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F806E6" w:rsidRDefault="00E7169B" w:rsidP="00F806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06E6">
        <w:rPr>
          <w:rFonts w:ascii="Times New Roman" w:hAnsi="Times New Roman"/>
          <w:sz w:val="28"/>
          <w:szCs w:val="28"/>
        </w:rPr>
        <w:t xml:space="preserve">Теория привязанности и кризисы воспитания. </w:t>
      </w:r>
    </w:p>
    <w:p w:rsidR="00E7169B" w:rsidRDefault="00E7169B" w:rsidP="00F806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06E6">
        <w:rPr>
          <w:rFonts w:ascii="Times New Roman" w:hAnsi="Times New Roman"/>
          <w:sz w:val="28"/>
          <w:szCs w:val="28"/>
        </w:rPr>
        <w:t>Как вырастить ребенка успешным.</w:t>
      </w:r>
    </w:p>
    <w:p w:rsidR="00F806E6" w:rsidRPr="00F806E6" w:rsidRDefault="00F806E6" w:rsidP="00F806E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169B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 xml:space="preserve"> Дети нуждаются в нашей любви и заботе, с этим никто не станет спорить. Но только и любя своего малыша, можно причинить ему боль. И под заботой многие родители понимают разное. А значит, стоит сверить, в том ли направлении развиваются ваши детско-родительские отношения, поделиться сомнениями, переживаниями, собственным опытом с другими родителями или детским психологом. К счастью, сегодня доступно много литературы о воспитании и развитии ребенка. Было бы желание</w:t>
      </w:r>
      <w:r w:rsidR="009D2315" w:rsidRPr="00E37C87">
        <w:rPr>
          <w:rFonts w:ascii="Times New Roman" w:hAnsi="Times New Roman"/>
          <w:sz w:val="24"/>
          <w:szCs w:val="24"/>
        </w:rPr>
        <w:t xml:space="preserve"> ее изучать</w:t>
      </w:r>
      <w:r w:rsidRPr="00E37C87">
        <w:rPr>
          <w:rFonts w:ascii="Times New Roman" w:hAnsi="Times New Roman"/>
          <w:sz w:val="24"/>
          <w:szCs w:val="24"/>
        </w:rPr>
        <w:t>.</w:t>
      </w:r>
    </w:p>
    <w:p w:rsidR="00F806E6" w:rsidRPr="00E37C87" w:rsidRDefault="00F806E6" w:rsidP="00E37C8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A298EB5" wp14:editId="0448961E">
            <wp:extent cx="5940425" cy="4455319"/>
            <wp:effectExtent l="0" t="0" r="0" b="0"/>
            <wp:docPr id="1" name="Рисунок 1" descr="https://www.pravoslavnaya-biblioteka.ru/images/easyblog_articles/1856/b2ap3_large_2378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avoslavnaya-biblioteka.ru/images/easyblog_articles/1856/b2ap3_large_23784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9B" w:rsidRPr="00E37C87" w:rsidRDefault="00E7169B" w:rsidP="00E37C8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sz w:val="24"/>
          <w:szCs w:val="24"/>
        </w:rPr>
        <w:t xml:space="preserve">Один из известных российских </w:t>
      </w:r>
      <w:proofErr w:type="gramStart"/>
      <w:r w:rsidRPr="00E37C87">
        <w:rPr>
          <w:rFonts w:ascii="Times New Roman" w:hAnsi="Times New Roman"/>
          <w:sz w:val="24"/>
          <w:szCs w:val="24"/>
        </w:rPr>
        <w:t xml:space="preserve">психологов </w:t>
      </w: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Людмила</w:t>
      </w:r>
      <w:proofErr w:type="gramEnd"/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Петрановская</w:t>
      </w:r>
      <w:proofErr w:type="spellEnd"/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подробно исследует теорию привязанности в книге «Тайная опора: привязанность в жизни ребенка». Эта книга уже несколько лет лидирует в топах продаж всех книжных супермаркетов. </w:t>
      </w:r>
      <w:r w:rsidRPr="00E37C87">
        <w:rPr>
          <w:rFonts w:ascii="Times New Roman" w:hAnsi="Times New Roman"/>
          <w:sz w:val="24"/>
          <w:szCs w:val="24"/>
        </w:rPr>
        <w:t>Людмила Владимировна обращает наше внимание на тот факт, что</w:t>
      </w: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именно в первые годы ребенку особенно нужна поддержка, забота и ласка, это формирует у малыша чувство защищенности и уверенности в себе.</w:t>
      </w: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color w:val="000000"/>
          <w:sz w:val="24"/>
          <w:szCs w:val="24"/>
        </w:rPr>
        <w:t xml:space="preserve">Базовым фактором теории привязанности является определение "значимого взрослого", человека, берущего на себя основную заботу о ребенке. Именно присутствие такого человека важнее всего </w:t>
      </w:r>
      <w:r w:rsidR="00F806E6" w:rsidRPr="00E37C87">
        <w:rPr>
          <w:rFonts w:ascii="Times New Roman" w:hAnsi="Times New Roman"/>
          <w:sz w:val="24"/>
          <w:szCs w:val="24"/>
        </w:rPr>
        <w:t>для успешного</w:t>
      </w:r>
      <w:r w:rsidRPr="00E37C87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социально-эмоционального развития, в частности для того, чтобы научиться эффективно регулировать свои чувства. Теория привязанности стала ведущей теорией, используемой сегодня  в области детского психического здоровья. </w:t>
      </w: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Еще одна важная мысль Людмилы </w:t>
      </w:r>
      <w:proofErr w:type="spellStart"/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Петрановской</w:t>
      </w:r>
      <w:proofErr w:type="spellEnd"/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относительно теории привязанности и воспитания: родители должны помогать ребенку переживать стресс и боль. Когда у малыша что-то не получается, он идет за помощью и утешением к маме и папе. И </w:t>
      </w: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взрослый должен не подавлять негативные чувства ребенка, не говорить ему «перестань», а быть рядом и сопереживать его маленькому «горю». </w:t>
      </w: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психологи выделяют несколько типов привязанности - надежный, тревожно-устойчивый, тревожно-избегающий и дезорганизованный.</w:t>
      </w: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Надежная привязанность возникает при правильных взаимоотношениях матери и ребенка. Дети этого типа тянутся к матери, когда чувствуют опасность, но при этом способны самостоятельно исследовать мир, понимая, что если будет что-то, угрожающее их жизни и здоровью, мама поможет.</w:t>
      </w: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Тревожно-устойчивый тип привязанности формируется, когда значимый взрослый часто покидает ребенка и тот не уверен, что в нужный момент он появится рядом. Ребенок негативно реагирует на разлуку с матерью, настороженно относится к незнакомцам. К возвращению матери он относится неоднозначно: с одной стороны, радуется, с другой — злится на то, что разлука произошла. </w:t>
      </w: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Тревожно-избегающий - самый, на первый взгляд, независимый тип привязанности ребенка. Дети такого типа рано столкнулись с отсутствием значимого взрослого, поэтому привыкли обходиться без него. Никакой поддержки со стороны родителя они не ждут, и в дальнейшем стараются избегать любых привязанностей, так как, по их мнению, это приносит лишние хлопоты и дискомфорт.</w:t>
      </w: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дезорганизованном типе привязанности  дети  демонстрируют противоречивое поведение, как правило, из-за психологических травм. Они то стремятся к близости со взрослыми, то избегают ее. </w:t>
      </w:r>
    </w:p>
    <w:p w:rsidR="00C14957" w:rsidRPr="00E37C87" w:rsidRDefault="00C14957" w:rsidP="00E37C8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исследованиям психологов, типы привязанности ребенка к родителям сохраняются на всю жизнь. Становясь взрослыми, люди склонны строить свои взаимоотношения исходя из детского типа привязанности. </w:t>
      </w:r>
      <w:r w:rsidRPr="00E37C87">
        <w:rPr>
          <w:rFonts w:ascii="Times New Roman" w:hAnsi="Times New Roman"/>
          <w:sz w:val="24"/>
          <w:szCs w:val="24"/>
        </w:rPr>
        <w:t xml:space="preserve"> Поэтому очень важно с самых первых дней жизни вашего малыша стать ему надежной опорой с тем, чтобы он нашел затем опору в себе самом и смог стать в дальнейшем надежным взрослым для своих детей.</w:t>
      </w:r>
    </w:p>
    <w:p w:rsidR="00C14957" w:rsidRPr="00E37C87" w:rsidRDefault="00C14957" w:rsidP="00E37C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>За период детства ребенок переживает несколько кризисов. Один из первых, достаточно глубинных кризисов, это кризис установления границ. Дети так устроены, что им хочется как можно больше "можно" и как можно меньше "нельзя". Иначе как им развиваться? Как познавать окружающий мир? И задача взрослого - помочь детям удержать баланс между можно и нельзя так, чтобы это был баланс между "опасно" и "безопасно". А это значит не пресекать на корню естественное детское любопытство, не искоренять живость, подвижность, но последовательно и обдуманно сопровождать ребенка по пути изучения того, как устроен мир вокруг. В части отношений между людьми в том числе. Когда ребенок хочет залезть в лужу, а ему говорят - нельзя, ему становится уже не так интересна лужа, как что будет, если... И, конечно, ребенок будет ужасно недоволен запретом. Может закричать, заплакать и даже нарушить запрет. Только дать нужную реакцию на непослушание, выдержать его недовольство очень важно не только для родителей. Но и для самого ребенка.</w:t>
      </w: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69B" w:rsidRPr="00E37C87" w:rsidRDefault="00E7169B" w:rsidP="00E37C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 xml:space="preserve">Справляясь с недовольством детей, </w:t>
      </w:r>
      <w:r w:rsidR="00A437B0" w:rsidRPr="00E37C87">
        <w:rPr>
          <w:rFonts w:ascii="Times New Roman" w:hAnsi="Times New Roman"/>
          <w:sz w:val="24"/>
          <w:szCs w:val="24"/>
        </w:rPr>
        <w:t>взрослый учит</w:t>
      </w:r>
      <w:r w:rsidRPr="00E37C87">
        <w:rPr>
          <w:rFonts w:ascii="Times New Roman" w:hAnsi="Times New Roman"/>
          <w:sz w:val="24"/>
          <w:szCs w:val="24"/>
        </w:rPr>
        <w:t xml:space="preserve"> их справляться со своим недовольством самим. </w:t>
      </w:r>
      <w:r w:rsidR="00A437B0" w:rsidRPr="00E37C87">
        <w:rPr>
          <w:rFonts w:ascii="Times New Roman" w:hAnsi="Times New Roman"/>
          <w:sz w:val="24"/>
          <w:szCs w:val="24"/>
        </w:rPr>
        <w:t>Д</w:t>
      </w:r>
      <w:r w:rsidRPr="00E37C87">
        <w:rPr>
          <w:rFonts w:ascii="Times New Roman" w:hAnsi="Times New Roman"/>
          <w:sz w:val="24"/>
          <w:szCs w:val="24"/>
        </w:rPr>
        <w:t>елае</w:t>
      </w:r>
      <w:r w:rsidR="00A437B0" w:rsidRPr="00E37C87">
        <w:rPr>
          <w:rFonts w:ascii="Times New Roman" w:hAnsi="Times New Roman"/>
          <w:sz w:val="24"/>
          <w:szCs w:val="24"/>
        </w:rPr>
        <w:t>т</w:t>
      </w:r>
      <w:r w:rsidRPr="00E37C87">
        <w:rPr>
          <w:rFonts w:ascii="Times New Roman" w:hAnsi="Times New Roman"/>
          <w:sz w:val="24"/>
          <w:szCs w:val="24"/>
        </w:rPr>
        <w:t xml:space="preserve"> мир вокруг предсказуемым, четко обозначая, что хорошо, </w:t>
      </w:r>
      <w:r w:rsidRPr="00E37C87">
        <w:rPr>
          <w:rFonts w:ascii="Times New Roman" w:hAnsi="Times New Roman"/>
          <w:sz w:val="24"/>
          <w:szCs w:val="24"/>
        </w:rPr>
        <w:lastRenderedPageBreak/>
        <w:t xml:space="preserve">что плохо, что можно, что нельзя. И если родители последовательны в своих требованиях, если дети видят, что эти требования основаны на заботе об их благополучии, то и желание пробовать границы на прочность довольно быстро проходит  у ребенка. Но если </w:t>
      </w:r>
      <w:r w:rsidR="00A437B0" w:rsidRPr="00E37C87">
        <w:rPr>
          <w:rFonts w:ascii="Times New Roman" w:hAnsi="Times New Roman"/>
          <w:sz w:val="24"/>
          <w:szCs w:val="24"/>
        </w:rPr>
        <w:t>взрослый не выдерживает</w:t>
      </w:r>
      <w:r w:rsidRPr="00E37C87">
        <w:rPr>
          <w:rFonts w:ascii="Times New Roman" w:hAnsi="Times New Roman"/>
          <w:sz w:val="24"/>
          <w:szCs w:val="24"/>
        </w:rPr>
        <w:t xml:space="preserve"> детский крик</w:t>
      </w:r>
      <w:r w:rsidR="00D33860" w:rsidRPr="00E37C87">
        <w:rPr>
          <w:rFonts w:ascii="Times New Roman" w:hAnsi="Times New Roman"/>
          <w:sz w:val="24"/>
          <w:szCs w:val="24"/>
        </w:rPr>
        <w:t>, плач, слезы, раз за разом идет</w:t>
      </w:r>
      <w:r w:rsidRPr="00E37C87">
        <w:rPr>
          <w:rFonts w:ascii="Times New Roman" w:hAnsi="Times New Roman"/>
          <w:sz w:val="24"/>
          <w:szCs w:val="24"/>
        </w:rPr>
        <w:t xml:space="preserve"> на уступки, то и у детей желание продавливать взрослого закрепляется. И, что печально, в конечном итоге действует на ребенка довольно разрушительно, так лишает единственного надежного защитника -  заботливого родителя.</w:t>
      </w:r>
    </w:p>
    <w:p w:rsidR="00D33860" w:rsidRPr="00E37C87" w:rsidRDefault="00D33860" w:rsidP="00E37C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69B" w:rsidRPr="00E37C87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>Если первый год жизни – год формирования базового доверия к жизни, когда ты хорош сам по себе, «</w:t>
      </w:r>
      <w:proofErr w:type="spellStart"/>
      <w:r w:rsidRPr="00E37C87">
        <w:rPr>
          <w:rFonts w:ascii="Times New Roman" w:hAnsi="Times New Roman"/>
          <w:sz w:val="24"/>
          <w:szCs w:val="24"/>
        </w:rPr>
        <w:t>нипочему</w:t>
      </w:r>
      <w:proofErr w:type="spellEnd"/>
      <w:r w:rsidRPr="00E37C87">
        <w:rPr>
          <w:rFonts w:ascii="Times New Roman" w:hAnsi="Times New Roman"/>
          <w:sz w:val="24"/>
          <w:szCs w:val="24"/>
        </w:rPr>
        <w:t>», когда любовь родителей безусловна, ее не нужно «заслуживать», то следующий за этим этап – этап формирования границ. Базовое доверие к жизни говорит – все вокруг существуют, чтобы тебе было хорошо. Все вокруг для этого и предназначены. В принципе, ребенок уже знает слово «нельзя», но актуально оно становится чуть позднее.</w:t>
      </w:r>
    </w:p>
    <w:p w:rsidR="00E7169B" w:rsidRPr="00E37C87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>Ребенок встает на ножки, научается ходить и кидается исследовать предметный мир. И тут приходит озарение – не все на свете существует для него. Как только ребенок начинает это подозревать, у него включается особая биологическая программа. Она заставляет ребенка выяснять, где протекает та граница, которая обозначается словом «нельзя», как найти способ ее «подвинуть». Чтобы «нельзя» стало мало, а «можно» много. Ставить границы, что разрешено, а что нет, родители вынуждены, ведь с момента начала самостоятельного передвижения ребенка ждет множество опасностей и трудностей. Но именно тогда, с установкой границ, в ребенке просыпается дух исследователя. Он начинает эти границы тестировать на прочность. А вот так можно? А вот так разрешишь? А если я заплачу? А если улыбнусь?</w:t>
      </w:r>
    </w:p>
    <w:p w:rsidR="00E7169B" w:rsidRPr="00E37C87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>Вася лезет в шкаф, а мама грозит пальцем. Сначала Васе было просто интересно, что там в шкафу. Но после маминого пальца стало интересно другое. А что мама сделает, если да? И тут нужно родителю понять главное – у ребенка нет другого выхода исследовать запрет, кроме как его нарушить. К счастью, если границы обозначены жестко, последовательно и четко, этот этап достаточно быстро проходит у детей.</w:t>
      </w:r>
    </w:p>
    <w:p w:rsidR="00D33860" w:rsidRPr="00E37C87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>Существуют три способа проверки запрета на прочность. Первый – прямая агрессия, вопли, крики, чтоб родители перепугались, что ребеночек лопнет, такой он уже стал багровый. И</w:t>
      </w:r>
      <w:r w:rsidR="00D33860" w:rsidRPr="00E37C87">
        <w:rPr>
          <w:rFonts w:ascii="Times New Roman" w:hAnsi="Times New Roman"/>
          <w:sz w:val="24"/>
          <w:szCs w:val="24"/>
        </w:rPr>
        <w:t xml:space="preserve"> </w:t>
      </w:r>
      <w:r w:rsidRPr="00E37C87">
        <w:rPr>
          <w:rFonts w:ascii="Times New Roman" w:hAnsi="Times New Roman"/>
          <w:sz w:val="24"/>
          <w:szCs w:val="24"/>
        </w:rPr>
        <w:t xml:space="preserve">этот способ вполне рабочий. Родители пугаются, желаемое выдается, способ закрепляется. </w:t>
      </w:r>
    </w:p>
    <w:p w:rsidR="00E7169B" w:rsidRPr="00E37C87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 xml:space="preserve">Второй способ – нытье и </w:t>
      </w:r>
      <w:proofErr w:type="spellStart"/>
      <w:r w:rsidRPr="00E37C87">
        <w:rPr>
          <w:rFonts w:ascii="Times New Roman" w:hAnsi="Times New Roman"/>
          <w:sz w:val="24"/>
          <w:szCs w:val="24"/>
        </w:rPr>
        <w:t>канючинье</w:t>
      </w:r>
      <w:proofErr w:type="spellEnd"/>
      <w:r w:rsidRPr="00E37C87">
        <w:rPr>
          <w:rFonts w:ascii="Times New Roman" w:hAnsi="Times New Roman"/>
          <w:sz w:val="24"/>
          <w:szCs w:val="24"/>
        </w:rPr>
        <w:t xml:space="preserve">. «Ну дай, ну </w:t>
      </w:r>
      <w:proofErr w:type="spellStart"/>
      <w:r w:rsidRPr="00E37C87">
        <w:rPr>
          <w:rFonts w:ascii="Times New Roman" w:hAnsi="Times New Roman"/>
          <w:sz w:val="24"/>
          <w:szCs w:val="24"/>
        </w:rPr>
        <w:t>пожалуста</w:t>
      </w:r>
      <w:proofErr w:type="spellEnd"/>
      <w:r w:rsidRPr="00E37C87">
        <w:rPr>
          <w:rFonts w:ascii="Times New Roman" w:hAnsi="Times New Roman"/>
          <w:sz w:val="24"/>
          <w:szCs w:val="24"/>
        </w:rPr>
        <w:t>, мамочка любимая». Как тут устоять? И, наконец, третий, когда дети чуть старше становятся. Это манипуляция. Сначала ребенок идет к папе и говорит: «Мама говорит, что не видать мне велосипеда, у папы никаких денег не хватит». А затем к маме: «Папа говорит, ты все деньги на ерунду спускаешь». В принципе, дети практикуют все три способа проверки запрета на прочность. Закрепляется тот, который лучше сработал.</w:t>
      </w:r>
    </w:p>
    <w:p w:rsidR="00E7169B" w:rsidRPr="00E37C87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>При обозначении границ есть важное условие –</w:t>
      </w:r>
      <w:r w:rsidR="00F806E6">
        <w:rPr>
          <w:rFonts w:ascii="Times New Roman" w:hAnsi="Times New Roman"/>
          <w:sz w:val="24"/>
          <w:szCs w:val="24"/>
        </w:rPr>
        <w:t xml:space="preserve"> </w:t>
      </w:r>
      <w:r w:rsidRPr="00E37C87">
        <w:rPr>
          <w:rFonts w:ascii="Times New Roman" w:hAnsi="Times New Roman"/>
          <w:sz w:val="24"/>
          <w:szCs w:val="24"/>
        </w:rPr>
        <w:t>запреты должны быть разумны, понятны для ребенка, и разделяемы всеми членами семьи. Потому что если есть сладкое перед обедом нельзя, а бабушка пихает внуку конфетку, пока мама не видит, то этот запрет можно считать бессмысленным. А ребенок получает опыт и двойных стандартов, и подвижности границ.</w:t>
      </w:r>
    </w:p>
    <w:p w:rsidR="00E7169B" w:rsidRPr="00E37C87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lastRenderedPageBreak/>
        <w:t>Жесткое и однозначное установление границ никогда не вредит психике ребенка — ей вредит только отсутствие этих границ. Главное, чтобы все родители четко определили, что будет в этих границах, а что за ними, и не меняли решение под настроение. Если что-то запрещено, но иногда можно, то лучше разрешите сразу, потому что нет хуже ситуации, когда ребенку в чем-то запрещенном уступают иногда. И важно понимать, какого-то правильного и единого понимания о границах не существует. В каждой семье они свои. Кто-то разрешает рисовать на обоях, кто-то нет. Кто-то не видит проблемы в том, что ребенка лизнула собака в лицо, а кто-то избегает таких нежностей. Главное, чтобы взрослый сам был уверен в правильности того, что он предлагает ребенку соблюдать.</w:t>
      </w:r>
    </w:p>
    <w:p w:rsidR="00E7169B" w:rsidRPr="00E37C87" w:rsidRDefault="00E7169B" w:rsidP="00E37C87">
      <w:pPr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>Почему так важны границы для ребенка? Прежде всего, потому, что именно границы, понимание того, что можно и нельзя, помогает детям перейти к этапу креативности, творчества, развития. Дает защиту, позволяет не тратить энергию на то, чтобы угадать, а не опасно ли это, а не рассердятся ли родители. Развитие происходит из точки покоя. И именно здоровые крепкие представления о допустимом и не допустимом позволяют это развитие запустить наиболее полноценно.</w:t>
      </w:r>
    </w:p>
    <w:p w:rsidR="00D33860" w:rsidRPr="00E37C87" w:rsidRDefault="00D33860" w:rsidP="00E37C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>Сегодня появилось много детей с выраженной школьной тревожностью, столкнувши</w:t>
      </w:r>
      <w:r w:rsidR="001137FA">
        <w:rPr>
          <w:rFonts w:ascii="Times New Roman" w:hAnsi="Times New Roman"/>
          <w:sz w:val="24"/>
          <w:szCs w:val="24"/>
        </w:rPr>
        <w:t>х</w:t>
      </w:r>
      <w:r w:rsidRPr="00E37C87">
        <w:rPr>
          <w:rFonts w:ascii="Times New Roman" w:hAnsi="Times New Roman"/>
          <w:sz w:val="24"/>
          <w:szCs w:val="24"/>
        </w:rPr>
        <w:t xml:space="preserve">ся с академической </w:t>
      </w:r>
      <w:proofErr w:type="spellStart"/>
      <w:r w:rsidRPr="00E37C87">
        <w:rPr>
          <w:rFonts w:ascii="Times New Roman" w:hAnsi="Times New Roman"/>
          <w:sz w:val="24"/>
          <w:szCs w:val="24"/>
        </w:rPr>
        <w:t>неуспешностью</w:t>
      </w:r>
      <w:proofErr w:type="spellEnd"/>
      <w:r w:rsidRPr="00E37C87">
        <w:rPr>
          <w:rFonts w:ascii="Times New Roman" w:hAnsi="Times New Roman"/>
          <w:sz w:val="24"/>
          <w:szCs w:val="24"/>
        </w:rPr>
        <w:t>. Но помня о том, что в стрессе ребенок не способен овладевать знаниями, не все взрослые помогают преодолеть детям их проблемы правильно. Стыдят, выговаривают. И все эти де</w:t>
      </w:r>
      <w:r w:rsidR="00231A41">
        <w:rPr>
          <w:rFonts w:ascii="Times New Roman" w:hAnsi="Times New Roman"/>
          <w:sz w:val="24"/>
          <w:szCs w:val="24"/>
        </w:rPr>
        <w:t xml:space="preserve">йствия вызывают лишь большую </w:t>
      </w:r>
      <w:proofErr w:type="spellStart"/>
      <w:r w:rsidR="00231A41">
        <w:rPr>
          <w:rFonts w:ascii="Times New Roman" w:hAnsi="Times New Roman"/>
          <w:sz w:val="24"/>
          <w:szCs w:val="24"/>
        </w:rPr>
        <w:t>неу</w:t>
      </w:r>
      <w:r w:rsidRPr="00E37C87">
        <w:rPr>
          <w:rFonts w:ascii="Times New Roman" w:hAnsi="Times New Roman"/>
          <w:sz w:val="24"/>
          <w:szCs w:val="24"/>
        </w:rPr>
        <w:t>спешность</w:t>
      </w:r>
      <w:proofErr w:type="spellEnd"/>
      <w:r w:rsidRPr="00E37C87">
        <w:rPr>
          <w:rFonts w:ascii="Times New Roman" w:hAnsi="Times New Roman"/>
          <w:sz w:val="24"/>
          <w:szCs w:val="24"/>
        </w:rPr>
        <w:t>. Все детские силы уходят на психологическую защиту. Одним словом, на выживание. А в таком режиме очень трудно продуктивно учиться. Если в семье мир, порядок, если есть уважение, если семья - островок безопасности для каждого ее члена, то и силы ребенка будут направлены на познание и развитие. Если нет, то, к сожалению, ждать от детей стабильно успешной учебы не приходится.</w:t>
      </w:r>
    </w:p>
    <w:p w:rsidR="00D33860" w:rsidRPr="00E37C87" w:rsidRDefault="00D33860" w:rsidP="00E37C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7C87">
        <w:rPr>
          <w:rFonts w:ascii="Times New Roman" w:hAnsi="Times New Roman"/>
          <w:sz w:val="24"/>
          <w:szCs w:val="24"/>
        </w:rPr>
        <w:t xml:space="preserve">Поэтому, если мы хотим, чтобы дети выросли полноценными людьми, умеющими ставить перед собой цели, добиваться их выполнения, жить так, чтобы чувствовать себя нужными и приносить пользу другим, важно знать и понимать основные законы развития детской психики, изучать детскую </w:t>
      </w:r>
      <w:r w:rsidR="00154B29" w:rsidRPr="00E37C87">
        <w:rPr>
          <w:rFonts w:ascii="Times New Roman" w:hAnsi="Times New Roman"/>
          <w:sz w:val="24"/>
          <w:szCs w:val="24"/>
        </w:rPr>
        <w:t>психологию,</w:t>
      </w:r>
      <w:r w:rsidRPr="00E37C87">
        <w:rPr>
          <w:rFonts w:ascii="Times New Roman" w:hAnsi="Times New Roman"/>
          <w:sz w:val="24"/>
          <w:szCs w:val="24"/>
        </w:rPr>
        <w:t xml:space="preserve"> хотя бы на уровне «пользователя».</w:t>
      </w:r>
    </w:p>
    <w:p w:rsidR="00D33860" w:rsidRDefault="00D33860" w:rsidP="00E37C87">
      <w:pPr>
        <w:jc w:val="both"/>
        <w:rPr>
          <w:rFonts w:ascii="Times New Roman" w:hAnsi="Times New Roman"/>
          <w:sz w:val="24"/>
          <w:szCs w:val="24"/>
        </w:rPr>
      </w:pPr>
    </w:p>
    <w:p w:rsidR="00F806E6" w:rsidRPr="00E37C87" w:rsidRDefault="00F806E6" w:rsidP="00F806E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Диана </w:t>
      </w:r>
      <w:proofErr w:type="spellStart"/>
      <w:r>
        <w:rPr>
          <w:rFonts w:ascii="Times New Roman" w:hAnsi="Times New Roman"/>
          <w:sz w:val="24"/>
          <w:szCs w:val="24"/>
        </w:rPr>
        <w:t>Лукачева</w:t>
      </w:r>
      <w:proofErr w:type="spellEnd"/>
    </w:p>
    <w:sectPr w:rsidR="00F806E6" w:rsidRPr="00E37C87" w:rsidSect="00E37C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69B"/>
    <w:rsid w:val="001137FA"/>
    <w:rsid w:val="00154B29"/>
    <w:rsid w:val="00231A41"/>
    <w:rsid w:val="00474403"/>
    <w:rsid w:val="006A6C3E"/>
    <w:rsid w:val="009D2315"/>
    <w:rsid w:val="00A437B0"/>
    <w:rsid w:val="00C14957"/>
    <w:rsid w:val="00D3205F"/>
    <w:rsid w:val="00D33860"/>
    <w:rsid w:val="00E37C87"/>
    <w:rsid w:val="00E7169B"/>
    <w:rsid w:val="00F806E6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01C2"/>
  <w15:docId w15:val="{53192E49-53FA-4F53-B4E9-A7CC61F8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169B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48821C59246749A3AF56EEB5170D54" ma:contentTypeVersion="49" ma:contentTypeDescription="Создание документа." ma:contentTypeScope="" ma:versionID="6b04d41ea352493d370d750e686b5b5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DCCA8-090A-484A-9070-88528AD7AD85}"/>
</file>

<file path=customXml/itemProps2.xml><?xml version="1.0" encoding="utf-8"?>
<ds:datastoreItem xmlns:ds="http://schemas.openxmlformats.org/officeDocument/2006/customXml" ds:itemID="{DD049E67-2D4D-4BD6-9347-417EA3976D48}"/>
</file>

<file path=customXml/itemProps3.xml><?xml version="1.0" encoding="utf-8"?>
<ds:datastoreItem xmlns:ds="http://schemas.openxmlformats.org/officeDocument/2006/customXml" ds:itemID="{3D579D04-E73A-4DE9-99B3-1B9BBFDF8C26}"/>
</file>

<file path=customXml/itemProps4.xml><?xml version="1.0" encoding="utf-8"?>
<ds:datastoreItem xmlns:ds="http://schemas.openxmlformats.org/officeDocument/2006/customXml" ds:itemID="{EFE91587-A607-4EE2-97A6-3DFE8B9F86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Татьяна</cp:lastModifiedBy>
  <cp:revision>12</cp:revision>
  <dcterms:created xsi:type="dcterms:W3CDTF">2022-12-20T16:36:00Z</dcterms:created>
  <dcterms:modified xsi:type="dcterms:W3CDTF">2023-01-19T09:55:00Z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0x010100BC48821C59246749A3AF56EEB5170D54</vt:lpwstr>
  </property>
</Properties>
</file>