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F744A4" w:rsidRDefault="00F744A4" w:rsidP="006A674F">
      <w:pPr>
        <w:ind w:left="284"/>
        <w:rPr>
          <w:b/>
          <w:i/>
          <w:color w:val="31849B" w:themeColor="accent5" w:themeShade="BF"/>
          <w:sz w:val="36"/>
          <w:szCs w:val="36"/>
        </w:rPr>
      </w:pPr>
    </w:p>
    <w:p w:rsidR="006A674F" w:rsidRPr="00F744A4" w:rsidRDefault="006A674F" w:rsidP="00F744A4">
      <w:pPr>
        <w:ind w:left="284"/>
        <w:rPr>
          <w:sz w:val="36"/>
          <w:szCs w:val="36"/>
        </w:rPr>
      </w:pPr>
      <w:r w:rsidRPr="00BE6CC3">
        <w:rPr>
          <w:b/>
          <w:i/>
          <w:color w:val="31849B" w:themeColor="accent5" w:themeShade="BF"/>
          <w:sz w:val="36"/>
          <w:szCs w:val="36"/>
        </w:rPr>
        <w:t xml:space="preserve">День славянской письменности и культуры (День святых Кирилла  и </w:t>
      </w:r>
      <w:proofErr w:type="spellStart"/>
      <w:r w:rsidRPr="00BE6CC3">
        <w:rPr>
          <w:b/>
          <w:i/>
          <w:color w:val="31849B" w:themeColor="accent5" w:themeShade="BF"/>
          <w:sz w:val="36"/>
          <w:szCs w:val="36"/>
        </w:rPr>
        <w:t>Мефодия</w:t>
      </w:r>
      <w:proofErr w:type="spellEnd"/>
      <w:r w:rsidRPr="00BE6CC3">
        <w:rPr>
          <w:b/>
          <w:i/>
          <w:color w:val="31849B" w:themeColor="accent5" w:themeShade="BF"/>
          <w:sz w:val="36"/>
          <w:szCs w:val="36"/>
        </w:rPr>
        <w:t>)</w:t>
      </w:r>
    </w:p>
    <w:p w:rsidR="006A674F" w:rsidRPr="00A20A73" w:rsidRDefault="006A674F" w:rsidP="006A674F">
      <w:pPr>
        <w:pStyle w:val="a6"/>
        <w:ind w:left="284"/>
        <w:jc w:val="both"/>
        <w:rPr>
          <w:b/>
          <w:color w:val="002060"/>
          <w:sz w:val="22"/>
          <w:szCs w:val="22"/>
        </w:rPr>
      </w:pPr>
      <w:r w:rsidRPr="00A20A73">
        <w:rPr>
          <w:b/>
          <w:noProof/>
          <w:color w:val="002060"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-3810</wp:posOffset>
            </wp:positionV>
            <wp:extent cx="2286000" cy="1514475"/>
            <wp:effectExtent l="19050" t="0" r="0" b="0"/>
            <wp:wrapTight wrapText="bothSides">
              <wp:wrapPolygon edited="0">
                <wp:start x="-180" y="0"/>
                <wp:lineTo x="-180" y="21464"/>
                <wp:lineTo x="21600" y="21464"/>
                <wp:lineTo x="21600" y="0"/>
                <wp:lineTo x="-180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0A73">
        <w:rPr>
          <w:b/>
          <w:color w:val="002060"/>
          <w:sz w:val="22"/>
          <w:szCs w:val="22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A20A73">
        <w:rPr>
          <w:b/>
          <w:color w:val="002060"/>
          <w:sz w:val="22"/>
          <w:szCs w:val="22"/>
        </w:rPr>
        <w:t>Мефодия</w:t>
      </w:r>
      <w:proofErr w:type="spellEnd"/>
      <w:r w:rsidRPr="00A20A73">
        <w:rPr>
          <w:b/>
          <w:color w:val="002060"/>
          <w:sz w:val="22"/>
          <w:szCs w:val="22"/>
        </w:rPr>
        <w:t xml:space="preserve"> — учителей словенских. Как известно, святые равноапостольные братья Кирилл и </w:t>
      </w:r>
      <w:proofErr w:type="spellStart"/>
      <w:r w:rsidRPr="00A20A73">
        <w:rPr>
          <w:b/>
          <w:color w:val="002060"/>
          <w:sz w:val="22"/>
          <w:szCs w:val="22"/>
        </w:rPr>
        <w:t>Мефодий</w:t>
      </w:r>
      <w:proofErr w:type="spellEnd"/>
      <w:r w:rsidRPr="00A20A73">
        <w:rPr>
          <w:b/>
          <w:color w:val="002060"/>
          <w:sz w:val="22"/>
          <w:szCs w:val="22"/>
        </w:rPr>
        <w:t xml:space="preserve"> происходили из знатного и благочестивого рода и проживали в греческом городе </w:t>
      </w:r>
      <w:proofErr w:type="spellStart"/>
      <w:r w:rsidRPr="00A20A73">
        <w:rPr>
          <w:b/>
          <w:color w:val="002060"/>
          <w:sz w:val="22"/>
          <w:szCs w:val="22"/>
        </w:rPr>
        <w:t>Солуни</w:t>
      </w:r>
      <w:proofErr w:type="spellEnd"/>
      <w:r w:rsidRPr="00A20A73">
        <w:rPr>
          <w:b/>
          <w:color w:val="002060"/>
          <w:sz w:val="22"/>
          <w:szCs w:val="22"/>
        </w:rPr>
        <w:t>.</w:t>
      </w:r>
    </w:p>
    <w:p w:rsidR="006A674F" w:rsidRPr="00A20A73" w:rsidRDefault="006A674F" w:rsidP="006A674F">
      <w:pPr>
        <w:pStyle w:val="a6"/>
        <w:ind w:left="284" w:firstLine="424"/>
        <w:jc w:val="both"/>
        <w:rPr>
          <w:b/>
          <w:color w:val="002060"/>
          <w:sz w:val="22"/>
          <w:szCs w:val="22"/>
        </w:rPr>
      </w:pPr>
      <w:r w:rsidRPr="00A20A73">
        <w:rPr>
          <w:b/>
          <w:color w:val="002060"/>
          <w:sz w:val="22"/>
          <w:szCs w:val="22"/>
        </w:rPr>
        <w:t xml:space="preserve">24 мая Церковь совершает память святых равноапостольных братьев Кирилла и </w:t>
      </w:r>
      <w:proofErr w:type="spellStart"/>
      <w:r w:rsidRPr="00A20A73">
        <w:rPr>
          <w:b/>
          <w:color w:val="002060"/>
          <w:sz w:val="22"/>
          <w:szCs w:val="22"/>
        </w:rPr>
        <w:t>Мефодия</w:t>
      </w:r>
      <w:proofErr w:type="spellEnd"/>
      <w:r w:rsidRPr="00A20A73">
        <w:rPr>
          <w:b/>
          <w:color w:val="002060"/>
          <w:sz w:val="22"/>
          <w:szCs w:val="22"/>
        </w:rPr>
        <w:t>. Братья были православными монахами и славянскую азбуку создали в греческом монастыре.</w:t>
      </w:r>
    </w:p>
    <w:p w:rsidR="006A674F" w:rsidRPr="00A20A73" w:rsidRDefault="006A674F" w:rsidP="006A674F">
      <w:pPr>
        <w:pStyle w:val="a6"/>
        <w:ind w:left="284" w:firstLine="424"/>
        <w:jc w:val="both"/>
        <w:rPr>
          <w:b/>
          <w:color w:val="002060"/>
          <w:sz w:val="22"/>
          <w:szCs w:val="22"/>
        </w:rPr>
      </w:pPr>
      <w:r w:rsidRPr="00A20A73">
        <w:rPr>
          <w:b/>
          <w:color w:val="002060"/>
          <w:sz w:val="22"/>
          <w:szCs w:val="22"/>
        </w:rPr>
        <w:t xml:space="preserve">Ученые считают, что славянская письменность была создана в IX веке, примерно в 863 году. Новый алфавит получил название «кириллица» по имени одного из братьев, Константина, который, приняв монашество, стал Кириллом. А помогал ему в богоугодном деле образования славянских народов старший брат </w:t>
      </w:r>
      <w:proofErr w:type="spellStart"/>
      <w:r w:rsidRPr="00A20A73">
        <w:rPr>
          <w:b/>
          <w:color w:val="002060"/>
          <w:sz w:val="22"/>
          <w:szCs w:val="22"/>
        </w:rPr>
        <w:t>Мефодий</w:t>
      </w:r>
      <w:proofErr w:type="spellEnd"/>
      <w:r w:rsidRPr="00A20A73">
        <w:rPr>
          <w:b/>
          <w:color w:val="002060"/>
          <w:sz w:val="22"/>
          <w:szCs w:val="22"/>
        </w:rPr>
        <w:t xml:space="preserve">. </w:t>
      </w:r>
    </w:p>
    <w:p w:rsidR="006A674F" w:rsidRPr="00A20A73" w:rsidRDefault="006A674F" w:rsidP="006A674F">
      <w:pPr>
        <w:pStyle w:val="a6"/>
        <w:ind w:left="284" w:firstLine="424"/>
        <w:jc w:val="both"/>
        <w:rPr>
          <w:b/>
          <w:color w:val="002060"/>
          <w:sz w:val="22"/>
          <w:szCs w:val="22"/>
        </w:rPr>
      </w:pPr>
      <w:r w:rsidRPr="00A20A73">
        <w:rPr>
          <w:b/>
          <w:color w:val="002060"/>
          <w:sz w:val="22"/>
          <w:szCs w:val="22"/>
        </w:rPr>
        <w:t>Кирилл, который с малых лет проявил большие способности и в совершенстве постиг все науки своего времени, а также изучил многие языки, на основе греческой создал славянскую азбуку. Он существенно изменил греческую азбуку, чтобы более точно передать славянскую звуковую систему.</w:t>
      </w:r>
    </w:p>
    <w:p w:rsidR="006A674F" w:rsidRPr="00A20A73" w:rsidRDefault="006A674F" w:rsidP="00F744A4">
      <w:pPr>
        <w:pStyle w:val="a6"/>
        <w:ind w:left="284" w:firstLine="424"/>
        <w:jc w:val="both"/>
        <w:rPr>
          <w:b/>
          <w:color w:val="002060"/>
          <w:sz w:val="22"/>
          <w:szCs w:val="22"/>
        </w:rPr>
      </w:pPr>
      <w:r w:rsidRPr="00A20A73">
        <w:rPr>
          <w:b/>
          <w:color w:val="002060"/>
          <w:sz w:val="22"/>
          <w:szCs w:val="22"/>
        </w:rPr>
        <w:t>Были созданы две азбуки — глаголица и кириллица. Кроме того, братья-греки перевели на славянский язык Евангелие, Апостол и Псалтырь.</w:t>
      </w:r>
      <w:r w:rsidR="00F744A4" w:rsidRPr="00A20A73">
        <w:rPr>
          <w:b/>
          <w:color w:val="002060"/>
          <w:sz w:val="22"/>
          <w:szCs w:val="22"/>
        </w:rPr>
        <w:t xml:space="preserve"> </w:t>
      </w:r>
    </w:p>
    <w:p w:rsidR="006A674F" w:rsidRDefault="00F744A4" w:rsidP="006453FB">
      <w:pPr>
        <w:pStyle w:val="a6"/>
        <w:ind w:left="284" w:firstLine="424"/>
        <w:jc w:val="center"/>
      </w:pPr>
      <w:r>
        <w:rPr>
          <w:noProof/>
          <w:lang w:eastAsia="ru-RU"/>
        </w:rPr>
        <w:drawing>
          <wp:inline distT="0" distB="0" distL="0" distR="0">
            <wp:extent cx="1600200" cy="1424354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23" cy="143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A4" w:rsidRDefault="00F744A4" w:rsidP="00F744A4">
      <w:pPr>
        <w:pStyle w:val="a6"/>
        <w:ind w:left="284" w:firstLine="424"/>
        <w:jc w:val="center"/>
      </w:pPr>
    </w:p>
    <w:p w:rsidR="006A674F" w:rsidRPr="006A674F" w:rsidRDefault="006A674F" w:rsidP="006A674F">
      <w:pPr>
        <w:jc w:val="center"/>
        <w:rPr>
          <w:b/>
          <w:i/>
          <w:color w:val="4F81BD" w:themeColor="accent1"/>
          <w:sz w:val="72"/>
          <w:szCs w:val="72"/>
        </w:rPr>
      </w:pPr>
      <w:r w:rsidRPr="006A674F">
        <w:rPr>
          <w:b/>
          <w:i/>
          <w:color w:val="4F81BD" w:themeColor="accent1"/>
          <w:sz w:val="72"/>
          <w:szCs w:val="72"/>
        </w:rPr>
        <w:t>Крещение Руси</w:t>
      </w:r>
    </w:p>
    <w:p w:rsidR="006A674F" w:rsidRPr="00A20A73" w:rsidRDefault="00652208" w:rsidP="00A20A73">
      <w:pPr>
        <w:pStyle w:val="a6"/>
        <w:ind w:left="-284" w:firstLine="284"/>
        <w:rPr>
          <w:color w:val="002060"/>
          <w:sz w:val="22"/>
          <w:szCs w:val="22"/>
        </w:rPr>
      </w:pPr>
      <w:r w:rsidRPr="00A20A73">
        <w:rPr>
          <w:color w:val="002060"/>
          <w:sz w:val="22"/>
          <w:szCs w:val="22"/>
        </w:rPr>
        <w:t xml:space="preserve">До принятия христианства различные племена, населявшие Русь, </w:t>
      </w:r>
      <w:r w:rsidR="00A20A73" w:rsidRPr="00A20A73">
        <w:rPr>
          <w:color w:val="002060"/>
          <w:sz w:val="22"/>
          <w:szCs w:val="22"/>
        </w:rPr>
        <w:t xml:space="preserve">  </w:t>
      </w:r>
      <w:r w:rsidRPr="00A20A73">
        <w:rPr>
          <w:color w:val="002060"/>
          <w:sz w:val="22"/>
          <w:szCs w:val="22"/>
        </w:rPr>
        <w:t>поклонялись своим местным богам. Варяги почитали одних, славяне других, у финнов были третьи. Правда, часто они заимствовали культы другу друга. Но никакого единообразия в языческих верованиях на Руси   не было.</w:t>
      </w:r>
    </w:p>
    <w:p w:rsidR="00652208" w:rsidRPr="00A20A73" w:rsidRDefault="00652208" w:rsidP="00A20A73">
      <w:pPr>
        <w:pStyle w:val="a6"/>
        <w:ind w:left="-284" w:firstLine="284"/>
        <w:rPr>
          <w:color w:val="002060"/>
          <w:sz w:val="22"/>
          <w:szCs w:val="22"/>
        </w:rPr>
      </w:pPr>
      <w:r w:rsidRPr="00A20A73">
        <w:rPr>
          <w:color w:val="002060"/>
          <w:sz w:val="22"/>
          <w:szCs w:val="22"/>
        </w:rPr>
        <w:t xml:space="preserve">Крещение Руси – одно из важнейших культурных событий в истории </w:t>
      </w:r>
      <w:r w:rsidR="00A20A73" w:rsidRPr="00A20A73">
        <w:rPr>
          <w:color w:val="002060"/>
          <w:sz w:val="22"/>
          <w:szCs w:val="22"/>
        </w:rPr>
        <w:t xml:space="preserve">   </w:t>
      </w:r>
      <w:r w:rsidRPr="00A20A73">
        <w:rPr>
          <w:color w:val="002060"/>
          <w:sz w:val="22"/>
          <w:szCs w:val="22"/>
        </w:rPr>
        <w:t>Древней Руси. Оно положило конец языческой и начало христианской истории России.</w:t>
      </w:r>
    </w:p>
    <w:p w:rsidR="00652208" w:rsidRPr="00A20A73" w:rsidRDefault="00652208" w:rsidP="00A20A73">
      <w:pPr>
        <w:pStyle w:val="a6"/>
        <w:ind w:left="-284" w:firstLine="284"/>
        <w:rPr>
          <w:color w:val="002060"/>
          <w:sz w:val="22"/>
          <w:szCs w:val="22"/>
        </w:rPr>
      </w:pPr>
      <w:r w:rsidRPr="00A20A73">
        <w:rPr>
          <w:b/>
          <w:color w:val="002060"/>
          <w:sz w:val="22"/>
          <w:szCs w:val="22"/>
        </w:rPr>
        <w:t>Крещение Руси произошло в конце IX века</w:t>
      </w:r>
      <w:r w:rsidRPr="00A20A73">
        <w:rPr>
          <w:color w:val="002060"/>
          <w:sz w:val="22"/>
          <w:szCs w:val="22"/>
        </w:rPr>
        <w:t xml:space="preserve">, усилиями, которые </w:t>
      </w:r>
      <w:r w:rsidR="00A20A73" w:rsidRPr="00A20A73">
        <w:rPr>
          <w:color w:val="002060"/>
          <w:sz w:val="22"/>
          <w:szCs w:val="22"/>
        </w:rPr>
        <w:t xml:space="preserve">  </w:t>
      </w:r>
      <w:r w:rsidRPr="00A20A73">
        <w:rPr>
          <w:color w:val="002060"/>
          <w:sz w:val="22"/>
          <w:szCs w:val="22"/>
        </w:rPr>
        <w:t xml:space="preserve">предпринял Князь Владимир в ходе утверждения христианства как государственной </w:t>
      </w:r>
      <w:r w:rsidR="00A20A73" w:rsidRPr="00A20A73">
        <w:rPr>
          <w:color w:val="002060"/>
          <w:sz w:val="22"/>
          <w:szCs w:val="22"/>
        </w:rPr>
        <w:t xml:space="preserve">   </w:t>
      </w:r>
      <w:r w:rsidRPr="00A20A73">
        <w:rPr>
          <w:color w:val="002060"/>
          <w:sz w:val="22"/>
          <w:szCs w:val="22"/>
        </w:rPr>
        <w:t xml:space="preserve">религии. Крещение Руси не </w:t>
      </w:r>
      <w:proofErr w:type="gramStart"/>
      <w:r w:rsidRPr="00A20A73">
        <w:rPr>
          <w:color w:val="002060"/>
          <w:sz w:val="22"/>
          <w:szCs w:val="22"/>
        </w:rPr>
        <w:t>проходило безболезненно  для русского народа и было</w:t>
      </w:r>
      <w:proofErr w:type="gramEnd"/>
      <w:r w:rsidRPr="00A20A73">
        <w:rPr>
          <w:color w:val="002060"/>
          <w:sz w:val="22"/>
          <w:szCs w:val="22"/>
        </w:rPr>
        <w:t xml:space="preserve"> сопряжено со значительным сопротивлением новой православной </w:t>
      </w:r>
      <w:r w:rsidR="00A20A73" w:rsidRPr="00A20A73">
        <w:rPr>
          <w:color w:val="002060"/>
          <w:sz w:val="22"/>
          <w:szCs w:val="22"/>
        </w:rPr>
        <w:t xml:space="preserve">  </w:t>
      </w:r>
      <w:r w:rsidRPr="00A20A73">
        <w:rPr>
          <w:color w:val="002060"/>
          <w:sz w:val="22"/>
          <w:szCs w:val="22"/>
        </w:rPr>
        <w:t>культуре.</w:t>
      </w:r>
    </w:p>
    <w:p w:rsidR="00A20A73" w:rsidRPr="00A20A73" w:rsidRDefault="00A20A73" w:rsidP="00A20A73">
      <w:pPr>
        <w:pStyle w:val="a6"/>
        <w:ind w:left="-284" w:firstLine="284"/>
        <w:rPr>
          <w:color w:val="002060"/>
          <w:sz w:val="22"/>
          <w:szCs w:val="22"/>
        </w:rPr>
      </w:pPr>
      <w:r w:rsidRPr="00A20A73">
        <w:rPr>
          <w:color w:val="002060"/>
          <w:sz w:val="22"/>
          <w:szCs w:val="22"/>
        </w:rPr>
        <w:t>М</w:t>
      </w:r>
      <w:r w:rsidR="00652208" w:rsidRPr="00A20A73">
        <w:rPr>
          <w:color w:val="002060"/>
          <w:sz w:val="22"/>
          <w:szCs w:val="22"/>
        </w:rPr>
        <w:t xml:space="preserve">асштабное Крещение Руси началось лишь в IX веке, </w:t>
      </w:r>
      <w:r w:rsidRPr="00A20A73">
        <w:rPr>
          <w:color w:val="002060"/>
          <w:sz w:val="22"/>
          <w:szCs w:val="22"/>
        </w:rPr>
        <w:t xml:space="preserve">но </w:t>
      </w:r>
      <w:r w:rsidR="00652208" w:rsidRPr="00A20A73">
        <w:rPr>
          <w:color w:val="002060"/>
          <w:sz w:val="22"/>
          <w:szCs w:val="22"/>
        </w:rPr>
        <w:t xml:space="preserve">предпосылки </w:t>
      </w:r>
      <w:r w:rsidRPr="00A20A73">
        <w:rPr>
          <w:color w:val="002060"/>
          <w:sz w:val="22"/>
          <w:szCs w:val="22"/>
        </w:rPr>
        <w:t xml:space="preserve">  </w:t>
      </w:r>
      <w:r w:rsidR="00652208" w:rsidRPr="00A20A73">
        <w:rPr>
          <w:color w:val="002060"/>
          <w:sz w:val="22"/>
          <w:szCs w:val="22"/>
        </w:rPr>
        <w:t>для этого события, появились уже давно. Земли и народы, объединённые именем Др</w:t>
      </w:r>
      <w:r w:rsidRPr="00A20A73">
        <w:rPr>
          <w:color w:val="002060"/>
          <w:sz w:val="22"/>
          <w:szCs w:val="22"/>
        </w:rPr>
        <w:t>евняя Русь, узнали христианство</w:t>
      </w:r>
      <w:r w:rsidR="00652208" w:rsidRPr="00A20A73">
        <w:rPr>
          <w:color w:val="002060"/>
          <w:sz w:val="22"/>
          <w:szCs w:val="22"/>
        </w:rPr>
        <w:t xml:space="preserve"> задолго до 988 г., когда его официально принял Князь Владимир. Изначально, дорогу христианству к самому сердцу киевского княжения Руси проложила княгиня Ольга, вдова убитого </w:t>
      </w:r>
      <w:r w:rsidRPr="00A20A73">
        <w:rPr>
          <w:color w:val="002060"/>
          <w:sz w:val="22"/>
          <w:szCs w:val="22"/>
        </w:rPr>
        <w:t xml:space="preserve">      </w:t>
      </w:r>
      <w:r w:rsidR="00652208" w:rsidRPr="00A20A73">
        <w:rPr>
          <w:color w:val="002060"/>
          <w:sz w:val="22"/>
          <w:szCs w:val="22"/>
        </w:rPr>
        <w:t xml:space="preserve">древлянами князя Игоря. Около 955 г. она </w:t>
      </w:r>
      <w:proofErr w:type="spellStart"/>
      <w:r w:rsidR="00652208" w:rsidRPr="00A20A73">
        <w:rPr>
          <w:color w:val="002060"/>
          <w:sz w:val="22"/>
          <w:szCs w:val="22"/>
        </w:rPr>
        <w:t>проникнулась</w:t>
      </w:r>
      <w:proofErr w:type="spellEnd"/>
      <w:r w:rsidR="00652208" w:rsidRPr="00A20A73">
        <w:rPr>
          <w:color w:val="002060"/>
          <w:sz w:val="22"/>
          <w:szCs w:val="22"/>
        </w:rPr>
        <w:t xml:space="preserve"> христианством и приняла крещение в Константинополе. Оттуда она и привезла греческих священников на Русь. Однако христианство тогда не получило широкого распространения. Сын княгини Ольги Святослав не видел нужды в </w:t>
      </w:r>
      <w:r w:rsidRPr="00A20A73">
        <w:rPr>
          <w:color w:val="002060"/>
          <w:sz w:val="22"/>
          <w:szCs w:val="22"/>
        </w:rPr>
        <w:t xml:space="preserve">   </w:t>
      </w:r>
      <w:r w:rsidR="00652208" w:rsidRPr="00A20A73">
        <w:rPr>
          <w:color w:val="002060"/>
          <w:sz w:val="22"/>
          <w:szCs w:val="22"/>
        </w:rPr>
        <w:t xml:space="preserve">христианстве и продолжал чтить старых богов. Заслуга утверждения </w:t>
      </w:r>
      <w:r w:rsidRPr="00A20A73">
        <w:rPr>
          <w:color w:val="002060"/>
          <w:sz w:val="22"/>
          <w:szCs w:val="22"/>
        </w:rPr>
        <w:t xml:space="preserve">  </w:t>
      </w:r>
      <w:r w:rsidR="00652208" w:rsidRPr="00A20A73">
        <w:rPr>
          <w:color w:val="002060"/>
          <w:sz w:val="22"/>
          <w:szCs w:val="22"/>
        </w:rPr>
        <w:t>православия на Руси принадлежит одному из его сыновей, Князю Владимиру.</w:t>
      </w:r>
    </w:p>
    <w:p w:rsidR="006A674F" w:rsidRPr="00A20A73" w:rsidRDefault="00A20A73" w:rsidP="00A20A73">
      <w:pPr>
        <w:pStyle w:val="a6"/>
        <w:ind w:left="-284" w:firstLine="284"/>
        <w:rPr>
          <w:color w:val="002060"/>
          <w:sz w:val="22"/>
          <w:szCs w:val="22"/>
        </w:rPr>
      </w:pPr>
      <w:r w:rsidRPr="00A20A73">
        <w:rPr>
          <w:b/>
          <w:color w:val="002060"/>
          <w:sz w:val="22"/>
          <w:szCs w:val="22"/>
        </w:rPr>
        <w:t>В конце лета 988 г.</w:t>
      </w:r>
      <w:r w:rsidRPr="00A20A73">
        <w:rPr>
          <w:color w:val="002060"/>
          <w:sz w:val="22"/>
          <w:szCs w:val="22"/>
        </w:rPr>
        <w:t xml:space="preserve"> Владимир собрал всех киевлян на берегу Днепра и      в его водах их крестили византийские священники. Это событие и вошло в  историю  как крещение Руси, став началом длительного процесса утверждения христианства на русских землях.</w:t>
      </w:r>
    </w:p>
    <w:p w:rsidR="006A674F" w:rsidRDefault="00FE53AF" w:rsidP="00FE53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24025" cy="129135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744" cy="129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74F" w:rsidRPr="006A674F" w:rsidRDefault="006A674F" w:rsidP="006A674F"/>
    <w:sectPr w:rsidR="006A674F" w:rsidRPr="006A674F" w:rsidSect="006A674F">
      <w:pgSz w:w="16838" w:h="11906" w:orient="landscape"/>
      <w:pgMar w:top="567" w:right="567" w:bottom="567" w:left="567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75" w:rsidRDefault="00A91D75" w:rsidP="00A91D75">
      <w:pPr>
        <w:spacing w:before="0" w:after="0"/>
      </w:pPr>
      <w:r>
        <w:separator/>
      </w:r>
    </w:p>
  </w:endnote>
  <w:endnote w:type="continuationSeparator" w:id="1">
    <w:p w:rsidR="00A91D75" w:rsidRDefault="00A91D75" w:rsidP="00A91D7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75" w:rsidRDefault="00A91D75" w:rsidP="00A91D75">
      <w:pPr>
        <w:spacing w:before="0" w:after="0"/>
      </w:pPr>
      <w:r>
        <w:separator/>
      </w:r>
    </w:p>
  </w:footnote>
  <w:footnote w:type="continuationSeparator" w:id="1">
    <w:p w:rsidR="00A91D75" w:rsidRDefault="00A91D75" w:rsidP="00A91D75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C406F"/>
    <w:rsid w:val="00081DEC"/>
    <w:rsid w:val="0009156F"/>
    <w:rsid w:val="001337E4"/>
    <w:rsid w:val="00163663"/>
    <w:rsid w:val="001F33AE"/>
    <w:rsid w:val="002145BA"/>
    <w:rsid w:val="002529A9"/>
    <w:rsid w:val="002850B9"/>
    <w:rsid w:val="0034668C"/>
    <w:rsid w:val="00354BC6"/>
    <w:rsid w:val="003F3CD9"/>
    <w:rsid w:val="004709A5"/>
    <w:rsid w:val="00495611"/>
    <w:rsid w:val="004A4D49"/>
    <w:rsid w:val="00503934"/>
    <w:rsid w:val="00583FCF"/>
    <w:rsid w:val="005C05B9"/>
    <w:rsid w:val="00610B60"/>
    <w:rsid w:val="006453FB"/>
    <w:rsid w:val="00650CAB"/>
    <w:rsid w:val="00652208"/>
    <w:rsid w:val="0065710F"/>
    <w:rsid w:val="0066294E"/>
    <w:rsid w:val="0067020E"/>
    <w:rsid w:val="006A674F"/>
    <w:rsid w:val="006D54ED"/>
    <w:rsid w:val="006F334B"/>
    <w:rsid w:val="007F1C50"/>
    <w:rsid w:val="00820B45"/>
    <w:rsid w:val="0091217A"/>
    <w:rsid w:val="00913FDC"/>
    <w:rsid w:val="00970313"/>
    <w:rsid w:val="00990FE5"/>
    <w:rsid w:val="00A207E5"/>
    <w:rsid w:val="00A20A73"/>
    <w:rsid w:val="00A50567"/>
    <w:rsid w:val="00A91928"/>
    <w:rsid w:val="00A91D75"/>
    <w:rsid w:val="00C34757"/>
    <w:rsid w:val="00CE25B0"/>
    <w:rsid w:val="00CF52BE"/>
    <w:rsid w:val="00D57E76"/>
    <w:rsid w:val="00DA6BC3"/>
    <w:rsid w:val="00DB1273"/>
    <w:rsid w:val="00DC008D"/>
    <w:rsid w:val="00F67E69"/>
    <w:rsid w:val="00F744A4"/>
    <w:rsid w:val="00FC406F"/>
    <w:rsid w:val="00FE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69"/>
    <w:pPr>
      <w:spacing w:before="120" w:after="120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709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locked/>
    <w:rsid w:val="004709A5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40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40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C406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FC406F"/>
    <w:rPr>
      <w:rFonts w:ascii="Times New Roman" w:hAnsi="Times New Roman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9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1D75"/>
    <w:rPr>
      <w:rFonts w:ascii="Times New Roman" w:hAnsi="Times New Roman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9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1D75"/>
    <w:rPr>
      <w:rFonts w:ascii="Times New Roman" w:hAnsi="Times New Roman"/>
      <w:sz w:val="24"/>
      <w:szCs w:val="24"/>
      <w:lang w:eastAsia="en-US"/>
    </w:rPr>
  </w:style>
  <w:style w:type="paragraph" w:styleId="ab">
    <w:name w:val="Normal (Web)"/>
    <w:basedOn w:val="a"/>
    <w:uiPriority w:val="99"/>
    <w:semiHidden/>
    <w:unhideWhenUsed/>
    <w:rsid w:val="003F3CD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3F3CD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709A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4709A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brr">
    <w:name w:val="brr"/>
    <w:basedOn w:val="a"/>
    <w:rsid w:val="004709A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AWJJH2MPE6E2-32863090-7</_dlc_DocId>
    <_dlc_DocIdUrl xmlns="4a252ca3-5a62-4c1c-90a6-29f4710e47f8">
      <Url>http://edu-sps.koiro.local/Sharya/vsh/_layouts/15/DocIdRedir.aspx?ID=AWJJH2MPE6E2-32863090-7</Url>
      <Description>AWJJH2MPE6E2-32863090-7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F65A31CC824D4ABDF9AEB3301B5B65" ma:contentTypeVersion="49" ma:contentTypeDescription="Создание документа." ma:contentTypeScope="" ma:versionID="67a56790af946d84ff2384fe44e19d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E47D2-6786-4528-94FB-47390B286FBB}"/>
</file>

<file path=customXml/itemProps2.xml><?xml version="1.0" encoding="utf-8"?>
<ds:datastoreItem xmlns:ds="http://schemas.openxmlformats.org/officeDocument/2006/customXml" ds:itemID="{D49A456A-21B3-4B2F-84DD-73B0C2F82D87}"/>
</file>

<file path=customXml/itemProps3.xml><?xml version="1.0" encoding="utf-8"?>
<ds:datastoreItem xmlns:ds="http://schemas.openxmlformats.org/officeDocument/2006/customXml" ds:itemID="{FD82D69C-A015-47B5-AE38-48138F1AF468}"/>
</file>

<file path=customXml/itemProps4.xml><?xml version="1.0" encoding="utf-8"?>
<ds:datastoreItem xmlns:ds="http://schemas.openxmlformats.org/officeDocument/2006/customXml" ds:itemID="{B0165474-6FA4-49B1-9B36-C7C3E6DF1C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405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2011-11-23T21:50:00Z</dcterms:created>
  <dcterms:modified xsi:type="dcterms:W3CDTF">2012-01-19T20:48:00Z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0x010100E1F65A31CC824D4ABDF9AEB3301B5B65</vt:lpwstr>
  </property>
  <property fmtid="{D5CDD505-2E9C-101B-9397-08002B2CF9AE}" pid="4" name="_dlc_DocIdItemGuid">
    <vt:lpwstr>226d06b7-bebd-4da0-8ee8-2115b54df580</vt:lpwstr>
  </property>
</Properties>
</file>