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5" w:rsidRPr="007C56E8" w:rsidRDefault="00B50575" w:rsidP="00B50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6E8">
        <w:rPr>
          <w:rFonts w:ascii="Times New Roman" w:hAnsi="Times New Roman" w:cs="Times New Roman"/>
          <w:b/>
          <w:sz w:val="32"/>
          <w:szCs w:val="32"/>
        </w:rPr>
        <w:t>Упражнения на формирование зрительно – двигательной координации.</w:t>
      </w:r>
    </w:p>
    <w:p w:rsidR="00B50575" w:rsidRDefault="00B50575" w:rsidP="00B505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0575" w:rsidRPr="00461E0C" w:rsidRDefault="00B50575" w:rsidP="00B50575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61E0C">
        <w:rPr>
          <w:rFonts w:ascii="Times New Roman" w:hAnsi="Times New Roman" w:cs="Times New Roman"/>
          <w:b/>
          <w:i/>
          <w:color w:val="00B050"/>
          <w:sz w:val="24"/>
          <w:szCs w:val="24"/>
        </w:rPr>
        <w:t>«Муха»</w:t>
      </w:r>
    </w:p>
    <w:p w:rsidR="00B50575" w:rsidRDefault="00B50575" w:rsidP="00B50575">
      <w:pPr>
        <w:rPr>
          <w:rFonts w:ascii="Times New Roman" w:hAnsi="Times New Roman" w:cs="Times New Roman"/>
          <w:sz w:val="24"/>
          <w:szCs w:val="24"/>
        </w:rPr>
      </w:pPr>
      <w:r w:rsidRPr="00BE4133">
        <w:rPr>
          <w:rFonts w:ascii="Times New Roman" w:hAnsi="Times New Roman" w:cs="Times New Roman"/>
          <w:b/>
          <w:sz w:val="24"/>
          <w:szCs w:val="24"/>
        </w:rPr>
        <w:t>Ход занятия.</w:t>
      </w:r>
      <w:r>
        <w:rPr>
          <w:rFonts w:ascii="Times New Roman" w:hAnsi="Times New Roman" w:cs="Times New Roman"/>
          <w:sz w:val="24"/>
          <w:szCs w:val="24"/>
        </w:rPr>
        <w:t xml:space="preserve"> Для занятия понадобятся карточки в крупную клетку, которые окрашены в разные цвета. На центральной клетке изображена муха. В качестве фишек можно использовать вырезанные из картона фигурки мух.</w:t>
      </w:r>
    </w:p>
    <w:p w:rsidR="00B50575" w:rsidRDefault="00B50575" w:rsidP="00B50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B50575" w:rsidRDefault="00B50575" w:rsidP="00B505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начинает рассказывать сказочную историю: «Сидела муха в своем домике, а потом решила выползти погулять. Сначала она переместилась на одну клеточку влево, потом – на одну клеточку вниз…». Учитель говорит, в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клеток муха передвинулась. Потом спрашивает у детей, на клеточку какого цвета попала муха (или между какими клетками оказалась). Правильный ответ поощряется.</w:t>
      </w:r>
    </w:p>
    <w:p w:rsidR="00B50575" w:rsidRDefault="00B50575" w:rsidP="00B505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575" w:rsidRPr="00BE4133" w:rsidRDefault="00B50575" w:rsidP="00B505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может предложить детям не передвигать фишку – муху, а только глазами </w:t>
      </w:r>
      <w:r w:rsidRPr="00BE4133">
        <w:rPr>
          <w:rFonts w:ascii="Times New Roman" w:hAnsi="Times New Roman" w:cs="Times New Roman"/>
          <w:b/>
          <w:sz w:val="24"/>
          <w:szCs w:val="24"/>
        </w:rPr>
        <w:t>прослеживать ее путь.</w:t>
      </w:r>
    </w:p>
    <w:p w:rsidR="00B50575" w:rsidRDefault="00B50575" w:rsidP="00B50575"/>
    <w:p w:rsidR="00B50575" w:rsidRPr="00461E0C" w:rsidRDefault="00B50575" w:rsidP="00B50575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61E0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Проведи линии по точкам, не отрывая карандаша от бумаги.</w:t>
      </w:r>
    </w:p>
    <w:p w:rsidR="00B50575" w:rsidRPr="00BE4133" w:rsidRDefault="00B50575" w:rsidP="00B50575">
      <w:pPr>
        <w:rPr>
          <w:rFonts w:ascii="Times New Roman" w:hAnsi="Times New Roman" w:cs="Times New Roman"/>
          <w:b/>
          <w:sz w:val="24"/>
          <w:szCs w:val="24"/>
        </w:rPr>
      </w:pPr>
    </w:p>
    <w:p w:rsidR="00B50575" w:rsidRDefault="00B50575" w:rsidP="00B50575"/>
    <w:p w:rsidR="00B50575" w:rsidRDefault="00B50575" w:rsidP="00B50575"/>
    <w:p w:rsidR="00B50575" w:rsidRDefault="00B50575" w:rsidP="00B50575">
      <w:r>
        <w:rPr>
          <w:noProof/>
          <w:lang w:eastAsia="ru-RU"/>
        </w:rPr>
        <w:drawing>
          <wp:inline distT="0" distB="0" distL="0" distR="0">
            <wp:extent cx="5774488" cy="2660650"/>
            <wp:effectExtent l="19050" t="0" r="0" b="0"/>
            <wp:docPr id="34" name="Рисунок 34" descr="C:\Documents and Settings\Admin\Local Settings\Temporary Internet Files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Local Settings\Temporary Internet Files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12" cy="26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75" w:rsidRDefault="00B50575" w:rsidP="00B50575"/>
    <w:p w:rsidR="00B50575" w:rsidRPr="00461E0C" w:rsidRDefault="00B50575" w:rsidP="00B5057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61E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Нарисуй такую же фигуру.</w:t>
      </w:r>
    </w:p>
    <w:p w:rsidR="00B50575" w:rsidRDefault="00B50575" w:rsidP="00B50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91050" cy="5410200"/>
            <wp:effectExtent l="19050" t="0" r="0" b="0"/>
            <wp:docPr id="31" name="Рисунок 31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0C" w:rsidRDefault="0006130C"/>
    <w:sectPr w:rsidR="0006130C" w:rsidSect="000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0575"/>
    <w:rsid w:val="0006130C"/>
    <w:rsid w:val="00B5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AWJJH2MPE6E2-779065247-1576</_dlc_DocId>
    <_dlc_DocIdUrl xmlns="4a252ca3-5a62-4c1c-90a6-29f4710e47f8">
      <Url>http://xn--44-6kcadhwnl3cfdx.xn--p1ai/Sharya/shool4/441/_layouts/15/DocIdRedir.aspx?ID=AWJJH2MPE6E2-779065247-1576</Url>
      <Description>AWJJH2MPE6E2-779065247-1576</Description>
    </_dlc_DocIdUrl>
  </documentManagement>
</p:properties>
</file>

<file path=customXml/itemProps1.xml><?xml version="1.0" encoding="utf-8"?>
<ds:datastoreItem xmlns:ds="http://schemas.openxmlformats.org/officeDocument/2006/customXml" ds:itemID="{D9B38C84-4325-41FD-8CCE-F11284390B10}"/>
</file>

<file path=customXml/itemProps2.xml><?xml version="1.0" encoding="utf-8"?>
<ds:datastoreItem xmlns:ds="http://schemas.openxmlformats.org/officeDocument/2006/customXml" ds:itemID="{9DD6458D-8503-49D8-BA2F-BEDD159A81A8}"/>
</file>

<file path=customXml/itemProps3.xml><?xml version="1.0" encoding="utf-8"?>
<ds:datastoreItem xmlns:ds="http://schemas.openxmlformats.org/officeDocument/2006/customXml" ds:itemID="{5F6AE91F-3371-433D-B936-FF7C65CF740F}"/>
</file>

<file path=customXml/itemProps4.xml><?xml version="1.0" encoding="utf-8"?>
<ds:datastoreItem xmlns:ds="http://schemas.openxmlformats.org/officeDocument/2006/customXml" ds:itemID="{EDBB2EE3-0B18-42C5-9826-CF5882F92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2011-11-02T19:43:00Z</dcterms:created>
  <dcterms:modified xsi:type="dcterms:W3CDTF">2011-11-02T19:43:00Z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2b976c69-b6c5-494e-b75c-345264532dc1</vt:lpwstr>
  </property>
</Properties>
</file>