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83" w:rsidRDefault="00400783" w:rsidP="00400783">
      <w:pPr>
        <w:tabs>
          <w:tab w:val="left" w:pos="24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349">
        <w:rPr>
          <w:rFonts w:ascii="Times New Roman" w:hAnsi="Times New Roman" w:cs="Times New Roman"/>
          <w:b/>
          <w:sz w:val="32"/>
          <w:szCs w:val="32"/>
        </w:rPr>
        <w:t>Упражнения на развития речи.</w:t>
      </w:r>
    </w:p>
    <w:p w:rsidR="00400783" w:rsidRDefault="00400783" w:rsidP="00400783">
      <w:pPr>
        <w:tabs>
          <w:tab w:val="left" w:pos="24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783" w:rsidRDefault="00400783" w:rsidP="00400783">
      <w:pPr>
        <w:tabs>
          <w:tab w:val="left" w:pos="2410"/>
        </w:tabs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03307E">
        <w:rPr>
          <w:rFonts w:ascii="Times New Roman" w:hAnsi="Times New Roman" w:cs="Times New Roman"/>
          <w:b/>
          <w:i/>
          <w:color w:val="7030A0"/>
          <w:sz w:val="24"/>
          <w:szCs w:val="24"/>
        </w:rPr>
        <w:t>«Где спряталась буква»</w:t>
      </w:r>
    </w:p>
    <w:p w:rsidR="00400783" w:rsidRPr="0003307E" w:rsidRDefault="00400783" w:rsidP="00400783">
      <w:pPr>
        <w:tabs>
          <w:tab w:val="left" w:pos="2410"/>
        </w:tabs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400783" w:rsidRDefault="00400783" w:rsidP="00400783">
      <w:pPr>
        <w:tabs>
          <w:tab w:val="left" w:pos="241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0269CD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Учитель читает детям слова и предлагает им выполнить следующие </w:t>
      </w:r>
      <w:r w:rsidRPr="0003307E">
        <w:rPr>
          <w:rFonts w:ascii="Times New Roman" w:hAnsi="Times New Roman" w:cs="Times New Roman"/>
          <w:color w:val="FF0000"/>
          <w:sz w:val="24"/>
          <w:szCs w:val="24"/>
        </w:rPr>
        <w:t>задания:</w:t>
      </w:r>
    </w:p>
    <w:p w:rsidR="00400783" w:rsidRPr="009F47E8" w:rsidRDefault="00400783" w:rsidP="00400783">
      <w:pPr>
        <w:pStyle w:val="a3"/>
        <w:numPr>
          <w:ilvl w:val="0"/>
          <w:numId w:val="1"/>
        </w:numPr>
        <w:tabs>
          <w:tab w:val="left" w:pos="2410"/>
        </w:tabs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Выделить звуки  </w:t>
      </w:r>
      <w:r w:rsidRPr="0003307E">
        <w:rPr>
          <w:rFonts w:ascii="Times New Roman" w:hAnsi="Times New Roman" w:cs="Times New Roman"/>
          <w:color w:val="FF0000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3307E">
        <w:rPr>
          <w:rFonts w:ascii="Times New Roman" w:hAnsi="Times New Roman" w:cs="Times New Roman"/>
          <w:color w:val="0070C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начале слов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улица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окно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783" w:rsidRPr="009F47E8" w:rsidRDefault="00400783" w:rsidP="00400783">
      <w:pPr>
        <w:pStyle w:val="a3"/>
        <w:numPr>
          <w:ilvl w:val="0"/>
          <w:numId w:val="1"/>
        </w:numPr>
        <w:tabs>
          <w:tab w:val="left" w:pos="2410"/>
        </w:tabs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Определить, какой звук спрятался в середине односложных слов: 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мак, </w:t>
      </w:r>
      <w:proofErr w:type="spellStart"/>
      <w:r>
        <w:rPr>
          <w:rFonts w:ascii="Times New Roman" w:hAnsi="Times New Roman" w:cs="Times New Roman"/>
          <w:color w:val="00B0F0"/>
          <w:sz w:val="24"/>
          <w:szCs w:val="24"/>
        </w:rPr>
        <w:t>дом</w:t>
      </w:r>
      <w:proofErr w:type="gramStart"/>
      <w:r>
        <w:rPr>
          <w:rFonts w:ascii="Times New Roman" w:hAnsi="Times New Roman" w:cs="Times New Roman"/>
          <w:color w:val="00B0F0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color w:val="00B0F0"/>
          <w:sz w:val="24"/>
          <w:szCs w:val="24"/>
        </w:rPr>
        <w:t>ук,мир</w:t>
      </w:r>
      <w:proofErr w:type="spellEnd"/>
      <w:r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400783" w:rsidRDefault="00400783" w:rsidP="00400783">
      <w:pPr>
        <w:pStyle w:val="a3"/>
        <w:numPr>
          <w:ilvl w:val="0"/>
          <w:numId w:val="1"/>
        </w:numPr>
        <w:tabs>
          <w:tab w:val="left" w:pos="2410"/>
        </w:tabs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Выделить звук в конце слов: </w:t>
      </w:r>
      <w:proofErr w:type="spellStart"/>
      <w:r>
        <w:rPr>
          <w:rFonts w:ascii="Times New Roman" w:hAnsi="Times New Roman" w:cs="Times New Roman"/>
          <w:i/>
          <w:color w:val="00B0F0"/>
          <w:sz w:val="24"/>
          <w:szCs w:val="24"/>
        </w:rPr>
        <w:t>рука</w:t>
      </w:r>
      <w:proofErr w:type="gramStart"/>
      <w:r>
        <w:rPr>
          <w:rFonts w:ascii="Times New Roman" w:hAnsi="Times New Roman" w:cs="Times New Roman"/>
          <w:i/>
          <w:color w:val="00B0F0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i/>
          <w:color w:val="00B0F0"/>
          <w:sz w:val="24"/>
          <w:szCs w:val="24"/>
        </w:rPr>
        <w:t>есы,весна,носы</w:t>
      </w:r>
      <w:proofErr w:type="spellEnd"/>
      <w:r>
        <w:rPr>
          <w:rFonts w:ascii="Times New Roman" w:hAnsi="Times New Roman" w:cs="Times New Roman"/>
          <w:i/>
          <w:color w:val="00B0F0"/>
          <w:sz w:val="24"/>
          <w:szCs w:val="24"/>
        </w:rPr>
        <w:t>.</w:t>
      </w:r>
    </w:p>
    <w:p w:rsidR="00400783" w:rsidRDefault="00400783" w:rsidP="00400783"/>
    <w:p w:rsidR="00400783" w:rsidRDefault="00400783" w:rsidP="00400783"/>
    <w:p w:rsidR="00400783" w:rsidRDefault="00400783" w:rsidP="00400783">
      <w:pPr>
        <w:jc w:val="center"/>
        <w:rPr>
          <w:rFonts w:ascii="Times New Roman" w:hAnsi="Times New Roman" w:cs="Times New Roman"/>
          <w:sz w:val="24"/>
          <w:szCs w:val="24"/>
        </w:rPr>
      </w:pPr>
      <w:r w:rsidRPr="009F47E8">
        <w:rPr>
          <w:rFonts w:ascii="Times New Roman" w:hAnsi="Times New Roman" w:cs="Times New Roman"/>
          <w:b/>
          <w:i/>
          <w:color w:val="7030A0"/>
          <w:sz w:val="24"/>
          <w:szCs w:val="24"/>
        </w:rPr>
        <w:t>«Найди и покажи»</w:t>
      </w:r>
    </w:p>
    <w:p w:rsidR="00400783" w:rsidRDefault="00400783" w:rsidP="00400783">
      <w:pPr>
        <w:rPr>
          <w:rFonts w:ascii="Times New Roman" w:hAnsi="Times New Roman" w:cs="Times New Roman"/>
          <w:sz w:val="24"/>
          <w:szCs w:val="24"/>
        </w:rPr>
      </w:pPr>
      <w:r w:rsidRPr="000269CD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Учитель предлагает детям картинки, на которых им необходимо найти фрукты, название которых начинается на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айва, груша, авокадо, апельсин, ананас, абрикос, яблоко, персик, мандарин)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783" w:rsidRDefault="00400783" w:rsidP="0040078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19750" cy="4291310"/>
            <wp:effectExtent l="19050" t="0" r="0" b="0"/>
            <wp:docPr id="23" name="Рисунок 23" descr="C:\Documents and Settings\Admin\Local Settings\Temporary Internet Files\Content.Word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\Local Settings\Temporary Internet Files\Content.Word\IMG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83" w:rsidRDefault="00400783" w:rsidP="00400783">
      <w:pPr>
        <w:rPr>
          <w:rFonts w:ascii="Times New Roman" w:hAnsi="Times New Roman" w:cs="Times New Roman"/>
          <w:sz w:val="24"/>
          <w:szCs w:val="24"/>
        </w:rPr>
      </w:pPr>
    </w:p>
    <w:p w:rsidR="00400783" w:rsidRDefault="00400783" w:rsidP="00400783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CD2AD2">
        <w:rPr>
          <w:rFonts w:ascii="Times New Roman" w:hAnsi="Times New Roman" w:cs="Times New Roman"/>
          <w:b/>
          <w:i/>
          <w:color w:val="7030A0"/>
          <w:sz w:val="24"/>
          <w:szCs w:val="24"/>
        </w:rPr>
        <w:lastRenderedPageBreak/>
        <w:t>«Какой мы слышим звук»</w:t>
      </w:r>
    </w:p>
    <w:p w:rsidR="00400783" w:rsidRDefault="00400783" w:rsidP="00400783">
      <w:pPr>
        <w:rPr>
          <w:rFonts w:ascii="Times New Roman" w:hAnsi="Times New Roman" w:cs="Times New Roman"/>
          <w:sz w:val="24"/>
          <w:szCs w:val="24"/>
        </w:rPr>
      </w:pPr>
      <w:r w:rsidRPr="000269CD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Учитель предлагает детям отчетливо произнести слоги, выделяя гласные звуки, при этом учитель просит детей оба звука в слоге произносить слитно, а не раздельно: </w:t>
      </w: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АК, ОК, УК, ЫК, </w:t>
      </w:r>
      <w:proofErr w:type="gramStart"/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.</w:t>
      </w:r>
    </w:p>
    <w:p w:rsidR="00400783" w:rsidRDefault="00400783" w:rsidP="00400783">
      <w:pPr>
        <w:tabs>
          <w:tab w:val="left" w:pos="1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Затем учитель предлагает детям ответить на вопросы:</w:t>
      </w:r>
    </w:p>
    <w:p w:rsidR="00400783" w:rsidRDefault="00400783" w:rsidP="00400783">
      <w:pPr>
        <w:pStyle w:val="a3"/>
        <w:numPr>
          <w:ilvl w:val="0"/>
          <w:numId w:val="2"/>
        </w:numPr>
        <w:tabs>
          <w:tab w:val="left" w:pos="1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звуков в слоге </w:t>
      </w:r>
      <w:r w:rsidRPr="00E12A05">
        <w:rPr>
          <w:rFonts w:ascii="Times New Roman" w:hAnsi="Times New Roman" w:cs="Times New Roman"/>
          <w:color w:val="00B050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00783" w:rsidRDefault="00400783" w:rsidP="00400783">
      <w:pPr>
        <w:pStyle w:val="a3"/>
        <w:numPr>
          <w:ilvl w:val="0"/>
          <w:numId w:val="2"/>
        </w:numPr>
        <w:tabs>
          <w:tab w:val="left" w:pos="1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первый звук?</w:t>
      </w:r>
    </w:p>
    <w:p w:rsidR="00400783" w:rsidRDefault="00400783" w:rsidP="00400783">
      <w:pPr>
        <w:pStyle w:val="a3"/>
        <w:numPr>
          <w:ilvl w:val="0"/>
          <w:numId w:val="2"/>
        </w:numPr>
        <w:tabs>
          <w:tab w:val="left" w:pos="1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второй?</w:t>
      </w:r>
    </w:p>
    <w:p w:rsidR="00400783" w:rsidRDefault="00400783" w:rsidP="00400783">
      <w:pPr>
        <w:pStyle w:val="a3"/>
        <w:numPr>
          <w:ilvl w:val="0"/>
          <w:numId w:val="2"/>
        </w:numPr>
        <w:tabs>
          <w:tab w:val="left" w:pos="185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двух звуков можно долго тянуть, петь?</w:t>
      </w:r>
    </w:p>
    <w:p w:rsidR="00400783" w:rsidRDefault="00400783" w:rsidP="00400783">
      <w:pPr>
        <w:pStyle w:val="a3"/>
        <w:numPr>
          <w:ilvl w:val="0"/>
          <w:numId w:val="2"/>
        </w:numPr>
        <w:tabs>
          <w:tab w:val="left" w:pos="1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A05">
        <w:rPr>
          <w:rFonts w:ascii="Times New Roman" w:hAnsi="Times New Roman" w:cs="Times New Roman"/>
          <w:color w:val="00B05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пропеть? Какой звук я тяну долго? (</w:t>
      </w:r>
      <w:proofErr w:type="spellStart"/>
      <w:r w:rsidRPr="00E12A05">
        <w:rPr>
          <w:rFonts w:ascii="Times New Roman" w:hAnsi="Times New Roman" w:cs="Times New Roman"/>
          <w:color w:val="00B050"/>
          <w:sz w:val="24"/>
          <w:szCs w:val="24"/>
        </w:rPr>
        <w:t>К-а-а-а-р</w:t>
      </w:r>
      <w:proofErr w:type="spellEnd"/>
      <w:r w:rsidRPr="00E12A05">
        <w:rPr>
          <w:rFonts w:ascii="Times New Roman" w:hAnsi="Times New Roman" w:cs="Times New Roman"/>
          <w:color w:val="00B05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12A05">
        <w:rPr>
          <w:rFonts w:ascii="Times New Roman" w:hAnsi="Times New Roman" w:cs="Times New Roman"/>
          <w:color w:val="00B050"/>
          <w:sz w:val="24"/>
          <w:szCs w:val="24"/>
        </w:rPr>
        <w:t>к-у-у-у-р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00783" w:rsidRDefault="00400783" w:rsidP="00400783">
      <w:pPr>
        <w:pStyle w:val="a3"/>
        <w:numPr>
          <w:ilvl w:val="0"/>
          <w:numId w:val="2"/>
        </w:numPr>
        <w:tabs>
          <w:tab w:val="left" w:pos="1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звук я тяну долго?</w:t>
      </w:r>
    </w:p>
    <w:p w:rsidR="00400783" w:rsidRDefault="00400783" w:rsidP="00400783">
      <w:pPr>
        <w:pStyle w:val="a3"/>
        <w:numPr>
          <w:ilvl w:val="0"/>
          <w:numId w:val="2"/>
        </w:numPr>
        <w:tabs>
          <w:tab w:val="left" w:pos="1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 звука в слоге произнесите слитно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не отдельно.</w:t>
      </w:r>
    </w:p>
    <w:p w:rsidR="00400783" w:rsidRDefault="00400783" w:rsidP="00400783">
      <w:pPr>
        <w:pStyle w:val="a3"/>
        <w:numPr>
          <w:ilvl w:val="0"/>
          <w:numId w:val="2"/>
        </w:numPr>
        <w:tabs>
          <w:tab w:val="left" w:pos="1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звуков в слоге </w:t>
      </w:r>
      <w:r w:rsidRPr="00E12A05">
        <w:rPr>
          <w:rFonts w:ascii="Times New Roman" w:hAnsi="Times New Roman" w:cs="Times New Roman"/>
          <w:color w:val="00B050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00783" w:rsidRDefault="00400783" w:rsidP="00400783">
      <w:pPr>
        <w:pStyle w:val="a3"/>
        <w:numPr>
          <w:ilvl w:val="0"/>
          <w:numId w:val="2"/>
        </w:numPr>
        <w:tabs>
          <w:tab w:val="left" w:pos="1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первый звук?</w:t>
      </w:r>
    </w:p>
    <w:p w:rsidR="00400783" w:rsidRDefault="00400783" w:rsidP="00400783">
      <w:pPr>
        <w:pStyle w:val="a3"/>
        <w:numPr>
          <w:ilvl w:val="0"/>
          <w:numId w:val="2"/>
        </w:numPr>
        <w:tabs>
          <w:tab w:val="left" w:pos="18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второй?</w:t>
      </w:r>
    </w:p>
    <w:p w:rsidR="00400783" w:rsidRDefault="00400783" w:rsidP="00400783"/>
    <w:p w:rsidR="0006130C" w:rsidRDefault="0006130C"/>
    <w:sectPr w:rsidR="0006130C" w:rsidSect="0006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D78"/>
    <w:multiLevelType w:val="hybridMultilevel"/>
    <w:tmpl w:val="93001310"/>
    <w:lvl w:ilvl="0" w:tplc="8B3C09A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4240D"/>
    <w:multiLevelType w:val="hybridMultilevel"/>
    <w:tmpl w:val="9B464DD4"/>
    <w:lvl w:ilvl="0" w:tplc="8B3C09A8">
      <w:start w:val="1"/>
      <w:numFmt w:val="decimal"/>
      <w:lvlText w:val="%1."/>
      <w:lvlJc w:val="left"/>
      <w:pPr>
        <w:ind w:left="2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0" w:hanging="360"/>
      </w:pPr>
    </w:lvl>
    <w:lvl w:ilvl="2" w:tplc="0419001B" w:tentative="1">
      <w:start w:val="1"/>
      <w:numFmt w:val="lowerRoman"/>
      <w:lvlText w:val="%3."/>
      <w:lvlJc w:val="right"/>
      <w:pPr>
        <w:ind w:left="4010" w:hanging="180"/>
      </w:pPr>
    </w:lvl>
    <w:lvl w:ilvl="3" w:tplc="0419000F" w:tentative="1">
      <w:start w:val="1"/>
      <w:numFmt w:val="decimal"/>
      <w:lvlText w:val="%4."/>
      <w:lvlJc w:val="left"/>
      <w:pPr>
        <w:ind w:left="4730" w:hanging="360"/>
      </w:pPr>
    </w:lvl>
    <w:lvl w:ilvl="4" w:tplc="04190019" w:tentative="1">
      <w:start w:val="1"/>
      <w:numFmt w:val="lowerLetter"/>
      <w:lvlText w:val="%5."/>
      <w:lvlJc w:val="left"/>
      <w:pPr>
        <w:ind w:left="5450" w:hanging="360"/>
      </w:pPr>
    </w:lvl>
    <w:lvl w:ilvl="5" w:tplc="0419001B" w:tentative="1">
      <w:start w:val="1"/>
      <w:numFmt w:val="lowerRoman"/>
      <w:lvlText w:val="%6."/>
      <w:lvlJc w:val="right"/>
      <w:pPr>
        <w:ind w:left="6170" w:hanging="180"/>
      </w:pPr>
    </w:lvl>
    <w:lvl w:ilvl="6" w:tplc="0419000F" w:tentative="1">
      <w:start w:val="1"/>
      <w:numFmt w:val="decimal"/>
      <w:lvlText w:val="%7."/>
      <w:lvlJc w:val="left"/>
      <w:pPr>
        <w:ind w:left="6890" w:hanging="360"/>
      </w:pPr>
    </w:lvl>
    <w:lvl w:ilvl="7" w:tplc="04190019" w:tentative="1">
      <w:start w:val="1"/>
      <w:numFmt w:val="lowerLetter"/>
      <w:lvlText w:val="%8."/>
      <w:lvlJc w:val="left"/>
      <w:pPr>
        <w:ind w:left="7610" w:hanging="360"/>
      </w:pPr>
    </w:lvl>
    <w:lvl w:ilvl="8" w:tplc="0419001B" w:tentative="1">
      <w:start w:val="1"/>
      <w:numFmt w:val="lowerRoman"/>
      <w:lvlText w:val="%9."/>
      <w:lvlJc w:val="right"/>
      <w:pPr>
        <w:ind w:left="8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0783"/>
    <w:rsid w:val="0006130C"/>
    <w:rsid w:val="0040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AWJJH2MPE6E2-779065247-1575</_dlc_DocId>
    <_dlc_DocIdUrl xmlns="4a252ca3-5a62-4c1c-90a6-29f4710e47f8">
      <Url>http://edu-sps.koiro.local/Sharya/shool4/441/_layouts/15/DocIdRedir.aspx?ID=AWJJH2MPE6E2-779065247-1575</Url>
      <Description>AWJJH2MPE6E2-779065247-1575</Description>
    </_dlc_DocIdUrl>
  </documentManagement>
</p:properties>
</file>

<file path=customXml/itemProps1.xml><?xml version="1.0" encoding="utf-8"?>
<ds:datastoreItem xmlns:ds="http://schemas.openxmlformats.org/officeDocument/2006/customXml" ds:itemID="{FAC760DF-B7FA-4C4C-8E12-FFD4452FEC83}"/>
</file>

<file path=customXml/itemProps2.xml><?xml version="1.0" encoding="utf-8"?>
<ds:datastoreItem xmlns:ds="http://schemas.openxmlformats.org/officeDocument/2006/customXml" ds:itemID="{CBF49CC0-6E37-4DF7-85E8-0A46E29A8558}"/>
</file>

<file path=customXml/itemProps3.xml><?xml version="1.0" encoding="utf-8"?>
<ds:datastoreItem xmlns:ds="http://schemas.openxmlformats.org/officeDocument/2006/customXml" ds:itemID="{487401E9-E9F8-4841-B2C6-2F29C50A65C8}"/>
</file>

<file path=customXml/itemProps4.xml><?xml version="1.0" encoding="utf-8"?>
<ds:datastoreItem xmlns:ds="http://schemas.openxmlformats.org/officeDocument/2006/customXml" ds:itemID="{A5824914-EF74-4B38-8134-3227DB4FCA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2011-11-02T19:48:00Z</dcterms:created>
  <dcterms:modified xsi:type="dcterms:W3CDTF">2011-11-02T19:48:00Z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5d758d32-d76c-492f-a3c2-ee8984be4268</vt:lpwstr>
  </property>
</Properties>
</file>