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1" w:rsidRDefault="00F75B81" w:rsidP="00F7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B81" w:rsidRDefault="00F75B81" w:rsidP="00F7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</w:tblGrid>
      <w:tr w:rsidR="00F75B81" w:rsidTr="0013094B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75B81" w:rsidRDefault="00F75B81" w:rsidP="0013094B"/>
          <w:p w:rsidR="00F75B81" w:rsidRDefault="00F75B81" w:rsidP="0013094B"/>
        </w:tc>
      </w:tr>
    </w:tbl>
    <w:p w:rsidR="00F75B81" w:rsidRDefault="00F75B81" w:rsidP="00F75B81">
      <w:pPr>
        <w:rPr>
          <w:sz w:val="20"/>
          <w:szCs w:val="20"/>
        </w:rPr>
      </w:pPr>
      <w:bookmarkStart w:id="0" w:name="i4"/>
      <w:r>
        <w:rPr>
          <w:sz w:val="20"/>
          <w:szCs w:val="20"/>
        </w:rPr>
        <w:t>СОГЛАСОВАНО: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УТВЕРЖДАЮ:</w:t>
      </w:r>
    </w:p>
    <w:p w:rsidR="00F75B81" w:rsidRDefault="00F75B81" w:rsidP="00F75B81">
      <w:pPr>
        <w:rPr>
          <w:sz w:val="20"/>
          <w:szCs w:val="20"/>
        </w:rPr>
      </w:pPr>
      <w:r>
        <w:rPr>
          <w:sz w:val="20"/>
          <w:szCs w:val="20"/>
        </w:rPr>
        <w:t>Председатель ПК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Директор МОУ СОШ № 21</w:t>
      </w:r>
    </w:p>
    <w:p w:rsidR="00F75B81" w:rsidRDefault="00F75B81" w:rsidP="00F75B81">
      <w:pPr>
        <w:rPr>
          <w:sz w:val="20"/>
          <w:szCs w:val="20"/>
        </w:rPr>
      </w:pPr>
      <w:r>
        <w:rPr>
          <w:sz w:val="20"/>
          <w:szCs w:val="20"/>
        </w:rPr>
        <w:t>_____________   И.Н.Шумилова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 </w:t>
      </w:r>
      <w:proofErr w:type="spellStart"/>
      <w:r>
        <w:rPr>
          <w:sz w:val="20"/>
          <w:szCs w:val="20"/>
        </w:rPr>
        <w:t>З.А.Атаханова</w:t>
      </w:r>
      <w:proofErr w:type="spellEnd"/>
    </w:p>
    <w:p w:rsidR="00365D53" w:rsidRDefault="00365D53" w:rsidP="00365D53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365D53" w:rsidRDefault="00365D53" w:rsidP="00365D53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365D53" w:rsidRDefault="00365D53" w:rsidP="00365D5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F75B81" w:rsidRDefault="00F75B81" w:rsidP="00F75B81">
      <w:pPr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F75B81" w:rsidRDefault="00F75B81" w:rsidP="00F75B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32"/>
          <w:szCs w:val="32"/>
        </w:rPr>
        <w:t>Инструкция</w:t>
      </w:r>
      <w:bookmarkStart w:id="1" w:name="i6"/>
    </w:p>
    <w:p w:rsidR="00F75B81" w:rsidRPr="00F75B81" w:rsidRDefault="00F75B81" w:rsidP="00F75B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 действий</w:t>
      </w: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случае возникновения пожара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5B81" w:rsidRPr="00F75B81" w:rsidRDefault="00F75B81" w:rsidP="00F75B8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5B81" w:rsidRDefault="00F75B81" w:rsidP="00F75B81">
      <w:pPr>
        <w:widowControl w:val="0"/>
        <w:autoSpaceDE w:val="0"/>
        <w:autoSpaceDN w:val="0"/>
        <w:adjustRightInd w:val="0"/>
        <w:rPr>
          <w:rFonts w:ascii="Calibri" w:hAnsi="Calibri"/>
          <w:b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C96ECC">
        <w:rPr>
          <w:b/>
          <w:sz w:val="32"/>
          <w:szCs w:val="32"/>
        </w:rPr>
        <w:t>ТБ-156</w:t>
      </w:r>
      <w:r w:rsidR="00291C93">
        <w:rPr>
          <w:b/>
          <w:sz w:val="32"/>
          <w:szCs w:val="32"/>
        </w:rPr>
        <w:t>-ош</w:t>
      </w:r>
    </w:p>
    <w:p w:rsidR="00F75B81" w:rsidRPr="00F75B81" w:rsidRDefault="00F75B81" w:rsidP="00F75B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B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75B81">
        <w:rPr>
          <w:rFonts w:ascii="Times New Roman" w:hAnsi="Times New Roman" w:cs="Times New Roman"/>
          <w:color w:val="555555"/>
          <w:sz w:val="24"/>
          <w:szCs w:val="24"/>
        </w:rPr>
        <w:t xml:space="preserve">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F75B81">
        <w:rPr>
          <w:rFonts w:ascii="Times New Roman" w:hAnsi="Times New Roman" w:cs="Times New Roman"/>
          <w:color w:val="555555"/>
          <w:sz w:val="24"/>
          <w:szCs w:val="24"/>
        </w:rPr>
        <w:t>Гособразования</w:t>
      </w:r>
      <w:proofErr w:type="spellEnd"/>
      <w:r w:rsidRPr="00F75B81">
        <w:rPr>
          <w:rFonts w:ascii="Times New Roman" w:hAnsi="Times New Roman" w:cs="Times New Roman"/>
          <w:color w:val="555555"/>
          <w:sz w:val="24"/>
          <w:szCs w:val="24"/>
        </w:rPr>
        <w:t xml:space="preserve"> СССР от 04.07.1989 № 541, норм Федерального закона от 22.07.2008 № 123-ФЗ "Технический регламент о требованиях пожарной безопасности</w:t>
      </w:r>
      <w:proofErr w:type="gramStart"/>
      <w:r w:rsidRPr="00F75B81">
        <w:rPr>
          <w:rFonts w:ascii="Times New Roman" w:hAnsi="Times New Roman" w:cs="Times New Roman"/>
          <w:color w:val="555555"/>
          <w:sz w:val="24"/>
          <w:szCs w:val="24"/>
        </w:rPr>
        <w:t>"</w:t>
      </w:r>
      <w:bookmarkEnd w:id="0"/>
      <w:r w:rsidRPr="00F75B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5B81">
        <w:rPr>
          <w:rFonts w:ascii="Times New Roman" w:hAnsi="Times New Roman" w:cs="Times New Roman"/>
          <w:sz w:val="24"/>
          <w:szCs w:val="24"/>
        </w:rPr>
        <w:t>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  <w:r w:rsidRPr="00F75B81">
        <w:rPr>
          <w:rFonts w:ascii="Times New Roman" w:hAnsi="Times New Roman" w:cs="Times New Roman"/>
          <w:sz w:val="24"/>
          <w:szCs w:val="24"/>
        </w:rPr>
        <w:br/>
      </w: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случае возникновения пожара, действия работников школы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F75B81" w:rsidRPr="00F75B81" w:rsidRDefault="00F75B81" w:rsidP="00F75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известить о пожаре директора школы или заменяющего его работника;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З. Директор школы или заменяющий его работник, прибывший к месту </w:t>
      </w: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пожара, обязан: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проверить, сообщено ли в пожарную охрану о возникновении пожара;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выделить для встречи пожарных подразделений лицо, хорошо знающее расположение подъездных путей</w:t>
      </w:r>
      <w:proofErr w:type="gramStart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при необходимости вызвать к месту пожара </w:t>
      </w:r>
      <w:proofErr w:type="gramStart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proofErr w:type="gramEnd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службы;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прекратить все работы, не связанные с мероприятиями по эвакуации людей и ликвидации пожара;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организовать отключение сетей электроснабжения,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информировать начальника пожарного подразделения о наличии людей в здании.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проведении эвакуации и тушении пожара необходимо: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</w:t>
      </w:r>
      <w:r w:rsidRPr="00F75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безопасную зону в кратчайший срок;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исключить условия, способствующие возникновению паники. С этой целью учителям и другим работникам школы нельзя оставлять детей без присмотра с момента обнаружения пожара и до его ликвидации;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 следует эвакуировать в первую очередь;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зимнее время по усмотрению лиц, осуществляющих эвакуацию, дети старшего возраста могут предварительно одеться или взять теплую одежду с собой, а детей младшего возрас</w:t>
      </w:r>
      <w:r w:rsidR="00291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следует выводить</w:t>
      </w:r>
      <w:proofErr w:type="gramStart"/>
      <w:r w:rsidR="00291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завернув в любые теплые вещи;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тщательно проверить все помещения, чтобы исключить возможность пребывания в опасной зоне детей, спрятавшихся под  партами, в шкафах или других местах;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 </w:t>
      </w:r>
    </w:p>
    <w:p w:rsidR="00F75B81" w:rsidRPr="00F75B81" w:rsidRDefault="00F75B81" w:rsidP="00F75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652" w:rsidRPr="00F75B81" w:rsidRDefault="004D0652">
      <w:pPr>
        <w:rPr>
          <w:rFonts w:ascii="Times New Roman" w:hAnsi="Times New Roman" w:cs="Times New Roman"/>
          <w:sz w:val="24"/>
          <w:szCs w:val="24"/>
        </w:rPr>
      </w:pPr>
    </w:p>
    <w:sectPr w:rsidR="004D0652" w:rsidRPr="00F75B81" w:rsidSect="004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5B81"/>
    <w:rsid w:val="00291C93"/>
    <w:rsid w:val="00365D53"/>
    <w:rsid w:val="00471464"/>
    <w:rsid w:val="004D0652"/>
    <w:rsid w:val="007A58F5"/>
    <w:rsid w:val="00AA0199"/>
    <w:rsid w:val="00B6147F"/>
    <w:rsid w:val="00C96ECC"/>
    <w:rsid w:val="00DE34FB"/>
    <w:rsid w:val="00F7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AWJJH2MPE6E2-1909464067-26</_dlc_DocId>
    <_dlc_DocIdUrl xmlns="4a252ca3-5a62-4c1c-90a6-29f4710e47f8">
      <Url>http://edu-sps.koiro.local/Sharya/shool21/_layouts/15/DocIdRedir.aspx?ID=AWJJH2MPE6E2-1909464067-26</Url>
      <Description>AWJJH2MPE6E2-1909464067-26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65D21-531C-4046-BA51-3A800EA95BFA}"/>
</file>

<file path=customXml/itemProps2.xml><?xml version="1.0" encoding="utf-8"?>
<ds:datastoreItem xmlns:ds="http://schemas.openxmlformats.org/officeDocument/2006/customXml" ds:itemID="{524B8430-009C-4285-9CB0-2610516D0818}"/>
</file>

<file path=customXml/itemProps3.xml><?xml version="1.0" encoding="utf-8"?>
<ds:datastoreItem xmlns:ds="http://schemas.openxmlformats.org/officeDocument/2006/customXml" ds:itemID="{21371C63-D3AB-4F8E-A71A-D9FB60B93618}"/>
</file>

<file path=customXml/itemProps4.xml><?xml version="1.0" encoding="utf-8"?>
<ds:datastoreItem xmlns:ds="http://schemas.openxmlformats.org/officeDocument/2006/customXml" ds:itemID="{C1D4CEC3-08FC-48A8-BFC7-9872A1E00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2013-10-30T05:18:00Z</cp:lastPrinted>
  <dcterms:created xsi:type="dcterms:W3CDTF">2013-10-23T09:28:00Z</dcterms:created>
  <dcterms:modified xsi:type="dcterms:W3CDTF">2013-10-30T05:18:00Z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c45751bf-a997-4ab6-8dab-3b57b9df429e</vt:lpwstr>
  </property>
</Properties>
</file>