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"https://infourok.ru/go.html?href=http%3A%2F%2Fmuzruk.net%2F2011%2F09%2Fo-muzykalnom-razvitii-rebenka-konsultaciya-dlya-roditelej%2F" </w:instrText>
      </w:r>
      <w:r>
        <w:fldChar w:fldCharType="separate"/>
      </w:r>
      <w:r w:rsidRPr="008E792C">
        <w:rPr>
          <w:rStyle w:val="a3"/>
          <w:b/>
          <w:bCs/>
          <w:sz w:val="28"/>
          <w:szCs w:val="28"/>
        </w:rPr>
        <w:t>«О музыкальном развитии ребенка»</w:t>
      </w:r>
      <w:r>
        <w:rPr>
          <w:rStyle w:val="a3"/>
          <w:b/>
          <w:bCs/>
          <w:sz w:val="28"/>
          <w:szCs w:val="28"/>
        </w:rPr>
        <w:fldChar w:fldCharType="end"/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hyperlink r:id="rId5" w:history="1">
        <w:r w:rsidRPr="008E792C">
          <w:rPr>
            <w:rStyle w:val="a3"/>
            <w:sz w:val="28"/>
            <w:szCs w:val="28"/>
          </w:rPr>
          <w:t>— </w:t>
        </w:r>
        <w:r w:rsidRPr="008E792C">
          <w:rPr>
            <w:rStyle w:val="a3"/>
            <w:b/>
            <w:bCs/>
            <w:sz w:val="28"/>
            <w:szCs w:val="28"/>
          </w:rPr>
          <w:t>консультация для родителей</w:t>
        </w:r>
      </w:hyperlink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8E792C">
        <w:rPr>
          <w:color w:val="000000"/>
          <w:sz w:val="28"/>
          <w:szCs w:val="28"/>
        </w:rPr>
        <w:t>Дьюлане</w:t>
      </w:r>
      <w:proofErr w:type="spellEnd"/>
      <w:r w:rsidRPr="008E792C">
        <w:rPr>
          <w:color w:val="000000"/>
          <w:sz w:val="28"/>
          <w:szCs w:val="28"/>
        </w:rPr>
        <w:t xml:space="preserve"> </w:t>
      </w:r>
      <w:proofErr w:type="spellStart"/>
      <w:r w:rsidRPr="008E792C">
        <w:rPr>
          <w:color w:val="000000"/>
          <w:sz w:val="28"/>
          <w:szCs w:val="28"/>
        </w:rPr>
        <w:t>Михайи</w:t>
      </w:r>
      <w:proofErr w:type="spellEnd"/>
      <w:r w:rsidRPr="008E792C">
        <w:rPr>
          <w:color w:val="000000"/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Ещё с древнейших времён известно об оздоровительном воздействии музыки на организм человека. </w:t>
      </w:r>
      <w:r w:rsidRPr="008E792C">
        <w:rPr>
          <w:bCs/>
          <w:color w:val="000000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8E792C">
        <w:rPr>
          <w:bCs/>
          <w:color w:val="000000"/>
          <w:sz w:val="28"/>
          <w:szCs w:val="28"/>
        </w:rPr>
        <w:t>психорегуляции</w:t>
      </w:r>
      <w:proofErr w:type="spellEnd"/>
      <w:r w:rsidRPr="008E792C">
        <w:rPr>
          <w:bCs/>
          <w:color w:val="000000"/>
          <w:sz w:val="28"/>
          <w:szCs w:val="28"/>
        </w:rPr>
        <w:t>.</w:t>
      </w:r>
      <w:r w:rsidRPr="008E792C">
        <w:rPr>
          <w:color w:val="000000"/>
          <w:sz w:val="28"/>
          <w:szCs w:val="28"/>
        </w:rPr>
        <w:t>  Не случайно музыка используется в медицине.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</w:t>
      </w:r>
      <w:r w:rsidRPr="008E792C">
        <w:rPr>
          <w:bCs/>
          <w:color w:val="000000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8E792C">
        <w:rPr>
          <w:color w:val="000000"/>
          <w:sz w:val="28"/>
          <w:szCs w:val="28"/>
        </w:rPr>
        <w:t>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lastRenderedPageBreak/>
        <w:t xml:space="preserve">«Среди многочисленных средств воздействия на юное сердце, — отмечал </w:t>
      </w:r>
      <w:proofErr w:type="spellStart"/>
      <w:r w:rsidRPr="008E792C">
        <w:rPr>
          <w:color w:val="000000"/>
          <w:sz w:val="28"/>
          <w:szCs w:val="28"/>
        </w:rPr>
        <w:t>В.Сухомлинский</w:t>
      </w:r>
      <w:proofErr w:type="spellEnd"/>
      <w:r w:rsidRPr="008E792C">
        <w:rPr>
          <w:color w:val="000000"/>
          <w:sz w:val="28"/>
          <w:szCs w:val="28"/>
        </w:rPr>
        <w:t>, — важное место принадлежит музыке. Музыка и нравственность – это проблема, ожидающая глубокого изучения и решения. Я убеждена, что </w:t>
      </w:r>
      <w:r w:rsidRPr="008E792C">
        <w:rPr>
          <w:bCs/>
          <w:color w:val="000000"/>
          <w:sz w:val="28"/>
          <w:szCs w:val="28"/>
        </w:rPr>
        <w:t>музыкальная культура является одним из важнейших условий воспитания нравственной культуры</w:t>
      </w:r>
      <w:r w:rsidRPr="008E792C">
        <w:rPr>
          <w:b/>
          <w:bCs/>
          <w:color w:val="000000"/>
          <w:sz w:val="28"/>
          <w:szCs w:val="28"/>
        </w:rPr>
        <w:t>»</w:t>
      </w:r>
      <w:r w:rsidRPr="008E792C">
        <w:rPr>
          <w:color w:val="000000"/>
          <w:sz w:val="28"/>
          <w:szCs w:val="28"/>
        </w:rPr>
        <w:t>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Как показывают исследования,</w:t>
      </w:r>
      <w:r w:rsidRPr="008E792C">
        <w:rPr>
          <w:b/>
          <w:bCs/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 xml:space="preserve">под влиянием музыкальных впечатлений начинают разговаривать даже инертные дети, с замедленным умственным развитием, </w:t>
      </w:r>
      <w:r w:rsidRPr="008E792C">
        <w:rPr>
          <w:color w:val="000000"/>
          <w:sz w:val="28"/>
          <w:szCs w:val="28"/>
        </w:rPr>
        <w:t>которых, казалось, никакими усилиями не расшевелить.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Дети, занимающиеся музыкой,</w:t>
      </w:r>
      <w:r w:rsidRPr="008E792C">
        <w:rPr>
          <w:color w:val="000000"/>
          <w:sz w:val="28"/>
          <w:szCs w:val="28"/>
        </w:rPr>
        <w:t> отмечают венгерские и немецкие учёные, </w:t>
      </w:r>
      <w:r w:rsidRPr="008E792C">
        <w:rPr>
          <w:bCs/>
          <w:color w:val="000000"/>
          <w:sz w:val="28"/>
          <w:szCs w:val="28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Известный венгерский педагог </w:t>
      </w:r>
      <w:proofErr w:type="spellStart"/>
      <w:r w:rsidRPr="008E792C">
        <w:rPr>
          <w:color w:val="000000"/>
          <w:sz w:val="28"/>
          <w:szCs w:val="28"/>
        </w:rPr>
        <w:t>Тибор</w:t>
      </w:r>
      <w:proofErr w:type="spellEnd"/>
      <w:r w:rsidRPr="008E792C">
        <w:rPr>
          <w:color w:val="000000"/>
          <w:sz w:val="28"/>
          <w:szCs w:val="28"/>
        </w:rPr>
        <w:t xml:space="preserve"> </w:t>
      </w:r>
      <w:proofErr w:type="spellStart"/>
      <w:r w:rsidRPr="008E792C">
        <w:rPr>
          <w:color w:val="000000"/>
          <w:sz w:val="28"/>
          <w:szCs w:val="28"/>
        </w:rPr>
        <w:t>Шараи</w:t>
      </w:r>
      <w:proofErr w:type="spellEnd"/>
      <w:r w:rsidRPr="008E792C">
        <w:rPr>
          <w:color w:val="000000"/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/>
          <w:bCs/>
          <w:color w:val="000000"/>
          <w:sz w:val="28"/>
          <w:szCs w:val="28"/>
        </w:rPr>
        <w:t xml:space="preserve">Слушание музыки формирует </w:t>
      </w:r>
      <w:r w:rsidRPr="008E792C">
        <w:rPr>
          <w:bCs/>
          <w:color w:val="000000"/>
          <w:sz w:val="28"/>
          <w:szCs w:val="28"/>
        </w:rPr>
        <w:t>эстетический вкус и приобщает детей к миру музыкальной культуры.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А какой простор предоставляет музыка для творческого самовыражения!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/>
          <w:bCs/>
          <w:color w:val="000000"/>
          <w:sz w:val="28"/>
          <w:szCs w:val="28"/>
        </w:rPr>
        <w:t>Занятия музыкой</w:t>
      </w:r>
      <w:r w:rsidRPr="008E792C">
        <w:rPr>
          <w:color w:val="000000"/>
          <w:sz w:val="28"/>
          <w:szCs w:val="28"/>
        </w:rPr>
        <w:t xml:space="preserve"> – это чаще всего коллективные занятия, поэтому они </w:t>
      </w:r>
      <w:proofErr w:type="spellStart"/>
      <w:proofErr w:type="gramStart"/>
      <w:r w:rsidRPr="008E792C">
        <w:rPr>
          <w:color w:val="000000"/>
          <w:sz w:val="28"/>
          <w:szCs w:val="28"/>
        </w:rPr>
        <w:t>они</w:t>
      </w:r>
      <w:proofErr w:type="spellEnd"/>
      <w:proofErr w:type="gramEnd"/>
      <w:r w:rsidRPr="008E792C">
        <w:rPr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</w:t>
      </w:r>
      <w:r w:rsidRPr="008E792C">
        <w:rPr>
          <w:b/>
          <w:bCs/>
          <w:color w:val="000000"/>
          <w:sz w:val="28"/>
          <w:szCs w:val="28"/>
        </w:rPr>
        <w:t xml:space="preserve">Музыка создаёт </w:t>
      </w:r>
      <w:r w:rsidRPr="008E792C">
        <w:rPr>
          <w:bCs/>
          <w:color w:val="000000"/>
          <w:sz w:val="28"/>
          <w:szCs w:val="28"/>
        </w:rPr>
        <w:t>благоприятный фон и для общения в кругу семьи</w:t>
      </w:r>
      <w:r w:rsidRPr="008E792C">
        <w:rPr>
          <w:b/>
          <w:bCs/>
          <w:color w:val="000000"/>
          <w:sz w:val="28"/>
          <w:szCs w:val="28"/>
        </w:rPr>
        <w:t>.</w:t>
      </w:r>
      <w:r w:rsidRPr="008E792C">
        <w:rPr>
          <w:color w:val="000000"/>
          <w:sz w:val="28"/>
          <w:szCs w:val="28"/>
        </w:rPr>
        <w:t> Дети и родители становятся ближе и понятней друг другу.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Сам собой напрашивается вывод: </w:t>
      </w:r>
      <w:r w:rsidRPr="008E792C">
        <w:rPr>
          <w:bCs/>
          <w:color w:val="000000"/>
          <w:sz w:val="28"/>
          <w:szCs w:val="28"/>
        </w:rPr>
        <w:t>музыка должна стать частью повседневной жизни каждого ребёнка</w:t>
      </w:r>
      <w:r w:rsidRPr="008E792C">
        <w:rPr>
          <w:color w:val="000000"/>
          <w:sz w:val="28"/>
          <w:szCs w:val="28"/>
        </w:rPr>
        <w:t>. И кто как не родители могут поспособствовать этому! </w:t>
      </w:r>
      <w:r w:rsidRPr="008E792C">
        <w:rPr>
          <w:bCs/>
          <w:color w:val="000000"/>
          <w:sz w:val="28"/>
          <w:szCs w:val="28"/>
        </w:rPr>
        <w:t>«Хорошие родители важнее хороших педагогов»</w:t>
      </w:r>
      <w:r w:rsidRPr="008E792C">
        <w:rPr>
          <w:color w:val="000000"/>
          <w:sz w:val="28"/>
          <w:szCs w:val="28"/>
        </w:rPr>
        <w:t xml:space="preserve">, </w:t>
      </w:r>
      <w:r w:rsidRPr="008E792C">
        <w:rPr>
          <w:color w:val="000000"/>
          <w:sz w:val="28"/>
          <w:szCs w:val="28"/>
        </w:rPr>
        <w:lastRenderedPageBreak/>
        <w:t>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</w:t>
      </w:r>
      <w:r w:rsidRPr="008E792C">
        <w:rPr>
          <w:bCs/>
          <w:color w:val="000000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8E792C">
        <w:rPr>
          <w:bCs/>
          <w:color w:val="000000"/>
          <w:sz w:val="28"/>
          <w:szCs w:val="28"/>
        </w:rPr>
        <w:t>со</w:t>
      </w:r>
      <w:proofErr w:type="gramEnd"/>
      <w:r w:rsidRPr="008E792C">
        <w:rPr>
          <w:bCs/>
          <w:color w:val="000000"/>
          <w:sz w:val="28"/>
          <w:szCs w:val="28"/>
        </w:rPr>
        <w:t xml:space="preserve"> взрослыми, в общении с ними.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8E792C">
        <w:rPr>
          <w:color w:val="000000"/>
          <w:sz w:val="28"/>
          <w:szCs w:val="28"/>
        </w:rPr>
        <w:t>прекрасному</w:t>
      </w:r>
      <w:proofErr w:type="gramEnd"/>
      <w:r w:rsidRPr="008E792C">
        <w:rPr>
          <w:color w:val="000000"/>
          <w:sz w:val="28"/>
          <w:szCs w:val="28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EA24D9" w:rsidRPr="008E792C" w:rsidRDefault="00EA24D9" w:rsidP="00EA24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7C7DAE" w:rsidRDefault="007C7DAE">
      <w:bookmarkStart w:id="0" w:name="_GoBack"/>
      <w:bookmarkEnd w:id="0"/>
    </w:p>
    <w:sectPr w:rsidR="007C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B"/>
    <w:rsid w:val="000C52CB"/>
    <w:rsid w:val="007C7DAE"/>
    <w:rsid w:val="00E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4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4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fourok.ru/go.html?href=http%3A%2F%2Fmuzruk.net%2F2011%2F09%2Fo-muzykalnom-razvitii-rebenka-konsultaciya-dlya-roditelej%2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5975043F548469A24167A71BC80AF" ma:contentTypeVersion="49" ma:contentTypeDescription="Создание документа." ma:contentTypeScope="" ma:versionID="3bb8bf11983a0ccf916a40586383bc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88A8D-9328-4182-93C3-9D80423F1154}"/>
</file>

<file path=customXml/itemProps2.xml><?xml version="1.0" encoding="utf-8"?>
<ds:datastoreItem xmlns:ds="http://schemas.openxmlformats.org/officeDocument/2006/customXml" ds:itemID="{79A34817-C207-4A9C-A6B1-6DE8F052B30C}"/>
</file>

<file path=customXml/itemProps3.xml><?xml version="1.0" encoding="utf-8"?>
<ds:datastoreItem xmlns:ds="http://schemas.openxmlformats.org/officeDocument/2006/customXml" ds:itemID="{E170A333-5D20-410C-8DF5-66EFAAEAB3BC}"/>
</file>

<file path=customXml/itemProps4.xml><?xml version="1.0" encoding="utf-8"?>
<ds:datastoreItem xmlns:ds="http://schemas.openxmlformats.org/officeDocument/2006/customXml" ds:itemID="{D683C788-7F86-49CB-8BD7-4A19E6F67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2022-03-20T16:03:00Z</dcterms:created>
  <dcterms:modified xsi:type="dcterms:W3CDTF">2022-03-20T16:03:00Z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0x0101000795975043F548469A24167A71BC80AF</vt:lpwstr>
  </property>
</Properties>
</file>