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C6B" w:rsidRPr="00BB7C83" w:rsidRDefault="00FA4C6B" w:rsidP="00FA4C6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B7C83">
        <w:rPr>
          <w:rFonts w:ascii="Times New Roman" w:hAnsi="Times New Roman" w:cs="Times New Roman"/>
          <w:b/>
          <w:sz w:val="24"/>
          <w:szCs w:val="24"/>
        </w:rPr>
        <w:t xml:space="preserve">Приветствуем вас на виртуальной квест-игре  </w:t>
      </w:r>
      <w:r w:rsidR="00D965D4" w:rsidRPr="00D965D4">
        <w:rPr>
          <w:rFonts w:ascii="Times New Roman" w:hAnsi="Times New Roman" w:cs="Times New Roman"/>
          <w:b/>
          <w:sz w:val="24"/>
          <w:szCs w:val="24"/>
        </w:rPr>
        <w:t>по феерии А.</w:t>
      </w:r>
      <w:r w:rsidR="00D965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65D4" w:rsidRPr="00D965D4">
        <w:rPr>
          <w:rFonts w:ascii="Times New Roman" w:hAnsi="Times New Roman" w:cs="Times New Roman"/>
          <w:b/>
          <w:sz w:val="24"/>
          <w:szCs w:val="24"/>
        </w:rPr>
        <w:t>Грина «Алые паруса» к 100-летию книги-юбиляра.</w:t>
      </w:r>
      <w:proofErr w:type="gramEnd"/>
      <w:r w:rsidR="00F650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C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B7C83">
        <w:rPr>
          <w:rFonts w:ascii="Times New Roman" w:hAnsi="Times New Roman" w:cs="Times New Roman"/>
          <w:b/>
          <w:sz w:val="24"/>
          <w:szCs w:val="24"/>
        </w:rPr>
        <w:t xml:space="preserve">Внимательно ознакомьтесь с инструкцией. </w:t>
      </w:r>
      <w:proofErr w:type="gramEnd"/>
    </w:p>
    <w:p w:rsidR="00FA4C6B" w:rsidRPr="00BB7C83" w:rsidRDefault="00FA4C6B" w:rsidP="00FA4C6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B7C83">
        <w:rPr>
          <w:rFonts w:ascii="Times New Roman" w:hAnsi="Times New Roman" w:cs="Times New Roman"/>
          <w:i/>
          <w:sz w:val="24"/>
          <w:szCs w:val="24"/>
          <w:u w:val="single"/>
        </w:rPr>
        <w:t>Основные критерии оценивания:</w:t>
      </w:r>
    </w:p>
    <w:p w:rsidR="00FA4C6B" w:rsidRPr="00BB7C83" w:rsidRDefault="00FA4C6B" w:rsidP="00FA4C6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C83">
        <w:rPr>
          <w:rFonts w:ascii="Times New Roman" w:hAnsi="Times New Roman" w:cs="Times New Roman"/>
          <w:sz w:val="24"/>
          <w:szCs w:val="24"/>
        </w:rPr>
        <w:t>Правильность выполнения заданий (первые</w:t>
      </w:r>
      <w:r w:rsidR="00AD65D4">
        <w:rPr>
          <w:rFonts w:ascii="Times New Roman" w:hAnsi="Times New Roman" w:cs="Times New Roman"/>
          <w:sz w:val="24"/>
          <w:szCs w:val="24"/>
        </w:rPr>
        <w:t xml:space="preserve"> </w:t>
      </w:r>
      <w:r w:rsidR="00D965D4">
        <w:rPr>
          <w:rFonts w:ascii="Times New Roman" w:hAnsi="Times New Roman" w:cs="Times New Roman"/>
          <w:sz w:val="24"/>
          <w:szCs w:val="24"/>
        </w:rPr>
        <w:t>5</w:t>
      </w:r>
      <w:r w:rsidRPr="00BB7C83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D965D4">
        <w:rPr>
          <w:rFonts w:ascii="Times New Roman" w:hAnsi="Times New Roman" w:cs="Times New Roman"/>
          <w:sz w:val="24"/>
          <w:szCs w:val="24"/>
        </w:rPr>
        <w:t>й</w:t>
      </w:r>
      <w:r w:rsidRPr="00BB7C83">
        <w:rPr>
          <w:rFonts w:ascii="Times New Roman" w:hAnsi="Times New Roman" w:cs="Times New Roman"/>
          <w:sz w:val="24"/>
          <w:szCs w:val="24"/>
        </w:rPr>
        <w:t>)</w:t>
      </w:r>
    </w:p>
    <w:p w:rsidR="00FA4C6B" w:rsidRPr="00BB7C83" w:rsidRDefault="00FA4C6B" w:rsidP="00FA4C6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C83">
        <w:rPr>
          <w:rFonts w:ascii="Times New Roman" w:hAnsi="Times New Roman" w:cs="Times New Roman"/>
          <w:sz w:val="24"/>
          <w:szCs w:val="24"/>
        </w:rPr>
        <w:t xml:space="preserve">Скорость выполнения заданий (первые </w:t>
      </w:r>
      <w:r w:rsidR="00D965D4">
        <w:rPr>
          <w:rFonts w:ascii="Times New Roman" w:hAnsi="Times New Roman" w:cs="Times New Roman"/>
          <w:sz w:val="24"/>
          <w:szCs w:val="24"/>
        </w:rPr>
        <w:t>5</w:t>
      </w:r>
      <w:r w:rsidRPr="00BB7C83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D965D4">
        <w:rPr>
          <w:rFonts w:ascii="Times New Roman" w:hAnsi="Times New Roman" w:cs="Times New Roman"/>
          <w:sz w:val="24"/>
          <w:szCs w:val="24"/>
        </w:rPr>
        <w:t>й</w:t>
      </w:r>
      <w:r w:rsidRPr="00BB7C83">
        <w:rPr>
          <w:rFonts w:ascii="Times New Roman" w:hAnsi="Times New Roman" w:cs="Times New Roman"/>
          <w:sz w:val="24"/>
          <w:szCs w:val="24"/>
        </w:rPr>
        <w:t>)</w:t>
      </w:r>
    </w:p>
    <w:p w:rsidR="00FA4C6B" w:rsidRPr="00BB7C83" w:rsidRDefault="00FA4C6B" w:rsidP="00FA4C6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C83">
        <w:rPr>
          <w:rFonts w:ascii="Times New Roman" w:hAnsi="Times New Roman" w:cs="Times New Roman"/>
          <w:sz w:val="24"/>
          <w:szCs w:val="24"/>
        </w:rPr>
        <w:t>Глубина и оригинальность (задание 5)</w:t>
      </w:r>
    </w:p>
    <w:p w:rsidR="00FA4C6B" w:rsidRPr="00BB7C83" w:rsidRDefault="00FA4C6B" w:rsidP="00FA4C6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4C6B" w:rsidRPr="00BB7C83" w:rsidRDefault="00FA4C6B" w:rsidP="00FA4C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C83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FA4C6B" w:rsidRPr="00BB7C83" w:rsidRDefault="00FA4C6B" w:rsidP="00AD65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C83">
        <w:rPr>
          <w:rFonts w:ascii="Times New Roman" w:hAnsi="Times New Roman" w:cs="Times New Roman"/>
          <w:sz w:val="24"/>
          <w:szCs w:val="24"/>
        </w:rPr>
        <w:t xml:space="preserve">Последовательность игры описана в маршрутном листе и предполагает выполнение </w:t>
      </w:r>
      <w:r w:rsidR="00D965D4">
        <w:rPr>
          <w:rFonts w:ascii="Times New Roman" w:hAnsi="Times New Roman" w:cs="Times New Roman"/>
          <w:sz w:val="24"/>
          <w:szCs w:val="24"/>
        </w:rPr>
        <w:t>6</w:t>
      </w:r>
      <w:r w:rsidRPr="00BB7C83">
        <w:rPr>
          <w:rFonts w:ascii="Times New Roman" w:hAnsi="Times New Roman" w:cs="Times New Roman"/>
          <w:sz w:val="24"/>
          <w:szCs w:val="24"/>
        </w:rPr>
        <w:t xml:space="preserve"> заданий.  Первое задание называется «</w:t>
      </w:r>
      <w:r w:rsidR="00F44C70">
        <w:rPr>
          <w:rFonts w:ascii="Times New Roman" w:hAnsi="Times New Roman" w:cs="Times New Roman"/>
          <w:sz w:val="24"/>
          <w:szCs w:val="24"/>
        </w:rPr>
        <w:t>Найди пару</w:t>
      </w:r>
      <w:bookmarkStart w:id="0" w:name="_GoBack"/>
      <w:bookmarkEnd w:id="0"/>
      <w:r w:rsidRPr="00BB7C83">
        <w:rPr>
          <w:rFonts w:ascii="Times New Roman" w:hAnsi="Times New Roman" w:cs="Times New Roman"/>
          <w:sz w:val="24"/>
          <w:szCs w:val="24"/>
        </w:rPr>
        <w:t xml:space="preserve">», ссылку на это задание участники игры получат в 14:00.  Следует сразу приступить к выполнению задания. </w:t>
      </w:r>
      <w:proofErr w:type="gramStart"/>
      <w:r w:rsidRPr="00BB7C83">
        <w:rPr>
          <w:rFonts w:ascii="Times New Roman" w:hAnsi="Times New Roman" w:cs="Times New Roman"/>
          <w:sz w:val="24"/>
          <w:szCs w:val="24"/>
        </w:rPr>
        <w:t>Как только задание будет выполнено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7C83">
        <w:rPr>
          <w:rFonts w:ascii="Times New Roman" w:hAnsi="Times New Roman" w:cs="Times New Roman"/>
          <w:sz w:val="24"/>
          <w:szCs w:val="24"/>
        </w:rPr>
        <w:t xml:space="preserve"> и вы сочтете его законченным, необходимо сделать скриншот экрана (на клавиатуре кнопка </w:t>
      </w:r>
      <w:proofErr w:type="spellStart"/>
      <w:r w:rsidRPr="00BB7C83">
        <w:rPr>
          <w:rFonts w:ascii="Times New Roman" w:hAnsi="Times New Roman" w:cs="Times New Roman"/>
          <w:sz w:val="24"/>
          <w:szCs w:val="24"/>
        </w:rPr>
        <w:t>Print</w:t>
      </w:r>
      <w:proofErr w:type="spellEnd"/>
      <w:r w:rsidRPr="00BB7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C83">
        <w:rPr>
          <w:rFonts w:ascii="Times New Roman" w:hAnsi="Times New Roman" w:cs="Times New Roman"/>
          <w:sz w:val="24"/>
          <w:szCs w:val="24"/>
        </w:rPr>
        <w:t>Screen</w:t>
      </w:r>
      <w:proofErr w:type="spellEnd"/>
      <w:r w:rsidRPr="00BB7C83">
        <w:rPr>
          <w:rFonts w:ascii="Times New Roman" w:hAnsi="Times New Roman" w:cs="Times New Roman"/>
          <w:sz w:val="24"/>
          <w:szCs w:val="24"/>
        </w:rPr>
        <w:t xml:space="preserve"> (иногда она называется </w:t>
      </w:r>
      <w:proofErr w:type="spellStart"/>
      <w:r w:rsidRPr="00BB7C83">
        <w:rPr>
          <w:rFonts w:ascii="Times New Roman" w:hAnsi="Times New Roman" w:cs="Times New Roman"/>
          <w:sz w:val="24"/>
          <w:szCs w:val="24"/>
        </w:rPr>
        <w:t>PrntScrn</w:t>
      </w:r>
      <w:proofErr w:type="spellEnd"/>
      <w:r w:rsidRPr="00BB7C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7C83">
        <w:rPr>
          <w:rFonts w:ascii="Times New Roman" w:hAnsi="Times New Roman" w:cs="Times New Roman"/>
          <w:sz w:val="24"/>
          <w:szCs w:val="24"/>
        </w:rPr>
        <w:t>PrtScn</w:t>
      </w:r>
      <w:proofErr w:type="spellEnd"/>
      <w:r w:rsidRPr="00BB7C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7C83">
        <w:rPr>
          <w:rFonts w:ascii="Times New Roman" w:hAnsi="Times New Roman" w:cs="Times New Roman"/>
          <w:sz w:val="24"/>
          <w:szCs w:val="24"/>
        </w:rPr>
        <w:t>PrtScr</w:t>
      </w:r>
      <w:proofErr w:type="spellEnd"/>
      <w:r w:rsidRPr="00BB7C83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BB7C83">
        <w:rPr>
          <w:rFonts w:ascii="Times New Roman" w:hAnsi="Times New Roman" w:cs="Times New Roman"/>
          <w:sz w:val="24"/>
          <w:szCs w:val="24"/>
        </w:rPr>
        <w:t>PrtSc</w:t>
      </w:r>
      <w:proofErr w:type="spellEnd"/>
      <w:r w:rsidRPr="00BB7C83">
        <w:rPr>
          <w:rFonts w:ascii="Times New Roman" w:hAnsi="Times New Roman" w:cs="Times New Roman"/>
          <w:sz w:val="24"/>
          <w:szCs w:val="24"/>
        </w:rPr>
        <w:t xml:space="preserve">) и отправить этот скриншот на почту </w:t>
      </w:r>
      <w:hyperlink r:id="rId6" w:history="1">
        <w:r w:rsidR="00F65073" w:rsidRPr="0017187D">
          <w:rPr>
            <w:rStyle w:val="a4"/>
            <w:rFonts w:ascii="Times New Roman" w:hAnsi="Times New Roman" w:cs="Times New Roman"/>
          </w:rPr>
          <w:t>toropovaiv@yandex.ru</w:t>
        </w:r>
      </w:hyperlink>
      <w:r w:rsidR="00F65073">
        <w:rPr>
          <w:rFonts w:ascii="Times New Roman" w:hAnsi="Times New Roman" w:cs="Times New Roman"/>
        </w:rPr>
        <w:t xml:space="preserve"> </w:t>
      </w:r>
      <w:proofErr w:type="gramEnd"/>
    </w:p>
    <w:p w:rsidR="00FA4C6B" w:rsidRPr="00BB7C83" w:rsidRDefault="00FA4C6B" w:rsidP="00AD65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C83">
        <w:rPr>
          <w:rFonts w:ascii="Times New Roman" w:hAnsi="Times New Roman" w:cs="Times New Roman"/>
          <w:sz w:val="24"/>
          <w:szCs w:val="24"/>
        </w:rPr>
        <w:t xml:space="preserve">Сразу после этого вы получите ссылку на следующее задание, выполните его и отправите скриншот экрана. В такой последовательности необходимо будет выполнить </w:t>
      </w:r>
      <w:r w:rsidR="00D965D4">
        <w:rPr>
          <w:rFonts w:ascii="Times New Roman" w:hAnsi="Times New Roman" w:cs="Times New Roman"/>
          <w:sz w:val="24"/>
          <w:szCs w:val="24"/>
        </w:rPr>
        <w:t>5</w:t>
      </w:r>
      <w:r w:rsidRPr="00BB7C83">
        <w:rPr>
          <w:rFonts w:ascii="Times New Roman" w:hAnsi="Times New Roman" w:cs="Times New Roman"/>
          <w:sz w:val="24"/>
          <w:szCs w:val="24"/>
        </w:rPr>
        <w:t xml:space="preserve"> задания, после этого вы получите тему творческого задания, которое должны будете выполнить и прислать до 15:00</w:t>
      </w:r>
      <w:r>
        <w:rPr>
          <w:rFonts w:ascii="Times New Roman" w:hAnsi="Times New Roman" w:cs="Times New Roman"/>
          <w:sz w:val="24"/>
          <w:szCs w:val="24"/>
        </w:rPr>
        <w:t>. В творческом задании буду</w:t>
      </w:r>
      <w:r w:rsidRPr="00BB7C83">
        <w:rPr>
          <w:rFonts w:ascii="Times New Roman" w:hAnsi="Times New Roman" w:cs="Times New Roman"/>
          <w:sz w:val="24"/>
          <w:szCs w:val="24"/>
        </w:rPr>
        <w:t>т оцениваться оригинальность, глубина, умение выразить собственную позицию.</w:t>
      </w:r>
    </w:p>
    <w:p w:rsidR="00FA4C6B" w:rsidRPr="00BB7C83" w:rsidRDefault="00FA4C6B" w:rsidP="00AD65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4C6B" w:rsidRPr="004D4231" w:rsidRDefault="00FA4C6B" w:rsidP="00AD65D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231">
        <w:rPr>
          <w:rFonts w:ascii="Times New Roman" w:hAnsi="Times New Roman" w:cs="Times New Roman"/>
          <w:b/>
          <w:sz w:val="24"/>
          <w:szCs w:val="24"/>
        </w:rPr>
        <w:t>Инструкции к выполнению заданий:</w:t>
      </w:r>
    </w:p>
    <w:p w:rsidR="00AD65D4" w:rsidRDefault="00AD65D4" w:rsidP="00AD65D4">
      <w:pPr>
        <w:pStyle w:val="a3"/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65D4">
        <w:rPr>
          <w:rFonts w:ascii="Times New Roman" w:hAnsi="Times New Roman" w:cs="Times New Roman"/>
          <w:b/>
          <w:sz w:val="24"/>
          <w:szCs w:val="24"/>
          <w:u w:val="single"/>
        </w:rPr>
        <w:t>Задание «Нади пару»</w:t>
      </w:r>
      <w:r w:rsidRPr="00AD65D4">
        <w:rPr>
          <w:rFonts w:ascii="Times New Roman" w:hAnsi="Times New Roman" w:cs="Times New Roman"/>
          <w:sz w:val="24"/>
          <w:szCs w:val="24"/>
        </w:rPr>
        <w:t xml:space="preserve">. Жизнь Александра Грина связана с морем в душе и на страницах книг. Морская тематика никогда не отпускала автора. </w:t>
      </w:r>
    </w:p>
    <w:p w:rsidR="00AD65D4" w:rsidRDefault="00AD65D4" w:rsidP="00AD65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5D4">
        <w:rPr>
          <w:rFonts w:ascii="Times New Roman" w:hAnsi="Times New Roman" w:cs="Times New Roman"/>
          <w:sz w:val="24"/>
          <w:szCs w:val="24"/>
        </w:rPr>
        <w:t xml:space="preserve">Предлагаем вам найти </w:t>
      </w:r>
      <w:r w:rsidRPr="00AD65D4">
        <w:rPr>
          <w:rFonts w:ascii="Times New Roman" w:hAnsi="Times New Roman" w:cs="Times New Roman"/>
          <w:sz w:val="24"/>
          <w:szCs w:val="24"/>
          <w:u w:val="single"/>
        </w:rPr>
        <w:t>соответствие слов</w:t>
      </w:r>
      <w:r w:rsidRPr="00AD65D4">
        <w:rPr>
          <w:rFonts w:ascii="Times New Roman" w:hAnsi="Times New Roman" w:cs="Times New Roman"/>
          <w:sz w:val="24"/>
          <w:szCs w:val="24"/>
        </w:rPr>
        <w:t xml:space="preserve"> с </w:t>
      </w:r>
      <w:r w:rsidRPr="00AD65D4">
        <w:rPr>
          <w:rFonts w:ascii="Times New Roman" w:hAnsi="Times New Roman" w:cs="Times New Roman"/>
          <w:sz w:val="24"/>
          <w:szCs w:val="24"/>
          <w:u w:val="single"/>
        </w:rPr>
        <w:t>их определениями</w:t>
      </w:r>
      <w:r w:rsidRPr="00AD65D4">
        <w:rPr>
          <w:rFonts w:ascii="Times New Roman" w:hAnsi="Times New Roman" w:cs="Times New Roman"/>
          <w:sz w:val="24"/>
          <w:szCs w:val="24"/>
        </w:rPr>
        <w:t>.</w:t>
      </w:r>
      <w:r w:rsidRPr="00AD65D4">
        <w:t xml:space="preserve"> </w:t>
      </w:r>
      <w:r w:rsidRPr="00AD65D4">
        <w:rPr>
          <w:rFonts w:ascii="Times New Roman" w:hAnsi="Times New Roman" w:cs="Times New Roman"/>
          <w:sz w:val="24"/>
          <w:szCs w:val="24"/>
        </w:rPr>
        <w:t>Соедините пары.</w:t>
      </w:r>
      <w:r w:rsidRPr="00AD65D4">
        <w:t xml:space="preserve"> </w:t>
      </w:r>
      <w:r w:rsidRPr="00AD65D4">
        <w:rPr>
          <w:rFonts w:ascii="Times New Roman" w:hAnsi="Times New Roman" w:cs="Times New Roman"/>
          <w:sz w:val="24"/>
          <w:szCs w:val="24"/>
        </w:rPr>
        <w:t xml:space="preserve">Между ними обозначится связь в виде бумажной склейки. Если вы ошиблись и необходимо изменить выбор ответа, нажмите на эту склейку между позициями 2 раза, связь распадется. Когда вы решили, что </w:t>
      </w:r>
      <w:proofErr w:type="gramStart"/>
      <w:r w:rsidRPr="00AD65D4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AD65D4">
        <w:rPr>
          <w:rFonts w:ascii="Times New Roman" w:hAnsi="Times New Roman" w:cs="Times New Roman"/>
          <w:sz w:val="24"/>
          <w:szCs w:val="24"/>
        </w:rPr>
        <w:t xml:space="preserve"> верно, нажмите на квадратик с галочкой в нижнем правом углу, все верные соотнесения выделятся зеленой рамкой, неверные – красной, после этого вы делаете скриншот экрана и отправляете его на вышеуказанную электронную почту. После этого получаете ссылку на </w:t>
      </w:r>
      <w:r>
        <w:rPr>
          <w:rFonts w:ascii="Times New Roman" w:hAnsi="Times New Roman" w:cs="Times New Roman"/>
          <w:sz w:val="24"/>
          <w:szCs w:val="24"/>
        </w:rPr>
        <w:t>второе</w:t>
      </w:r>
      <w:r w:rsidRPr="00AD65D4">
        <w:rPr>
          <w:rFonts w:ascii="Times New Roman" w:hAnsi="Times New Roman" w:cs="Times New Roman"/>
          <w:sz w:val="24"/>
          <w:szCs w:val="24"/>
        </w:rPr>
        <w:t xml:space="preserve"> задание.</w:t>
      </w:r>
    </w:p>
    <w:p w:rsidR="00AD65D4" w:rsidRPr="00AD65D4" w:rsidRDefault="00AD65D4" w:rsidP="00AD65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C6B" w:rsidRDefault="005222C6" w:rsidP="00AD65D4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423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98139" wp14:editId="143F5268">
                <wp:simplePos x="0" y="0"/>
                <wp:positionH relativeFrom="column">
                  <wp:posOffset>4139565</wp:posOffset>
                </wp:positionH>
                <wp:positionV relativeFrom="paragraph">
                  <wp:posOffset>122555</wp:posOffset>
                </wp:positionV>
                <wp:extent cx="247650" cy="219075"/>
                <wp:effectExtent l="19050" t="19050" r="38100" b="47625"/>
                <wp:wrapNone/>
                <wp:docPr id="2" name="Двойная стрелка влево/ввер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9075"/>
                        </a:xfrm>
                        <a:prstGeom prst="leftUpArrow">
                          <a:avLst>
                            <a:gd name="adj1" fmla="val 25000"/>
                            <a:gd name="adj2" fmla="val 20513"/>
                            <a:gd name="adj3" fmla="val 23718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верх 2" o:spid="_x0000_s1026" style="position:absolute;margin-left:325.95pt;margin-top:9.65pt;width:19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" path="m,174136l51960,129197r,17555l175327,146752r,-94792l157772,51960,202711,r44939,51960l230096,51960r,149561l51960,201521r,17554l,174136xe" fillcolor="gray [1629]" strokecolor="#5a5a5a [2109]" strokeweight="2pt">
                <v:path arrowok="t" o:connecttype="custom" o:connectlocs="0,174136;51960,129197;51960,146752;175327,146752;175327,51960;157772,51960;202711,0;247650,51960;230096,51960;230096,201521;51960,201521;51960,219075;0,174136" o:connectangles="0,0,0,0,0,0,0,0,0,0,0,0,0"/>
              </v:shape>
            </w:pict>
          </mc:Fallback>
        </mc:AlternateContent>
      </w:r>
      <w:r w:rsidR="00FA4C6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492C6E" wp14:editId="7E3A7131">
                <wp:simplePos x="0" y="0"/>
                <wp:positionH relativeFrom="column">
                  <wp:posOffset>6059805</wp:posOffset>
                </wp:positionH>
                <wp:positionV relativeFrom="paragraph">
                  <wp:posOffset>191135</wp:posOffset>
                </wp:positionV>
                <wp:extent cx="220980" cy="152400"/>
                <wp:effectExtent l="0" t="0" r="2667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477.15pt;margin-top:15.05pt;width:17.4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" fillcolor="white [3212]" strokecolor="white [3212]" strokeweight="2pt"/>
            </w:pict>
          </mc:Fallback>
        </mc:AlternateContent>
      </w:r>
      <w:r w:rsidR="00FA4C6B" w:rsidRPr="00AD65D4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</w:t>
      </w:r>
      <w:r w:rsidR="00F65073" w:rsidRPr="00AD65D4">
        <w:rPr>
          <w:rFonts w:ascii="Times New Roman" w:hAnsi="Times New Roman" w:cs="Times New Roman"/>
          <w:sz w:val="24"/>
          <w:szCs w:val="24"/>
        </w:rPr>
        <w:t xml:space="preserve"> </w:t>
      </w:r>
      <w:r w:rsidR="00F65073" w:rsidRPr="00AD65D4">
        <w:rPr>
          <w:rFonts w:ascii="Times New Roman" w:hAnsi="Times New Roman" w:cs="Times New Roman"/>
          <w:b/>
          <w:sz w:val="24"/>
          <w:szCs w:val="24"/>
        </w:rPr>
        <w:t>«Кроссворд»</w:t>
      </w:r>
      <w:r w:rsidR="00F65073" w:rsidRPr="00AD65D4">
        <w:rPr>
          <w:rFonts w:ascii="Times New Roman" w:hAnsi="Times New Roman" w:cs="Times New Roman"/>
          <w:sz w:val="24"/>
          <w:szCs w:val="24"/>
        </w:rPr>
        <w:t>.</w:t>
      </w:r>
      <w:r w:rsidR="00FA4C6B" w:rsidRPr="00AD65D4">
        <w:rPr>
          <w:rFonts w:ascii="Times New Roman" w:hAnsi="Times New Roman" w:cs="Times New Roman"/>
          <w:sz w:val="24"/>
          <w:szCs w:val="24"/>
        </w:rPr>
        <w:t xml:space="preserve"> Для получения вопроса кроссворда нажмите на номер позиции в кроссворде. Впишите слово и нажмите на значок</w:t>
      </w:r>
      <w:proofErr w:type="gramStart"/>
      <w:r w:rsidR="00FA4C6B" w:rsidRPr="00AD65D4">
        <w:rPr>
          <w:rFonts w:ascii="Times New Roman" w:hAnsi="Times New Roman" w:cs="Times New Roman"/>
          <w:sz w:val="24"/>
          <w:szCs w:val="24"/>
        </w:rPr>
        <w:t xml:space="preserve">                   П</w:t>
      </w:r>
      <w:proofErr w:type="gramEnd"/>
      <w:r w:rsidR="00FA4C6B" w:rsidRPr="00AD65D4">
        <w:rPr>
          <w:rFonts w:ascii="Times New Roman" w:hAnsi="Times New Roman" w:cs="Times New Roman"/>
          <w:sz w:val="24"/>
          <w:szCs w:val="24"/>
        </w:rPr>
        <w:t xml:space="preserve">осле этого слово появится в кроссворде. И так по порядку. Когда весь кроссворд будет разгадан, нажмите на квадратик с галочкой в нижнем правом углу, появится диалоговое окно с результатом, после этого вы делаете скриншот экрана и отправляете его на вышеуказанную электронную почту. После этого получаете ссылку на </w:t>
      </w:r>
      <w:r w:rsidR="00AD65D4">
        <w:rPr>
          <w:rFonts w:ascii="Times New Roman" w:hAnsi="Times New Roman" w:cs="Times New Roman"/>
          <w:sz w:val="24"/>
          <w:szCs w:val="24"/>
        </w:rPr>
        <w:t>третье</w:t>
      </w:r>
      <w:r w:rsidR="00FA4C6B" w:rsidRPr="00AD65D4">
        <w:rPr>
          <w:rFonts w:ascii="Times New Roman" w:hAnsi="Times New Roman" w:cs="Times New Roman"/>
          <w:sz w:val="24"/>
          <w:szCs w:val="24"/>
        </w:rPr>
        <w:t xml:space="preserve"> задание.</w:t>
      </w:r>
    </w:p>
    <w:p w:rsidR="00AD65D4" w:rsidRPr="00AD65D4" w:rsidRDefault="00AD65D4" w:rsidP="00AD65D4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D65D4" w:rsidRPr="00AD65D4" w:rsidRDefault="00E81208" w:rsidP="00AD65D4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Задание «Викторина»</w:t>
      </w:r>
      <w:r w:rsidRPr="00E812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208">
        <w:rPr>
          <w:rFonts w:ascii="Times New Roman" w:hAnsi="Times New Roman" w:cs="Times New Roman"/>
          <w:sz w:val="24"/>
          <w:szCs w:val="24"/>
        </w:rPr>
        <w:t>Викторина состоит из 10 вопросов.</w:t>
      </w:r>
      <w:r>
        <w:rPr>
          <w:rFonts w:ascii="Times New Roman" w:hAnsi="Times New Roman" w:cs="Times New Roman"/>
          <w:sz w:val="24"/>
          <w:szCs w:val="24"/>
        </w:rPr>
        <w:t xml:space="preserve"> Вы должны ответить на</w:t>
      </w:r>
      <w:r w:rsidR="00D55DE4">
        <w:rPr>
          <w:rFonts w:ascii="Times New Roman" w:hAnsi="Times New Roman" w:cs="Times New Roman"/>
          <w:sz w:val="24"/>
          <w:szCs w:val="24"/>
        </w:rPr>
        <w:t xml:space="preserve"> </w:t>
      </w:r>
      <w:r w:rsidRPr="00D55DE4">
        <w:rPr>
          <w:rFonts w:ascii="Times New Roman" w:hAnsi="Times New Roman" w:cs="Times New Roman"/>
          <w:sz w:val="24"/>
          <w:szCs w:val="24"/>
        </w:rPr>
        <w:t xml:space="preserve">вопрос и вписать ответ в пустое окошко. Затем нажать на квадратик «Проверить решение». Если ответ верный, то переходить к следующему вопросу. Выполнив  задание,  вы должны завершить викторину. После этого вы сделаете скриншот экрана и отправите его на </w:t>
      </w:r>
      <w:r w:rsidRPr="00D55DE4">
        <w:rPr>
          <w:rFonts w:ascii="Times New Roman" w:hAnsi="Times New Roman" w:cs="Times New Roman"/>
          <w:sz w:val="24"/>
          <w:szCs w:val="24"/>
        </w:rPr>
        <w:t>вышеуказанную электронную почту. Получай</w:t>
      </w:r>
      <w:r w:rsidRPr="00D55DE4">
        <w:rPr>
          <w:rFonts w:ascii="Times New Roman" w:hAnsi="Times New Roman" w:cs="Times New Roman"/>
          <w:sz w:val="24"/>
          <w:szCs w:val="24"/>
        </w:rPr>
        <w:t>те</w:t>
      </w:r>
      <w:r w:rsidRPr="00D55DE4">
        <w:rPr>
          <w:rFonts w:ascii="Times New Roman" w:hAnsi="Times New Roman" w:cs="Times New Roman"/>
          <w:sz w:val="24"/>
          <w:szCs w:val="24"/>
        </w:rPr>
        <w:t xml:space="preserve"> </w:t>
      </w:r>
      <w:r w:rsidRPr="00D55DE4">
        <w:rPr>
          <w:rFonts w:ascii="Times New Roman" w:hAnsi="Times New Roman" w:cs="Times New Roman"/>
          <w:sz w:val="24"/>
          <w:szCs w:val="24"/>
        </w:rPr>
        <w:t xml:space="preserve"> ссылку на </w:t>
      </w:r>
      <w:r w:rsidR="00AD65D4" w:rsidRPr="00AD65D4">
        <w:rPr>
          <w:rFonts w:ascii="Times New Roman" w:hAnsi="Times New Roman" w:cs="Times New Roman"/>
          <w:sz w:val="24"/>
          <w:szCs w:val="24"/>
        </w:rPr>
        <w:t>четвертое</w:t>
      </w:r>
      <w:r w:rsidRPr="00D55DE4">
        <w:rPr>
          <w:rFonts w:ascii="Times New Roman" w:hAnsi="Times New Roman" w:cs="Times New Roman"/>
          <w:sz w:val="24"/>
          <w:szCs w:val="24"/>
        </w:rPr>
        <w:t xml:space="preserve"> задание</w:t>
      </w:r>
      <w:r w:rsidR="00AD65D4">
        <w:rPr>
          <w:rFonts w:ascii="Times New Roman" w:hAnsi="Times New Roman" w:cs="Times New Roman"/>
          <w:sz w:val="24"/>
          <w:szCs w:val="24"/>
        </w:rPr>
        <w:t>.</w:t>
      </w:r>
    </w:p>
    <w:p w:rsidR="00AD65D4" w:rsidRDefault="00E81208" w:rsidP="00AD65D4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120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Задание «Угадай, кто это».</w:t>
      </w:r>
      <w:r w:rsidRPr="00E81208">
        <w:rPr>
          <w:rFonts w:ascii="Times New Roman" w:hAnsi="Times New Roman" w:cs="Times New Roman"/>
          <w:sz w:val="24"/>
          <w:szCs w:val="24"/>
        </w:rPr>
        <w:t xml:space="preserve">  </w:t>
      </w:r>
      <w:r w:rsidRPr="00E81208">
        <w:rPr>
          <w:rFonts w:ascii="Times New Roman" w:hAnsi="Times New Roman" w:cs="Times New Roman"/>
          <w:sz w:val="24"/>
          <w:szCs w:val="29"/>
          <w:shd w:val="clear" w:color="auto" w:fill="FFFFFF"/>
        </w:rPr>
        <w:t>Прочтите описание</w:t>
      </w:r>
      <w:r w:rsidRPr="00E81208">
        <w:rPr>
          <w:rFonts w:ascii="Times New Roman" w:hAnsi="Times New Roman" w:cs="Times New Roman"/>
          <w:sz w:val="24"/>
          <w:szCs w:val="29"/>
          <w:shd w:val="clear" w:color="auto" w:fill="FFFFFF"/>
        </w:rPr>
        <w:t xml:space="preserve"> героя. Определите, чей портрет </w:t>
      </w:r>
      <w:r w:rsidRPr="00E81208">
        <w:rPr>
          <w:rFonts w:ascii="Times New Roman" w:hAnsi="Times New Roman" w:cs="Times New Roman"/>
          <w:sz w:val="24"/>
          <w:szCs w:val="29"/>
          <w:shd w:val="clear" w:color="auto" w:fill="FFFFFF"/>
        </w:rPr>
        <w:t>представлен.</w:t>
      </w:r>
      <w:r w:rsidRPr="00E81208">
        <w:rPr>
          <w:rFonts w:ascii="Times New Roman" w:hAnsi="Times New Roman" w:cs="Times New Roman"/>
          <w:sz w:val="24"/>
          <w:szCs w:val="29"/>
          <w:shd w:val="clear" w:color="auto" w:fill="FFFFFF"/>
        </w:rPr>
        <w:t xml:space="preserve"> </w:t>
      </w:r>
      <w:r w:rsidRPr="00E81208">
        <w:rPr>
          <w:rFonts w:ascii="Times New Roman" w:hAnsi="Times New Roman" w:cs="Times New Roman"/>
          <w:sz w:val="24"/>
          <w:szCs w:val="29"/>
          <w:shd w:val="clear" w:color="auto" w:fill="FFFFFF"/>
        </w:rPr>
        <w:t xml:space="preserve">Соедините пары - </w:t>
      </w:r>
      <w:r w:rsidRPr="00E81208">
        <w:rPr>
          <w:rFonts w:ascii="Times New Roman" w:hAnsi="Times New Roman" w:cs="Times New Roman"/>
          <w:sz w:val="24"/>
          <w:szCs w:val="29"/>
          <w:u w:val="single"/>
          <w:shd w:val="clear" w:color="auto" w:fill="FFFFFF"/>
        </w:rPr>
        <w:t>портрет</w:t>
      </w:r>
      <w:r w:rsidRPr="00E81208">
        <w:rPr>
          <w:rFonts w:ascii="Times New Roman" w:hAnsi="Times New Roman" w:cs="Times New Roman"/>
          <w:sz w:val="24"/>
          <w:szCs w:val="29"/>
          <w:shd w:val="clear" w:color="auto" w:fill="FFFFFF"/>
        </w:rPr>
        <w:t xml:space="preserve"> и </w:t>
      </w:r>
      <w:r w:rsidRPr="00E81208">
        <w:rPr>
          <w:rFonts w:ascii="Times New Roman" w:hAnsi="Times New Roman" w:cs="Times New Roman"/>
          <w:sz w:val="24"/>
          <w:szCs w:val="29"/>
          <w:u w:val="single"/>
          <w:shd w:val="clear" w:color="auto" w:fill="FFFFFF"/>
        </w:rPr>
        <w:t>имя героя</w:t>
      </w:r>
      <w:r w:rsidRPr="00E81208">
        <w:rPr>
          <w:rFonts w:ascii="Times New Roman" w:hAnsi="Times New Roman" w:cs="Times New Roman"/>
          <w:sz w:val="24"/>
          <w:szCs w:val="29"/>
          <w:shd w:val="clear" w:color="auto" w:fill="FFFFFF"/>
        </w:rPr>
        <w:t>.</w:t>
      </w:r>
      <w:r w:rsidRPr="00E81208">
        <w:t xml:space="preserve"> </w:t>
      </w:r>
      <w:r w:rsidRPr="00E81208">
        <w:rPr>
          <w:rFonts w:ascii="Times New Roman" w:hAnsi="Times New Roman" w:cs="Times New Roman"/>
          <w:sz w:val="24"/>
          <w:szCs w:val="29"/>
          <w:shd w:val="clear" w:color="auto" w:fill="FFFFFF"/>
        </w:rPr>
        <w:t xml:space="preserve">Между ними обозначится связь в виде бумажной склейки. Если вы ошиблись и необходимо изменить выбор ответа, нажмите на эту склейку между позициями 2 раза, связь распадется. Когда вы решили, что </w:t>
      </w:r>
      <w:proofErr w:type="gramStart"/>
      <w:r w:rsidRPr="00E81208">
        <w:rPr>
          <w:rFonts w:ascii="Times New Roman" w:hAnsi="Times New Roman" w:cs="Times New Roman"/>
          <w:sz w:val="24"/>
          <w:szCs w:val="29"/>
          <w:shd w:val="clear" w:color="auto" w:fill="FFFFFF"/>
        </w:rPr>
        <w:t>все</w:t>
      </w:r>
      <w:proofErr w:type="gramEnd"/>
      <w:r w:rsidRPr="00E81208">
        <w:rPr>
          <w:rFonts w:ascii="Times New Roman" w:hAnsi="Times New Roman" w:cs="Times New Roman"/>
          <w:sz w:val="24"/>
          <w:szCs w:val="29"/>
          <w:shd w:val="clear" w:color="auto" w:fill="FFFFFF"/>
        </w:rPr>
        <w:t xml:space="preserve"> верно, нажмите на квадратик с галочкой в нижнем правом углу, все верные соотнесения выделятся зеленой рамкой, неверные – красной, после этого вы делаете скриншот экрана и отправляете его на вышеуказанную электронную почту. После этого получаете ссылку на </w:t>
      </w:r>
      <w:r w:rsidR="00AD65D4">
        <w:rPr>
          <w:rFonts w:ascii="Times New Roman" w:hAnsi="Times New Roman" w:cs="Times New Roman"/>
          <w:sz w:val="24"/>
          <w:szCs w:val="29"/>
          <w:shd w:val="clear" w:color="auto" w:fill="FFFFFF"/>
        </w:rPr>
        <w:t>пятое</w:t>
      </w:r>
      <w:r w:rsidRPr="00E81208">
        <w:rPr>
          <w:rFonts w:ascii="Times New Roman" w:hAnsi="Times New Roman" w:cs="Times New Roman"/>
          <w:sz w:val="24"/>
          <w:szCs w:val="29"/>
          <w:shd w:val="clear" w:color="auto" w:fill="FFFFFF"/>
        </w:rPr>
        <w:t xml:space="preserve"> задание.</w:t>
      </w:r>
    </w:p>
    <w:p w:rsidR="00AD65D4" w:rsidRPr="00AD65D4" w:rsidRDefault="00AD65D4" w:rsidP="00AD65D4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5DE4" w:rsidRPr="00D80C6B" w:rsidRDefault="00E81208" w:rsidP="00AD65D4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Задание «Продолжи фразу»</w:t>
      </w:r>
      <w:r w:rsidR="00D55DE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55DE4">
        <w:rPr>
          <w:rFonts w:ascii="Times New Roman" w:hAnsi="Times New Roman" w:cs="Times New Roman"/>
          <w:sz w:val="24"/>
          <w:szCs w:val="24"/>
        </w:rPr>
        <w:t xml:space="preserve"> </w:t>
      </w:r>
      <w:r w:rsidR="00D55DE4">
        <w:rPr>
          <w:rFonts w:ascii="Times New Roman" w:hAnsi="Times New Roman" w:cs="Times New Roman"/>
          <w:sz w:val="24"/>
          <w:szCs w:val="24"/>
        </w:rPr>
        <w:t xml:space="preserve">Перед вами </w:t>
      </w:r>
      <w:r w:rsidR="00D55DE4">
        <w:rPr>
          <w:rFonts w:ascii="Times New Roman" w:hAnsi="Times New Roman" w:cs="Times New Roman"/>
          <w:sz w:val="24"/>
          <w:szCs w:val="24"/>
        </w:rPr>
        <w:t>предложения из повести «Алые паруса»</w:t>
      </w:r>
      <w:r w:rsidR="00D55DE4">
        <w:rPr>
          <w:rFonts w:ascii="Times New Roman" w:hAnsi="Times New Roman" w:cs="Times New Roman"/>
          <w:sz w:val="24"/>
          <w:szCs w:val="24"/>
        </w:rPr>
        <w:t xml:space="preserve">. Нужно в место пропуска вписать </w:t>
      </w:r>
      <w:r w:rsidR="00D55DE4">
        <w:rPr>
          <w:rFonts w:ascii="Times New Roman" w:hAnsi="Times New Roman" w:cs="Times New Roman"/>
          <w:sz w:val="24"/>
          <w:szCs w:val="24"/>
        </w:rPr>
        <w:t>окончание фразы</w:t>
      </w:r>
      <w:r w:rsidR="00D55DE4">
        <w:rPr>
          <w:rFonts w:ascii="Times New Roman" w:hAnsi="Times New Roman" w:cs="Times New Roman"/>
          <w:sz w:val="24"/>
          <w:szCs w:val="24"/>
        </w:rPr>
        <w:t xml:space="preserve">. </w:t>
      </w:r>
      <w:r w:rsidR="00D55DE4" w:rsidRPr="00BB7C83">
        <w:rPr>
          <w:rFonts w:ascii="Times New Roman" w:hAnsi="Times New Roman" w:cs="Times New Roman"/>
          <w:sz w:val="24"/>
          <w:szCs w:val="24"/>
        </w:rPr>
        <w:t xml:space="preserve">После того, как все </w:t>
      </w:r>
      <w:r w:rsidR="00D55DE4">
        <w:rPr>
          <w:rFonts w:ascii="Times New Roman" w:hAnsi="Times New Roman" w:cs="Times New Roman"/>
          <w:sz w:val="24"/>
          <w:szCs w:val="24"/>
        </w:rPr>
        <w:t>пропуски</w:t>
      </w:r>
      <w:r w:rsidR="00D55DE4" w:rsidRPr="00BB7C83">
        <w:rPr>
          <w:rFonts w:ascii="Times New Roman" w:hAnsi="Times New Roman" w:cs="Times New Roman"/>
          <w:sz w:val="24"/>
          <w:szCs w:val="24"/>
        </w:rPr>
        <w:t xml:space="preserve"> </w:t>
      </w:r>
      <w:r w:rsidR="00D55DE4">
        <w:rPr>
          <w:rFonts w:ascii="Times New Roman" w:hAnsi="Times New Roman" w:cs="Times New Roman"/>
          <w:sz w:val="24"/>
          <w:szCs w:val="24"/>
        </w:rPr>
        <w:t>будут заполнены</w:t>
      </w:r>
      <w:r w:rsidR="00D55DE4" w:rsidRPr="00BB7C83">
        <w:rPr>
          <w:rFonts w:ascii="Times New Roman" w:hAnsi="Times New Roman" w:cs="Times New Roman"/>
          <w:sz w:val="24"/>
          <w:szCs w:val="24"/>
        </w:rPr>
        <w:t>, нажмите на квадратик с галочкой в нижнем правом углу, все верные названия меток окрасятся в зеленый цвет</w:t>
      </w:r>
      <w:r w:rsidR="00D55DE4">
        <w:rPr>
          <w:rFonts w:ascii="Times New Roman" w:hAnsi="Times New Roman" w:cs="Times New Roman"/>
          <w:sz w:val="24"/>
          <w:szCs w:val="24"/>
        </w:rPr>
        <w:t xml:space="preserve">, неверные </w:t>
      </w:r>
      <w:proofErr w:type="gramStart"/>
      <w:r w:rsidR="00D55DE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55DE4">
        <w:rPr>
          <w:rFonts w:ascii="Times New Roman" w:hAnsi="Times New Roman" w:cs="Times New Roman"/>
          <w:sz w:val="24"/>
          <w:szCs w:val="24"/>
        </w:rPr>
        <w:t xml:space="preserve"> красный.</w:t>
      </w:r>
      <w:r w:rsidR="00D55DE4" w:rsidRPr="00BB7C83">
        <w:rPr>
          <w:rFonts w:ascii="Times New Roman" w:hAnsi="Times New Roman" w:cs="Times New Roman"/>
          <w:sz w:val="24"/>
          <w:szCs w:val="24"/>
        </w:rPr>
        <w:t xml:space="preserve"> </w:t>
      </w:r>
      <w:r w:rsidR="00D55DE4" w:rsidRPr="00D55DE4">
        <w:rPr>
          <w:rFonts w:ascii="Times New Roman" w:hAnsi="Times New Roman" w:cs="Times New Roman"/>
          <w:sz w:val="24"/>
          <w:szCs w:val="24"/>
        </w:rPr>
        <w:t>Между ними обозначится связь в виде бумажной склейки. Если вы ошиблись и необходимо изменить выбор ответа, нажмите на эту склейку между позициями 2 раза, связь распадется.</w:t>
      </w:r>
      <w:r w:rsidR="00D55DE4" w:rsidRPr="00BB7C83">
        <w:rPr>
          <w:rFonts w:ascii="Times New Roman" w:hAnsi="Times New Roman" w:cs="Times New Roman"/>
          <w:sz w:val="24"/>
          <w:szCs w:val="24"/>
        </w:rPr>
        <w:t xml:space="preserve"> </w:t>
      </w:r>
      <w:r w:rsidR="00D55DE4">
        <w:rPr>
          <w:rFonts w:ascii="Times New Roman" w:hAnsi="Times New Roman" w:cs="Times New Roman"/>
          <w:sz w:val="24"/>
          <w:szCs w:val="24"/>
        </w:rPr>
        <w:t xml:space="preserve">Когда решение окажется верным, </w:t>
      </w:r>
      <w:r w:rsidR="00D55DE4" w:rsidRPr="00BB7C83">
        <w:rPr>
          <w:rFonts w:ascii="Times New Roman" w:hAnsi="Times New Roman" w:cs="Times New Roman"/>
          <w:sz w:val="24"/>
          <w:szCs w:val="24"/>
        </w:rPr>
        <w:t xml:space="preserve"> вы </w:t>
      </w:r>
      <w:r w:rsidR="00D55DE4">
        <w:rPr>
          <w:rFonts w:ascii="Times New Roman" w:hAnsi="Times New Roman" w:cs="Times New Roman"/>
          <w:sz w:val="24"/>
          <w:szCs w:val="24"/>
        </w:rPr>
        <w:t>с</w:t>
      </w:r>
      <w:r w:rsidR="00D55DE4" w:rsidRPr="00BB7C83">
        <w:rPr>
          <w:rFonts w:ascii="Times New Roman" w:hAnsi="Times New Roman" w:cs="Times New Roman"/>
          <w:sz w:val="24"/>
          <w:szCs w:val="24"/>
        </w:rPr>
        <w:t>делаете скриншот экрана и отправ</w:t>
      </w:r>
      <w:r w:rsidR="00D55DE4">
        <w:rPr>
          <w:rFonts w:ascii="Times New Roman" w:hAnsi="Times New Roman" w:cs="Times New Roman"/>
          <w:sz w:val="24"/>
          <w:szCs w:val="24"/>
        </w:rPr>
        <w:t>и</w:t>
      </w:r>
      <w:r w:rsidR="00D55DE4" w:rsidRPr="00BB7C83">
        <w:rPr>
          <w:rFonts w:ascii="Times New Roman" w:hAnsi="Times New Roman" w:cs="Times New Roman"/>
          <w:sz w:val="24"/>
          <w:szCs w:val="24"/>
        </w:rPr>
        <w:t xml:space="preserve">те его на вышеуказанную электронную почту. </w:t>
      </w:r>
    </w:p>
    <w:p w:rsidR="00AD65D4" w:rsidRDefault="00AD65D4" w:rsidP="00AD65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C6B" w:rsidRPr="00AD65D4" w:rsidRDefault="00FA4C6B" w:rsidP="00AD65D4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65D4">
        <w:rPr>
          <w:rFonts w:ascii="Times New Roman" w:hAnsi="Times New Roman" w:cs="Times New Roman"/>
          <w:b/>
          <w:i/>
          <w:sz w:val="24"/>
          <w:szCs w:val="24"/>
        </w:rPr>
        <w:t xml:space="preserve">После этого получаете тему </w:t>
      </w:r>
      <w:r w:rsidR="00AD65D4">
        <w:rPr>
          <w:rFonts w:ascii="Times New Roman" w:hAnsi="Times New Roman" w:cs="Times New Roman"/>
          <w:b/>
          <w:i/>
          <w:sz w:val="24"/>
          <w:szCs w:val="24"/>
        </w:rPr>
        <w:t>шестого</w:t>
      </w:r>
      <w:r w:rsidRPr="00AD65D4">
        <w:rPr>
          <w:rFonts w:ascii="Times New Roman" w:hAnsi="Times New Roman" w:cs="Times New Roman"/>
          <w:b/>
          <w:i/>
          <w:sz w:val="24"/>
          <w:szCs w:val="24"/>
        </w:rPr>
        <w:t xml:space="preserve"> творческого задания.</w:t>
      </w:r>
    </w:p>
    <w:p w:rsidR="00FA4C6B" w:rsidRPr="00BB7C83" w:rsidRDefault="00FA4C6B" w:rsidP="00AD65D4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A4C6B" w:rsidRPr="00D80C6B" w:rsidRDefault="00FA4C6B" w:rsidP="00AD65D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80C6B">
        <w:rPr>
          <w:rFonts w:ascii="Times New Roman" w:hAnsi="Times New Roman" w:cs="Times New Roman"/>
          <w:b/>
          <w:i/>
          <w:sz w:val="24"/>
          <w:szCs w:val="24"/>
        </w:rPr>
        <w:t>Успехов и вдохновения!</w:t>
      </w:r>
    </w:p>
    <w:p w:rsidR="00FA4C6B" w:rsidRPr="00BB7C83" w:rsidRDefault="00FA4C6B" w:rsidP="00AD65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C8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46007" w:rsidRPr="00E81208" w:rsidRDefault="00246007" w:rsidP="00AD65D4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246007" w:rsidRPr="00E81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85F89"/>
    <w:multiLevelType w:val="hybridMultilevel"/>
    <w:tmpl w:val="6A92F906"/>
    <w:lvl w:ilvl="0" w:tplc="073CEA8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45EA6421"/>
    <w:multiLevelType w:val="hybridMultilevel"/>
    <w:tmpl w:val="C2BE6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F34"/>
    <w:rsid w:val="000476BE"/>
    <w:rsid w:val="00224F34"/>
    <w:rsid w:val="00246007"/>
    <w:rsid w:val="00347299"/>
    <w:rsid w:val="005222C6"/>
    <w:rsid w:val="00572460"/>
    <w:rsid w:val="009C12F9"/>
    <w:rsid w:val="00AD65D4"/>
    <w:rsid w:val="00D55DE4"/>
    <w:rsid w:val="00D73AA7"/>
    <w:rsid w:val="00D965D4"/>
    <w:rsid w:val="00E81208"/>
    <w:rsid w:val="00F44C70"/>
    <w:rsid w:val="00F6255D"/>
    <w:rsid w:val="00F65073"/>
    <w:rsid w:val="00FA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C6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C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4C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C6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C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4C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ropovaiv@yandex.r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CD827FA0ABE14FB7ACE3D31B63490B" ma:contentTypeVersion="49" ma:contentTypeDescription="Создание документа." ma:contentTypeScope="" ma:versionID="c260ceeacc79d96adcdc41a4e5fb0f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4CF173-905D-43D9-B529-F03E49CD6EEF}"/>
</file>

<file path=customXml/itemProps2.xml><?xml version="1.0" encoding="utf-8"?>
<ds:datastoreItem xmlns:ds="http://schemas.openxmlformats.org/officeDocument/2006/customXml" ds:itemID="{34952911-EA1B-4A2A-8313-CA95C3A9E09D}"/>
</file>

<file path=customXml/itemProps3.xml><?xml version="1.0" encoding="utf-8"?>
<ds:datastoreItem xmlns:ds="http://schemas.openxmlformats.org/officeDocument/2006/customXml" ds:itemID="{5DC04761-9C2C-4FAD-9C76-9B570B6E4A4A}"/>
</file>

<file path=customXml/itemProps4.xml><?xml version="1.0" encoding="utf-8"?>
<ds:datastoreItem xmlns:ds="http://schemas.openxmlformats.org/officeDocument/2006/customXml" ds:itemID="{FD40BC87-A3F9-43D5-AE89-5A92C09D36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3</cp:revision>
  <dcterms:created xsi:type="dcterms:W3CDTF">2022-11-20T06:43:00Z</dcterms:created>
  <dcterms:modified xsi:type="dcterms:W3CDTF">2022-11-20T06:43:00Z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0x0101000ACD827FA0ABE14FB7ACE3D31B63490B</vt:lpwstr>
  </property>
</Properties>
</file>