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71" w:rsidRDefault="00890BFF">
      <w:pPr>
        <w:jc w:val="center"/>
        <w:rPr>
          <w:b/>
        </w:rPr>
      </w:pPr>
      <w:r>
        <w:rPr>
          <w:b/>
        </w:rPr>
        <w:t>РОССИЙСКАЯ ФЕДЕРАЦИЯ</w:t>
      </w:r>
    </w:p>
    <w:p w:rsidR="00FC3671" w:rsidRDefault="00890BFF">
      <w:pPr>
        <w:jc w:val="center"/>
        <w:rPr>
          <w:b/>
        </w:rPr>
      </w:pPr>
      <w:r>
        <w:rPr>
          <w:b/>
        </w:rPr>
        <w:t>КОСТРОМСКАЯ ОБЛАСТЬ</w:t>
      </w:r>
    </w:p>
    <w:p w:rsidR="00FC3671" w:rsidRDefault="00890BFF">
      <w:pPr>
        <w:jc w:val="center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</w:t>
      </w:r>
      <w:r w:rsidR="007F07D3">
        <w:rPr>
          <w:b/>
          <w:sz w:val="16"/>
        </w:rPr>
        <w:t>______________________________</w:t>
      </w:r>
      <w:bookmarkStart w:id="0" w:name="_GoBack"/>
      <w:bookmarkEnd w:id="0"/>
    </w:p>
    <w:p w:rsidR="00FC3671" w:rsidRDefault="00890BFF">
      <w:pPr>
        <w:jc w:val="center"/>
        <w:rPr>
          <w:b/>
        </w:rPr>
      </w:pPr>
      <w:r>
        <w:rPr>
          <w:b/>
        </w:rPr>
        <w:t xml:space="preserve">МБУ "Центр психолого-педагогической, медицинской и социальной помощи" </w:t>
      </w:r>
    </w:p>
    <w:p w:rsidR="00FC3671" w:rsidRDefault="00890BFF">
      <w:pPr>
        <w:jc w:val="center"/>
        <w:rPr>
          <w:b/>
        </w:rPr>
      </w:pPr>
      <w:r>
        <w:rPr>
          <w:b/>
        </w:rPr>
        <w:t>городского округа город Шарья Костромской области</w:t>
      </w:r>
    </w:p>
    <w:p w:rsidR="00FC3671" w:rsidRDefault="00FC3671">
      <w:pPr>
        <w:jc w:val="center"/>
        <w:rPr>
          <w:b/>
        </w:rPr>
      </w:pPr>
    </w:p>
    <w:p w:rsidR="00FC3671" w:rsidRDefault="00C219F6">
      <w:pPr>
        <w:rPr>
          <w:b/>
        </w:rPr>
      </w:pPr>
      <w:r>
        <w:rPr>
          <w:b/>
        </w:rPr>
        <w:t>«15</w:t>
      </w:r>
      <w:r w:rsidR="001B6960">
        <w:rPr>
          <w:b/>
        </w:rPr>
        <w:t>» ноября 2023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9</w:t>
      </w:r>
      <w:r w:rsidR="007F07D3">
        <w:rPr>
          <w:b/>
        </w:rPr>
        <w:t>2</w:t>
      </w:r>
      <w:r w:rsidR="00890BFF">
        <w:rPr>
          <w:b/>
        </w:rPr>
        <w:t>-ОД</w:t>
      </w:r>
    </w:p>
    <w:p w:rsidR="00FC3671" w:rsidRDefault="00FC3671">
      <w:pPr>
        <w:ind w:firstLine="567"/>
        <w:rPr>
          <w:b/>
        </w:rPr>
      </w:pPr>
    </w:p>
    <w:p w:rsidR="007F07D3" w:rsidRDefault="00890BFF">
      <w:pPr>
        <w:jc w:val="both"/>
        <w:rPr>
          <w:b/>
        </w:rPr>
      </w:pPr>
      <w:r>
        <w:rPr>
          <w:b/>
        </w:rPr>
        <w:t xml:space="preserve">О проведении виртуальной </w:t>
      </w:r>
    </w:p>
    <w:p w:rsidR="007F07D3" w:rsidRDefault="00890BFF" w:rsidP="007F07D3">
      <w:pPr>
        <w:jc w:val="both"/>
        <w:rPr>
          <w:b/>
        </w:rPr>
      </w:pPr>
      <w:proofErr w:type="spellStart"/>
      <w:r>
        <w:rPr>
          <w:b/>
        </w:rPr>
        <w:t>квест</w:t>
      </w:r>
      <w:proofErr w:type="spellEnd"/>
      <w:r>
        <w:rPr>
          <w:b/>
        </w:rPr>
        <w:t>-игры</w:t>
      </w:r>
      <w:r w:rsidR="007F07D3">
        <w:rPr>
          <w:b/>
        </w:rPr>
        <w:t xml:space="preserve"> </w:t>
      </w:r>
      <w:r w:rsidR="00C219F6">
        <w:rPr>
          <w:b/>
        </w:rPr>
        <w:t xml:space="preserve">по повести-сказке </w:t>
      </w:r>
    </w:p>
    <w:p w:rsidR="00C219F6" w:rsidRDefault="00C219F6" w:rsidP="007F07D3">
      <w:pPr>
        <w:jc w:val="both"/>
        <w:rPr>
          <w:b/>
        </w:rPr>
      </w:pPr>
      <w:r>
        <w:rPr>
          <w:b/>
        </w:rPr>
        <w:t>Антуана де Сент-Экзюпери</w:t>
      </w:r>
    </w:p>
    <w:p w:rsidR="00FC3671" w:rsidRDefault="00C219F6">
      <w:pPr>
        <w:rPr>
          <w:b/>
        </w:rPr>
      </w:pPr>
      <w:r>
        <w:rPr>
          <w:b/>
        </w:rPr>
        <w:t xml:space="preserve"> «Маленький принц</w:t>
      </w:r>
      <w:r w:rsidR="00890BFF">
        <w:rPr>
          <w:b/>
        </w:rPr>
        <w:t xml:space="preserve">», </w:t>
      </w:r>
    </w:p>
    <w:p w:rsidR="00FC3671" w:rsidRDefault="00890BFF">
      <w:pPr>
        <w:rPr>
          <w:b/>
        </w:rPr>
      </w:pPr>
      <w:r>
        <w:rPr>
          <w:b/>
          <w:shd w:val="clear" w:color="auto" w:fill="FFFFFF"/>
        </w:rPr>
        <w:t>для учащихся 6</w:t>
      </w:r>
      <w:r w:rsidR="002446C6">
        <w:rPr>
          <w:b/>
          <w:shd w:val="clear" w:color="auto" w:fill="FFFFFF"/>
        </w:rPr>
        <w:t>-х</w:t>
      </w:r>
      <w:r>
        <w:rPr>
          <w:b/>
          <w:shd w:val="clear" w:color="auto" w:fill="FFFFFF"/>
        </w:rPr>
        <w:t xml:space="preserve"> классов</w:t>
      </w:r>
      <w:r>
        <w:rPr>
          <w:b/>
        </w:rPr>
        <w:t xml:space="preserve"> </w:t>
      </w:r>
    </w:p>
    <w:p w:rsidR="00FC3671" w:rsidRDefault="00FC3671">
      <w:pPr>
        <w:ind w:firstLine="567"/>
        <w:jc w:val="both"/>
      </w:pPr>
    </w:p>
    <w:p w:rsidR="00FC3671" w:rsidRDefault="00890BFF">
      <w:pPr>
        <w:tabs>
          <w:tab w:val="left" w:pos="2184"/>
        </w:tabs>
        <w:ind w:firstLine="709"/>
        <w:jc w:val="both"/>
      </w:pPr>
      <w:r>
        <w:t xml:space="preserve">С целью развития интереса школьников к жизни и творчеству </w:t>
      </w:r>
      <w:r w:rsidR="00C219F6">
        <w:t>Антуана де Сент-Экзюпери</w:t>
      </w:r>
      <w:r>
        <w:t>, в соответствии с планом работы координационно-методического совета учителей рус</w:t>
      </w:r>
      <w:r w:rsidR="00C219F6">
        <w:t>ского языка и литературы на 2023-2024</w:t>
      </w:r>
      <w:r>
        <w:t xml:space="preserve"> учебный год</w:t>
      </w:r>
    </w:p>
    <w:p w:rsidR="00FC3671" w:rsidRDefault="00FC3671">
      <w:pPr>
        <w:ind w:firstLine="567"/>
        <w:jc w:val="both"/>
        <w:rPr>
          <w:b/>
        </w:rPr>
      </w:pPr>
    </w:p>
    <w:p w:rsidR="00FC3671" w:rsidRDefault="00890BFF">
      <w:pPr>
        <w:tabs>
          <w:tab w:val="left" w:pos="284"/>
        </w:tabs>
        <w:ind w:firstLine="567"/>
        <w:jc w:val="center"/>
        <w:rPr>
          <w:b/>
        </w:rPr>
      </w:pPr>
      <w:r>
        <w:rPr>
          <w:b/>
        </w:rPr>
        <w:t>ПРИКАЗЫВАЮ:</w:t>
      </w:r>
    </w:p>
    <w:p w:rsidR="00FC3671" w:rsidRDefault="00FC3671">
      <w:pPr>
        <w:tabs>
          <w:tab w:val="left" w:pos="284"/>
        </w:tabs>
        <w:ind w:firstLine="567"/>
        <w:jc w:val="both"/>
        <w:rPr>
          <w:b/>
        </w:rPr>
      </w:pPr>
    </w:p>
    <w:p w:rsidR="00FC3671" w:rsidRDefault="00890BFF">
      <w:pPr>
        <w:ind w:firstLine="709"/>
        <w:jc w:val="both"/>
      </w:pPr>
      <w:r>
        <w:t>1. Организовать и провести виртуаль</w:t>
      </w:r>
      <w:r w:rsidR="00C219F6">
        <w:t xml:space="preserve">ную </w:t>
      </w:r>
      <w:proofErr w:type="spellStart"/>
      <w:r w:rsidR="00C219F6">
        <w:t>квест</w:t>
      </w:r>
      <w:proofErr w:type="spellEnd"/>
      <w:r w:rsidR="00C219F6">
        <w:t>-игру по повести-сказке Антуана де Сент-Экзюпери «</w:t>
      </w:r>
      <w:r w:rsidR="002446C6">
        <w:t>Маленький принц</w:t>
      </w:r>
      <w:r>
        <w:t>», для учащихся</w:t>
      </w:r>
      <w:r w:rsidR="002446C6">
        <w:t xml:space="preserve"> 6 классов (далее </w:t>
      </w:r>
      <w:proofErr w:type="spellStart"/>
      <w:r w:rsidR="002446C6">
        <w:t>Квест</w:t>
      </w:r>
      <w:proofErr w:type="spellEnd"/>
      <w:r w:rsidR="002446C6">
        <w:t>-игра) 23 ноября 2023</w:t>
      </w:r>
      <w:r>
        <w:t xml:space="preserve"> года с 14.00 часов.</w:t>
      </w:r>
    </w:p>
    <w:p w:rsidR="00FC3671" w:rsidRDefault="00890BFF">
      <w:pPr>
        <w:ind w:firstLine="709"/>
        <w:jc w:val="both"/>
      </w:pPr>
      <w:r>
        <w:t>2. Утвердить:</w:t>
      </w:r>
    </w:p>
    <w:p w:rsidR="00FC3671" w:rsidRDefault="00890BFF">
      <w:pPr>
        <w:ind w:firstLine="709"/>
        <w:jc w:val="both"/>
      </w:pPr>
      <w:r>
        <w:t>2.1. Положение о про</w:t>
      </w:r>
      <w:r w:rsidR="002446C6">
        <w:t xml:space="preserve">ведении </w:t>
      </w:r>
      <w:proofErr w:type="spellStart"/>
      <w:r w:rsidR="002446C6">
        <w:t>Квест</w:t>
      </w:r>
      <w:proofErr w:type="spellEnd"/>
      <w:r w:rsidR="002446C6">
        <w:t>-игры (Приложение 1</w:t>
      </w:r>
      <w:r>
        <w:t>);</w:t>
      </w:r>
    </w:p>
    <w:p w:rsidR="00FC3671" w:rsidRDefault="00890BFF">
      <w:pPr>
        <w:tabs>
          <w:tab w:val="left" w:pos="1276"/>
        </w:tabs>
        <w:ind w:firstLine="709"/>
        <w:jc w:val="both"/>
      </w:pPr>
      <w:r>
        <w:t xml:space="preserve">2.2. Оргкомитет </w:t>
      </w:r>
      <w:proofErr w:type="spellStart"/>
      <w:r>
        <w:t>Квест</w:t>
      </w:r>
      <w:proofErr w:type="spellEnd"/>
      <w:r>
        <w:t>-игры:</w:t>
      </w:r>
    </w:p>
    <w:p w:rsidR="00FC3671" w:rsidRDefault="00890BFF">
      <w:pPr>
        <w:ind w:firstLine="709"/>
        <w:jc w:val="both"/>
      </w:pPr>
      <w:r>
        <w:t>-  Торопова И.В., учитель русского языка и литературы, руководитель КМС учителей русского языка и литературы;</w:t>
      </w:r>
    </w:p>
    <w:p w:rsidR="00FC3671" w:rsidRDefault="00890BFF">
      <w:pPr>
        <w:ind w:firstLine="709"/>
        <w:jc w:val="both"/>
      </w:pPr>
      <w:r>
        <w:t>- Петрова А.А., методист МБУ Центр ППМСП (муниципальная методическая служба).</w:t>
      </w:r>
    </w:p>
    <w:p w:rsidR="00FC3671" w:rsidRDefault="00890BFF">
      <w:pPr>
        <w:tabs>
          <w:tab w:val="left" w:pos="851"/>
        </w:tabs>
        <w:ind w:firstLine="709"/>
        <w:jc w:val="both"/>
      </w:pPr>
      <w:r>
        <w:t>3. Руководителям общеобразовательных организаций:</w:t>
      </w:r>
    </w:p>
    <w:p w:rsidR="00FC3671" w:rsidRDefault="00890BFF">
      <w:pPr>
        <w:tabs>
          <w:tab w:val="left" w:pos="142"/>
          <w:tab w:val="left" w:pos="426"/>
        </w:tabs>
        <w:ind w:firstLine="709"/>
        <w:jc w:val="both"/>
      </w:pPr>
      <w:r>
        <w:t xml:space="preserve">3.1 обеспечить участие </w:t>
      </w:r>
      <w:proofErr w:type="gramStart"/>
      <w:r>
        <w:rPr>
          <w:color w:val="000000"/>
        </w:rPr>
        <w:t>команд</w:t>
      </w:r>
      <w:proofErr w:type="gramEnd"/>
      <w:r>
        <w:rPr>
          <w:color w:val="000000"/>
        </w:rPr>
        <w:t xml:space="preserve"> обучающихся 6</w:t>
      </w:r>
      <w:r w:rsidR="002446C6">
        <w:rPr>
          <w:color w:val="000000"/>
        </w:rPr>
        <w:t>-х</w:t>
      </w:r>
      <w:r>
        <w:rPr>
          <w:color w:val="000000"/>
        </w:rPr>
        <w:t xml:space="preserve"> классов в количестве</w:t>
      </w:r>
      <w:r>
        <w:t xml:space="preserve"> до 8 человек; </w:t>
      </w:r>
    </w:p>
    <w:p w:rsidR="00FC3671" w:rsidRDefault="00890BFF">
      <w:pPr>
        <w:tabs>
          <w:tab w:val="left" w:pos="142"/>
          <w:tab w:val="left" w:pos="426"/>
        </w:tabs>
        <w:ind w:firstLine="709"/>
        <w:jc w:val="both"/>
      </w:pPr>
      <w:r>
        <w:t>3.2 направить заявки на уч</w:t>
      </w:r>
      <w:r w:rsidR="002446C6">
        <w:t xml:space="preserve">астие в </w:t>
      </w:r>
      <w:proofErr w:type="spellStart"/>
      <w:r w:rsidR="002446C6">
        <w:t>Квест</w:t>
      </w:r>
      <w:proofErr w:type="spellEnd"/>
      <w:r w:rsidR="002446C6">
        <w:t>-игре не позднее 20 ноября 2023</w:t>
      </w:r>
      <w:r>
        <w:t xml:space="preserve"> года на адрес </w:t>
      </w:r>
      <w:hyperlink r:id="rId5" w:history="1">
        <w:r>
          <w:rPr>
            <w:rStyle w:val="ad"/>
          </w:rPr>
          <w:t>toropovaiv@yandex.ru</w:t>
        </w:r>
      </w:hyperlink>
      <w:r>
        <w:rPr>
          <w:color w:val="1F497D"/>
        </w:rPr>
        <w:t xml:space="preserve"> </w:t>
      </w:r>
      <w:r>
        <w:rPr>
          <w:color w:val="000000"/>
        </w:rPr>
        <w:t>(Приложение 2).</w:t>
      </w:r>
      <w:r>
        <w:t xml:space="preserve"> </w:t>
      </w:r>
    </w:p>
    <w:p w:rsidR="00FC3671" w:rsidRDefault="00890BFF">
      <w:pPr>
        <w:tabs>
          <w:tab w:val="left" w:pos="142"/>
          <w:tab w:val="left" w:pos="426"/>
          <w:tab w:val="left" w:pos="851"/>
        </w:tabs>
        <w:ind w:firstLine="709"/>
        <w:jc w:val="both"/>
      </w:pPr>
      <w:r>
        <w:t>4. Ответственность за исполнение приказа возложить на Петрову А.А., методиста МБУ Центр ППМСП.</w:t>
      </w:r>
    </w:p>
    <w:p w:rsidR="00FC3671" w:rsidRDefault="00FC3671">
      <w:pPr>
        <w:ind w:firstLine="567"/>
        <w:jc w:val="both"/>
      </w:pPr>
    </w:p>
    <w:p w:rsidR="00FC3671" w:rsidRDefault="00FC3671">
      <w:pPr>
        <w:ind w:firstLine="567"/>
        <w:jc w:val="both"/>
      </w:pPr>
    </w:p>
    <w:p w:rsidR="00FC3671" w:rsidRDefault="00FC3671">
      <w:pPr>
        <w:ind w:firstLine="567"/>
        <w:jc w:val="both"/>
      </w:pPr>
    </w:p>
    <w:p w:rsidR="00FC3671" w:rsidRDefault="00890BFF">
      <w:pPr>
        <w:tabs>
          <w:tab w:val="left" w:pos="7938"/>
        </w:tabs>
        <w:ind w:firstLine="567"/>
        <w:jc w:val="both"/>
      </w:pPr>
      <w:r>
        <w:t>Директор МБУ Центр ППМСП                                                                   Е.В. Копылова</w:t>
      </w:r>
    </w:p>
    <w:p w:rsidR="00FC3671" w:rsidRDefault="00FC3671">
      <w:pPr>
        <w:ind w:firstLine="567"/>
        <w:jc w:val="both"/>
        <w:rPr>
          <w:color w:val="FF0000"/>
        </w:rPr>
      </w:pPr>
    </w:p>
    <w:p w:rsidR="00FC3671" w:rsidRDefault="00FC3671">
      <w:pPr>
        <w:ind w:firstLine="567"/>
        <w:jc w:val="both"/>
        <w:rPr>
          <w:color w:val="FF0000"/>
        </w:rPr>
      </w:pPr>
    </w:p>
    <w:p w:rsidR="00FC3671" w:rsidRDefault="00FC3671">
      <w:pPr>
        <w:ind w:firstLine="567"/>
        <w:jc w:val="both"/>
        <w:rPr>
          <w:color w:val="FF0000"/>
        </w:rPr>
      </w:pPr>
    </w:p>
    <w:p w:rsidR="00FC3671" w:rsidRDefault="00890BFF">
      <w:pPr>
        <w:ind w:firstLine="567"/>
        <w:jc w:val="both"/>
      </w:pPr>
      <w:r>
        <w:t>С приказом ознакомлена                                                                              А.А. Петрова</w:t>
      </w:r>
    </w:p>
    <w:p w:rsidR="00FC3671" w:rsidRDefault="00FC3671">
      <w:pPr>
        <w:ind w:firstLine="567"/>
        <w:jc w:val="both"/>
      </w:pPr>
    </w:p>
    <w:p w:rsidR="00FC3671" w:rsidRDefault="00FC3671">
      <w:pPr>
        <w:ind w:firstLine="567"/>
        <w:jc w:val="both"/>
      </w:pPr>
    </w:p>
    <w:p w:rsidR="00FC3671" w:rsidRDefault="00FC3671">
      <w:pPr>
        <w:rPr>
          <w:sz w:val="22"/>
        </w:rPr>
        <w:sectPr w:rsidR="00FC3671">
          <w:pgSz w:w="11905" w:h="16837" w:code="9"/>
          <w:pgMar w:top="426" w:right="990" w:bottom="688" w:left="1276" w:header="720" w:footer="720" w:gutter="0"/>
          <w:cols w:space="720"/>
        </w:sectPr>
      </w:pPr>
    </w:p>
    <w:p w:rsidR="00FC3671" w:rsidRDefault="00890BFF">
      <w:pPr>
        <w:ind w:left="6946"/>
        <w:jc w:val="right"/>
        <w:rPr>
          <w:sz w:val="22"/>
        </w:rPr>
      </w:pPr>
      <w:r>
        <w:rPr>
          <w:sz w:val="22"/>
        </w:rPr>
        <w:lastRenderedPageBreak/>
        <w:t>Приложение 1</w:t>
      </w:r>
    </w:p>
    <w:p w:rsidR="00FC3671" w:rsidRDefault="00890BFF">
      <w:pPr>
        <w:jc w:val="right"/>
        <w:rPr>
          <w:sz w:val="22"/>
        </w:rPr>
      </w:pPr>
      <w:r>
        <w:rPr>
          <w:sz w:val="22"/>
        </w:rPr>
        <w:t>к приказу МБУ Центр ППМСП</w:t>
      </w:r>
    </w:p>
    <w:p w:rsidR="00FC3671" w:rsidRDefault="002446C6">
      <w:pPr>
        <w:jc w:val="right"/>
        <w:rPr>
          <w:color w:val="FF0000"/>
          <w:sz w:val="22"/>
        </w:rPr>
      </w:pPr>
      <w:r>
        <w:rPr>
          <w:sz w:val="22"/>
        </w:rPr>
        <w:t>от 15.11.2023г. №</w:t>
      </w:r>
      <w:r w:rsidR="007F07D3">
        <w:rPr>
          <w:sz w:val="22"/>
        </w:rPr>
        <w:t>92</w:t>
      </w:r>
      <w:r w:rsidR="00890BFF">
        <w:rPr>
          <w:sz w:val="22"/>
        </w:rPr>
        <w:t>-ОД</w:t>
      </w:r>
    </w:p>
    <w:p w:rsidR="00FC3671" w:rsidRDefault="00FC3671">
      <w:pPr>
        <w:ind w:left="360"/>
        <w:jc w:val="both"/>
      </w:pPr>
    </w:p>
    <w:p w:rsidR="00FC3671" w:rsidRDefault="00890BFF">
      <w:pPr>
        <w:tabs>
          <w:tab w:val="left" w:pos="2184"/>
        </w:tabs>
        <w:ind w:firstLine="567"/>
        <w:jc w:val="center"/>
      </w:pPr>
      <w:r>
        <w:t xml:space="preserve">Положение </w:t>
      </w:r>
    </w:p>
    <w:p w:rsidR="00FC3671" w:rsidRDefault="00890BFF">
      <w:pPr>
        <w:tabs>
          <w:tab w:val="left" w:pos="2184"/>
        </w:tabs>
        <w:ind w:firstLine="567"/>
        <w:jc w:val="center"/>
      </w:pPr>
      <w:r>
        <w:t xml:space="preserve">о проведении виртуальной </w:t>
      </w:r>
      <w:proofErr w:type="spellStart"/>
      <w:r>
        <w:t>квест</w:t>
      </w:r>
      <w:proofErr w:type="spellEnd"/>
      <w:r>
        <w:t xml:space="preserve">-игры </w:t>
      </w:r>
    </w:p>
    <w:p w:rsidR="002446C6" w:rsidRDefault="002446C6">
      <w:pPr>
        <w:tabs>
          <w:tab w:val="left" w:pos="2184"/>
        </w:tabs>
        <w:ind w:firstLine="567"/>
        <w:jc w:val="center"/>
      </w:pPr>
      <w:r>
        <w:t>по повести-сказке Антуана де Сент-Экзюпери «Маленький принц»</w:t>
      </w:r>
    </w:p>
    <w:p w:rsidR="002446C6" w:rsidRDefault="002446C6">
      <w:pPr>
        <w:tabs>
          <w:tab w:val="left" w:pos="2184"/>
        </w:tabs>
        <w:ind w:firstLine="567"/>
        <w:jc w:val="center"/>
      </w:pPr>
    </w:p>
    <w:p w:rsidR="00FC3671" w:rsidRDefault="00890BFF">
      <w:pPr>
        <w:tabs>
          <w:tab w:val="left" w:pos="2184"/>
        </w:tabs>
        <w:ind w:firstLine="567"/>
        <w:jc w:val="center"/>
        <w:rPr>
          <w:b/>
        </w:rPr>
      </w:pPr>
      <w:r>
        <w:rPr>
          <w:b/>
        </w:rPr>
        <w:t>Ι Общие положения</w:t>
      </w:r>
    </w:p>
    <w:p w:rsidR="00FC3671" w:rsidRDefault="00FC3671">
      <w:pPr>
        <w:tabs>
          <w:tab w:val="left" w:pos="2184"/>
        </w:tabs>
        <w:ind w:firstLine="357"/>
        <w:jc w:val="center"/>
        <w:rPr>
          <w:b/>
          <w:i/>
        </w:rPr>
      </w:pPr>
    </w:p>
    <w:p w:rsidR="00FC3671" w:rsidRDefault="00890BFF">
      <w:pPr>
        <w:tabs>
          <w:tab w:val="left" w:pos="2184"/>
        </w:tabs>
        <w:jc w:val="both"/>
        <w:rPr>
          <w:b/>
          <w:i/>
        </w:rPr>
      </w:pPr>
      <w:r>
        <w:rPr>
          <w:b/>
          <w:i/>
        </w:rPr>
        <w:t>Учредитель игры:</w:t>
      </w:r>
    </w:p>
    <w:p w:rsidR="00FC3671" w:rsidRDefault="00890BFF">
      <w:pPr>
        <w:tabs>
          <w:tab w:val="left" w:pos="2184"/>
        </w:tabs>
        <w:jc w:val="both"/>
      </w:pPr>
      <w:r>
        <w:t>Руководитель КМС учителей русского языка и литературы.</w:t>
      </w:r>
    </w:p>
    <w:p w:rsidR="00FC3671" w:rsidRDefault="00FC3671">
      <w:pPr>
        <w:tabs>
          <w:tab w:val="left" w:pos="2184"/>
        </w:tabs>
        <w:jc w:val="both"/>
      </w:pPr>
    </w:p>
    <w:p w:rsidR="00FC3671" w:rsidRDefault="00890BFF">
      <w:pPr>
        <w:tabs>
          <w:tab w:val="left" w:pos="2184"/>
        </w:tabs>
        <w:jc w:val="both"/>
      </w:pPr>
      <w:r>
        <w:rPr>
          <w:b/>
          <w:i/>
        </w:rPr>
        <w:t xml:space="preserve">Цель </w:t>
      </w:r>
      <w:proofErr w:type="gramStart"/>
      <w:r>
        <w:rPr>
          <w:b/>
          <w:i/>
        </w:rPr>
        <w:t>игры:</w:t>
      </w:r>
      <w:r>
        <w:rPr>
          <w:b/>
        </w:rPr>
        <w:t xml:space="preserve"> </w:t>
      </w:r>
      <w: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игровой форме </w:t>
      </w:r>
      <w:r>
        <w:rPr>
          <w:color w:val="000000"/>
          <w:shd w:val="clear" w:color="auto" w:fill="FFFFFF"/>
        </w:rPr>
        <w:t>проверить глубину прочтени</w:t>
      </w:r>
      <w:r w:rsidR="002446C6">
        <w:rPr>
          <w:color w:val="000000"/>
          <w:shd w:val="clear" w:color="auto" w:fill="FFFFFF"/>
        </w:rPr>
        <w:t>я учащимися произведения Антуана де Сент-Экзюпери</w:t>
      </w:r>
      <w:r>
        <w:rPr>
          <w:color w:val="000000"/>
        </w:rPr>
        <w:t xml:space="preserve"> </w:t>
      </w:r>
      <w:r w:rsidR="002446C6">
        <w:rPr>
          <w:color w:val="000000"/>
          <w:shd w:val="clear" w:color="auto" w:fill="FFFFFF"/>
        </w:rPr>
        <w:t>«Маленький принц</w:t>
      </w:r>
      <w:r>
        <w:rPr>
          <w:color w:val="000000"/>
          <w:shd w:val="clear" w:color="auto" w:fill="FFFFFF"/>
        </w:rPr>
        <w:t>»</w:t>
      </w:r>
      <w:r w:rsidR="002446C6">
        <w:rPr>
          <w:color w:val="000000"/>
          <w:shd w:val="clear" w:color="auto" w:fill="FFFFFF"/>
        </w:rPr>
        <w:t>.</w:t>
      </w:r>
    </w:p>
    <w:p w:rsidR="00FC3671" w:rsidRDefault="00890BFF">
      <w:pPr>
        <w:tabs>
          <w:tab w:val="left" w:pos="2184"/>
        </w:tabs>
        <w:jc w:val="both"/>
        <w:rPr>
          <w:b/>
          <w:i/>
        </w:rPr>
      </w:pPr>
      <w:r>
        <w:rPr>
          <w:b/>
          <w:i/>
        </w:rPr>
        <w:t>Задачи:</w:t>
      </w:r>
    </w:p>
    <w:p w:rsidR="00FC3671" w:rsidRDefault="00890BFF">
      <w:p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- воспитывать активную жизненную позицию учащихся на примере жизни и поступков героев.</w:t>
      </w:r>
    </w:p>
    <w:p w:rsidR="00FC3671" w:rsidRDefault="00890BFF">
      <w:pPr>
        <w:shd w:val="clear" w:color="auto" w:fill="FFFFFF"/>
        <w:suppressAutoHyphens w:val="0"/>
        <w:rPr>
          <w:color w:val="000000"/>
        </w:rPr>
      </w:pPr>
      <w:r>
        <w:rPr>
          <w:color w:val="000000"/>
        </w:rPr>
        <w:t>- способствовать развитию и обогащению речи учащихся; творческих возможностей, умению выделять главное, обобщать и делать выводы, работать в команде.</w:t>
      </w:r>
    </w:p>
    <w:p w:rsidR="00FC3671" w:rsidRDefault="00890BFF">
      <w:pPr>
        <w:tabs>
          <w:tab w:val="left" w:pos="2184"/>
        </w:tabs>
        <w:jc w:val="both"/>
        <w:rPr>
          <w:b/>
        </w:rPr>
      </w:pPr>
      <w:r>
        <w:rPr>
          <w:color w:val="000000"/>
          <w:shd w:val="clear" w:color="auto" w:fill="FFFFFF"/>
        </w:rPr>
        <w:t>- формировать читательскую самостоятельность при работе с конкретным художественным текстом, собственной позиции читателя.</w:t>
      </w:r>
    </w:p>
    <w:p w:rsidR="00FC3671" w:rsidRDefault="00FC3671">
      <w:pPr>
        <w:tabs>
          <w:tab w:val="left" w:pos="2184"/>
        </w:tabs>
        <w:ind w:firstLine="360"/>
        <w:jc w:val="center"/>
        <w:rPr>
          <w:b/>
        </w:rPr>
      </w:pPr>
    </w:p>
    <w:p w:rsidR="00FC3671" w:rsidRDefault="00890BFF">
      <w:pPr>
        <w:tabs>
          <w:tab w:val="left" w:pos="2184"/>
        </w:tabs>
        <w:ind w:firstLine="360"/>
        <w:jc w:val="center"/>
        <w:rPr>
          <w:b/>
        </w:rPr>
      </w:pPr>
      <w:r>
        <w:rPr>
          <w:b/>
        </w:rPr>
        <w:t>ΙΙ Организаторы игры</w:t>
      </w:r>
    </w:p>
    <w:p w:rsidR="00FC3671" w:rsidRDefault="00890BFF">
      <w:pPr>
        <w:tabs>
          <w:tab w:val="left" w:pos="900"/>
          <w:tab w:val="left" w:pos="2184"/>
        </w:tabs>
        <w:jc w:val="both"/>
      </w:pPr>
      <w:r>
        <w:t>Организаторами игры выступают руководитель КМС учителей русского языка и литературы совместно с методистом муниципальной методической службы.</w:t>
      </w:r>
    </w:p>
    <w:p w:rsidR="00FC3671" w:rsidRDefault="00FC3671">
      <w:pPr>
        <w:tabs>
          <w:tab w:val="left" w:pos="900"/>
          <w:tab w:val="left" w:pos="2184"/>
        </w:tabs>
        <w:jc w:val="both"/>
        <w:rPr>
          <w:color w:val="FF0000"/>
        </w:rPr>
      </w:pPr>
    </w:p>
    <w:p w:rsidR="00FC3671" w:rsidRDefault="00FC3671">
      <w:pPr>
        <w:tabs>
          <w:tab w:val="left" w:pos="2184"/>
        </w:tabs>
        <w:jc w:val="center"/>
        <w:rPr>
          <w:b/>
        </w:rPr>
      </w:pPr>
    </w:p>
    <w:p w:rsidR="00FC3671" w:rsidRDefault="00890BFF">
      <w:pPr>
        <w:tabs>
          <w:tab w:val="left" w:pos="2184"/>
        </w:tabs>
        <w:jc w:val="center"/>
        <w:rPr>
          <w:b/>
        </w:rPr>
      </w:pPr>
      <w:r>
        <w:rPr>
          <w:b/>
        </w:rPr>
        <w:t>ΙΙΙ Участники игры</w:t>
      </w:r>
    </w:p>
    <w:p w:rsidR="00FC3671" w:rsidRDefault="00890BFF">
      <w:pPr>
        <w:tabs>
          <w:tab w:val="left" w:pos="2184"/>
        </w:tabs>
      </w:pPr>
      <w:r>
        <w:t>Участниками игры являются команды учащихся 6</w:t>
      </w:r>
      <w:r w:rsidR="002446C6">
        <w:t>-х</w:t>
      </w:r>
      <w:r>
        <w:t xml:space="preserve"> классов школ города, в количестве до 8 человек. </w:t>
      </w:r>
    </w:p>
    <w:p w:rsidR="00FC3671" w:rsidRDefault="00FC3671">
      <w:pPr>
        <w:tabs>
          <w:tab w:val="left" w:pos="2184"/>
        </w:tabs>
        <w:jc w:val="center"/>
        <w:rPr>
          <w:b/>
        </w:rPr>
      </w:pPr>
    </w:p>
    <w:p w:rsidR="00FC3671" w:rsidRDefault="00890BFF">
      <w:pPr>
        <w:tabs>
          <w:tab w:val="left" w:pos="2184"/>
        </w:tabs>
        <w:jc w:val="center"/>
        <w:rPr>
          <w:b/>
        </w:rPr>
      </w:pPr>
      <w:r>
        <w:rPr>
          <w:b/>
        </w:rPr>
        <w:t>ΙV Условия игры</w:t>
      </w:r>
    </w:p>
    <w:p w:rsidR="00FC3671" w:rsidRDefault="00890BFF">
      <w:pPr>
        <w:numPr>
          <w:ilvl w:val="0"/>
          <w:numId w:val="17"/>
        </w:numPr>
        <w:tabs>
          <w:tab w:val="left" w:pos="360"/>
          <w:tab w:val="left" w:pos="2184"/>
        </w:tabs>
        <w:suppressAutoHyphens w:val="0"/>
        <w:jc w:val="both"/>
        <w:rPr>
          <w:color w:val="000000"/>
        </w:rPr>
      </w:pPr>
      <w:r>
        <w:t xml:space="preserve">Дата проведения игры </w:t>
      </w:r>
      <w:r w:rsidR="002446C6">
        <w:rPr>
          <w:b/>
          <w:u w:val="single"/>
        </w:rPr>
        <w:t>23 ноября 2023</w:t>
      </w:r>
      <w:r>
        <w:t xml:space="preserve">, время проведения – </w:t>
      </w:r>
      <w:r>
        <w:rPr>
          <w:b/>
          <w:u w:val="single"/>
        </w:rPr>
        <w:t>14.00</w:t>
      </w:r>
    </w:p>
    <w:p w:rsidR="00FC3671" w:rsidRDefault="00890BFF">
      <w:pPr>
        <w:numPr>
          <w:ilvl w:val="0"/>
          <w:numId w:val="17"/>
        </w:numPr>
        <w:tabs>
          <w:tab w:val="left" w:pos="360"/>
          <w:tab w:val="left" w:pos="2184"/>
        </w:tabs>
        <w:suppressAutoHyphens w:val="0"/>
        <w:jc w:val="both"/>
        <w:rPr>
          <w:color w:val="000000"/>
        </w:rPr>
      </w:pPr>
      <w:r>
        <w:t>В школах создается команда из учащихся 6</w:t>
      </w:r>
      <w:r w:rsidR="002446C6">
        <w:t>-х</w:t>
      </w:r>
      <w:r>
        <w:t xml:space="preserve"> классов в количестве до </w:t>
      </w:r>
      <w:r>
        <w:rPr>
          <w:b/>
          <w:u w:val="single"/>
        </w:rPr>
        <w:t xml:space="preserve">8 человек, </w:t>
      </w:r>
      <w:r>
        <w:t>назначается   руководитель команды</w:t>
      </w:r>
      <w:r>
        <w:rPr>
          <w:b/>
        </w:rPr>
        <w:t>.</w:t>
      </w:r>
    </w:p>
    <w:p w:rsidR="00FC3671" w:rsidRDefault="00890BFF">
      <w:pPr>
        <w:numPr>
          <w:ilvl w:val="0"/>
          <w:numId w:val="17"/>
        </w:numPr>
        <w:tabs>
          <w:tab w:val="left" w:pos="360"/>
          <w:tab w:val="left" w:pos="2184"/>
        </w:tabs>
        <w:suppressAutoHyphens w:val="0"/>
        <w:jc w:val="both"/>
        <w:rPr>
          <w:color w:val="000000"/>
        </w:rPr>
      </w:pPr>
      <w:r>
        <w:t>Игра проводится поэтапно:</w:t>
      </w:r>
    </w:p>
    <w:p w:rsidR="00FC3671" w:rsidRDefault="00890BFF">
      <w:pPr>
        <w:tabs>
          <w:tab w:val="left" w:pos="2184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3.1. Подготовительный </w:t>
      </w:r>
      <w:proofErr w:type="gramStart"/>
      <w:r>
        <w:rPr>
          <w:b/>
          <w:u w:val="single"/>
        </w:rPr>
        <w:t>этап :</w:t>
      </w:r>
      <w:proofErr w:type="gramEnd"/>
    </w:p>
    <w:p w:rsidR="00FC3671" w:rsidRDefault="00890BFF">
      <w:pPr>
        <w:tabs>
          <w:tab w:val="left" w:pos="0"/>
          <w:tab w:val="left" w:pos="900"/>
          <w:tab w:val="left" w:pos="2184"/>
        </w:tabs>
        <w:ind w:firstLine="540"/>
        <w:jc w:val="both"/>
      </w:pPr>
      <w:r>
        <w:t xml:space="preserve"> а) Каждая команда  должна </w:t>
      </w:r>
      <w:r w:rsidR="002446C6">
        <w:rPr>
          <w:b/>
          <w:u w:val="single"/>
        </w:rPr>
        <w:t>до 20</w:t>
      </w:r>
      <w:r>
        <w:rPr>
          <w:b/>
          <w:u w:val="single"/>
        </w:rPr>
        <w:t xml:space="preserve"> ноября</w:t>
      </w:r>
      <w:r>
        <w:t xml:space="preserve"> направить заявку на электронный  адрес: </w:t>
      </w:r>
      <w:hyperlink r:id="rId6" w:history="1">
        <w:r>
          <w:rPr>
            <w:rStyle w:val="ad"/>
          </w:rPr>
          <w:t>toropovaiv@yandex.ru</w:t>
        </w:r>
      </w:hyperlink>
      <w:r>
        <w:t xml:space="preserve"> </w:t>
      </w:r>
    </w:p>
    <w:p w:rsidR="00FC3671" w:rsidRDefault="00890BFF">
      <w:pPr>
        <w:tabs>
          <w:tab w:val="left" w:pos="0"/>
          <w:tab w:val="left" w:pos="900"/>
          <w:tab w:val="left" w:pos="2184"/>
        </w:tabs>
        <w:ind w:firstLine="540"/>
        <w:jc w:val="both"/>
        <w:rPr>
          <w:color w:val="000000"/>
        </w:rPr>
      </w:pPr>
      <w:r>
        <w:t xml:space="preserve">б) </w:t>
      </w:r>
      <w:r>
        <w:rPr>
          <w:color w:val="000000"/>
        </w:rPr>
        <w:t xml:space="preserve">Познакомиться с </w:t>
      </w:r>
      <w:r w:rsidR="002446C6">
        <w:rPr>
          <w:rFonts w:ascii="YS Text" w:hAnsi="YS Text"/>
          <w:color w:val="000000"/>
          <w:shd w:val="clear" w:color="auto" w:fill="FFFFFF"/>
        </w:rPr>
        <w:t>повестью-сказкой Антуана де Сент-Экзюпери «Маленький принц».</w:t>
      </w:r>
    </w:p>
    <w:p w:rsidR="00FC3671" w:rsidRDefault="00890BFF">
      <w:pPr>
        <w:tabs>
          <w:tab w:val="left" w:pos="2184"/>
        </w:tabs>
        <w:ind w:left="360"/>
        <w:jc w:val="both"/>
      </w:pPr>
      <w:r>
        <w:rPr>
          <w:b/>
        </w:rPr>
        <w:t xml:space="preserve">3.2. </w:t>
      </w:r>
      <w:r>
        <w:rPr>
          <w:b/>
          <w:u w:val="single"/>
        </w:rPr>
        <w:t xml:space="preserve">Реализация игры: </w:t>
      </w:r>
      <w:proofErr w:type="spellStart"/>
      <w:r>
        <w:t>квест</w:t>
      </w:r>
      <w:proofErr w:type="spellEnd"/>
      <w:r>
        <w:t>-</w:t>
      </w:r>
      <w:proofErr w:type="gramStart"/>
      <w:r>
        <w:t>игра  проводится</w:t>
      </w:r>
      <w:proofErr w:type="gramEnd"/>
      <w:r>
        <w:t xml:space="preserve"> в режиме </w:t>
      </w:r>
      <w:proofErr w:type="spellStart"/>
      <w:r>
        <w:t>o</w:t>
      </w:r>
      <w:r w:rsidR="002446C6">
        <w:t>nline</w:t>
      </w:r>
      <w:proofErr w:type="spellEnd"/>
      <w:r w:rsidR="002446C6">
        <w:t xml:space="preserve"> 23 ноября с 14.00</w:t>
      </w:r>
      <w:r>
        <w:t xml:space="preserve">.  Каждой команде будет направлен маршрутный лист игры с подробной инструкцией прохождения маршрута. Каждый этап игры оценивается соответствующим количеством баллов. </w:t>
      </w:r>
    </w:p>
    <w:p w:rsidR="00FC3671" w:rsidRDefault="00890BFF">
      <w:pPr>
        <w:tabs>
          <w:tab w:val="left" w:pos="2184"/>
        </w:tabs>
        <w:jc w:val="both"/>
        <w:rPr>
          <w:b/>
        </w:rPr>
      </w:pPr>
      <w:r>
        <w:rPr>
          <w:b/>
        </w:rPr>
        <w:t xml:space="preserve">      3.3. </w:t>
      </w:r>
      <w:r>
        <w:rPr>
          <w:b/>
          <w:u w:val="single"/>
        </w:rPr>
        <w:t>Этап подведения итогов</w:t>
      </w:r>
      <w:r>
        <w:rPr>
          <w:b/>
        </w:rPr>
        <w:t xml:space="preserve"> - 23 ноября.  </w:t>
      </w:r>
    </w:p>
    <w:p w:rsidR="00FC3671" w:rsidRDefault="00890BFF">
      <w:pPr>
        <w:tabs>
          <w:tab w:val="left" w:pos="2184"/>
        </w:tabs>
        <w:jc w:val="both"/>
      </w:pPr>
      <w:r>
        <w:t xml:space="preserve">Подводятся результаты игры, заполняется </w:t>
      </w:r>
      <w:proofErr w:type="gramStart"/>
      <w:r>
        <w:t>турнирная  таблица</w:t>
      </w:r>
      <w:proofErr w:type="gramEnd"/>
      <w:r>
        <w:t xml:space="preserve">. </w:t>
      </w:r>
    </w:p>
    <w:p w:rsidR="00FC3671" w:rsidRDefault="00FC3671">
      <w:pPr>
        <w:tabs>
          <w:tab w:val="left" w:pos="2184"/>
        </w:tabs>
        <w:ind w:firstLine="360"/>
        <w:jc w:val="center"/>
        <w:rPr>
          <w:b/>
        </w:rPr>
      </w:pPr>
    </w:p>
    <w:p w:rsidR="00FC3671" w:rsidRDefault="00890BFF">
      <w:pPr>
        <w:tabs>
          <w:tab w:val="left" w:pos="2184"/>
        </w:tabs>
        <w:ind w:firstLine="360"/>
        <w:jc w:val="center"/>
        <w:rPr>
          <w:b/>
        </w:rPr>
      </w:pPr>
      <w:r>
        <w:rPr>
          <w:b/>
        </w:rPr>
        <w:t>VΙ Жюри</w:t>
      </w:r>
    </w:p>
    <w:p w:rsidR="00FC3671" w:rsidRDefault="00890BFF">
      <w:pPr>
        <w:tabs>
          <w:tab w:val="left" w:pos="2184"/>
        </w:tabs>
        <w:jc w:val="both"/>
        <w:rPr>
          <w:b/>
        </w:rPr>
      </w:pPr>
      <w:r>
        <w:t>Для оценки ведения игры и учета правильных ответов создается жюри в составе:</w:t>
      </w:r>
    </w:p>
    <w:p w:rsidR="00FC3671" w:rsidRDefault="00890BFF">
      <w:pPr>
        <w:tabs>
          <w:tab w:val="left" w:pos="900"/>
          <w:tab w:val="left" w:pos="2184"/>
        </w:tabs>
        <w:ind w:left="720"/>
        <w:jc w:val="both"/>
      </w:pPr>
      <w:r>
        <w:t>1. Председатель жюри: Торопова И.В., учитель русского языка и литературы МБОУ СОШ № 7</w:t>
      </w:r>
    </w:p>
    <w:p w:rsidR="00FC3671" w:rsidRDefault="00890BFF">
      <w:pPr>
        <w:tabs>
          <w:tab w:val="left" w:pos="900"/>
          <w:tab w:val="left" w:pos="2184"/>
        </w:tabs>
        <w:ind w:left="720"/>
        <w:jc w:val="both"/>
      </w:pPr>
      <w:r>
        <w:t>2. Зыкова Г.С., учитель русского языка и литературы МБОУ СОШ №7;</w:t>
      </w:r>
    </w:p>
    <w:p w:rsidR="00FC3671" w:rsidRDefault="00FC3671">
      <w:pPr>
        <w:tabs>
          <w:tab w:val="left" w:pos="360"/>
          <w:tab w:val="left" w:pos="2184"/>
        </w:tabs>
        <w:jc w:val="center"/>
      </w:pPr>
    </w:p>
    <w:p w:rsidR="00FC3671" w:rsidRDefault="00890BFF">
      <w:pPr>
        <w:tabs>
          <w:tab w:val="left" w:pos="360"/>
          <w:tab w:val="left" w:pos="2184"/>
        </w:tabs>
        <w:jc w:val="center"/>
      </w:pPr>
      <w:r>
        <w:rPr>
          <w:b/>
        </w:rPr>
        <w:t>V Поведение итогов игры и награждение</w:t>
      </w:r>
    </w:p>
    <w:p w:rsidR="00FC3671" w:rsidRDefault="00890BFF">
      <w:pPr>
        <w:tabs>
          <w:tab w:val="left" w:pos="360"/>
          <w:tab w:val="left" w:pos="2184"/>
        </w:tabs>
      </w:pPr>
      <w:r>
        <w:t>Побеждает команда, набравшая наибольшее количество баллов.</w:t>
      </w:r>
    </w:p>
    <w:p w:rsidR="00FC3671" w:rsidRDefault="00890BFF">
      <w:pPr>
        <w:pStyle w:val="1"/>
        <w:ind w:left="0" w:right="235"/>
      </w:pPr>
      <w:r>
        <w:rPr>
          <w:b w:val="0"/>
        </w:rPr>
        <w:t>По итогам игры командам присуждаются дипломы 1-3 степени, участникам – сертификаты, педагогам – благодарственные письма.</w:t>
      </w:r>
    </w:p>
    <w:p w:rsidR="00FC3671" w:rsidRDefault="00FC3671">
      <w:pPr>
        <w:pStyle w:val="1"/>
        <w:ind w:left="0" w:right="235"/>
      </w:pPr>
    </w:p>
    <w:p w:rsidR="00FC3671" w:rsidRDefault="00FC3671">
      <w:pPr>
        <w:pStyle w:val="1"/>
        <w:ind w:right="235"/>
        <w:jc w:val="center"/>
      </w:pPr>
    </w:p>
    <w:p w:rsidR="002446C6" w:rsidRDefault="002446C6">
      <w:pPr>
        <w:pStyle w:val="1"/>
        <w:ind w:right="235"/>
        <w:jc w:val="center"/>
      </w:pPr>
    </w:p>
    <w:p w:rsidR="00FC3671" w:rsidRDefault="00FC3671">
      <w:pPr>
        <w:ind w:left="6946"/>
        <w:jc w:val="right"/>
        <w:rPr>
          <w:sz w:val="22"/>
        </w:rPr>
      </w:pPr>
    </w:p>
    <w:p w:rsidR="00FC3671" w:rsidRDefault="00FC3671">
      <w:pPr>
        <w:ind w:left="6946"/>
        <w:jc w:val="right"/>
        <w:rPr>
          <w:sz w:val="22"/>
        </w:rPr>
      </w:pPr>
    </w:p>
    <w:p w:rsidR="00FC3671" w:rsidRDefault="00890BFF">
      <w:pPr>
        <w:ind w:left="6946"/>
        <w:jc w:val="right"/>
        <w:rPr>
          <w:sz w:val="22"/>
        </w:rPr>
      </w:pPr>
      <w:r>
        <w:rPr>
          <w:sz w:val="22"/>
        </w:rPr>
        <w:lastRenderedPageBreak/>
        <w:t>Приложение 2</w:t>
      </w:r>
    </w:p>
    <w:p w:rsidR="00FC3671" w:rsidRDefault="00890BFF">
      <w:pPr>
        <w:jc w:val="right"/>
        <w:rPr>
          <w:sz w:val="22"/>
        </w:rPr>
      </w:pPr>
      <w:r>
        <w:rPr>
          <w:sz w:val="22"/>
        </w:rPr>
        <w:t>к приказу МБУ Центр ППМСП</w:t>
      </w:r>
    </w:p>
    <w:p w:rsidR="00FC3671" w:rsidRDefault="002446C6">
      <w:pPr>
        <w:jc w:val="right"/>
        <w:rPr>
          <w:sz w:val="22"/>
        </w:rPr>
      </w:pPr>
      <w:r>
        <w:rPr>
          <w:sz w:val="22"/>
        </w:rPr>
        <w:t>от 15.11.2023г. №</w:t>
      </w:r>
      <w:r w:rsidR="007F07D3">
        <w:rPr>
          <w:sz w:val="22"/>
        </w:rPr>
        <w:t>92</w:t>
      </w:r>
      <w:r w:rsidR="00890BFF">
        <w:rPr>
          <w:sz w:val="22"/>
        </w:rPr>
        <w:t xml:space="preserve">-ОД </w:t>
      </w:r>
    </w:p>
    <w:p w:rsidR="00FC3671" w:rsidRDefault="00FC3671">
      <w:pPr>
        <w:jc w:val="center"/>
        <w:rPr>
          <w:color w:val="FF0000"/>
          <w:sz w:val="22"/>
        </w:rPr>
      </w:pPr>
    </w:p>
    <w:p w:rsidR="00FC3671" w:rsidRDefault="00FC3671">
      <w:pPr>
        <w:jc w:val="center"/>
        <w:rPr>
          <w:color w:val="FF0000"/>
          <w:sz w:val="22"/>
        </w:rPr>
      </w:pPr>
    </w:p>
    <w:p w:rsidR="00FC3671" w:rsidRDefault="00890BFF">
      <w:pPr>
        <w:tabs>
          <w:tab w:val="left" w:pos="2184"/>
        </w:tabs>
        <w:jc w:val="center"/>
      </w:pPr>
      <w:r>
        <w:t>Заявка</w:t>
      </w:r>
    </w:p>
    <w:p w:rsidR="00FC3671" w:rsidRDefault="00890BFF">
      <w:pPr>
        <w:tabs>
          <w:tab w:val="left" w:pos="2184"/>
        </w:tabs>
        <w:ind w:firstLine="567"/>
        <w:jc w:val="center"/>
      </w:pPr>
      <w:r>
        <w:t xml:space="preserve">на участие в виртуальной </w:t>
      </w:r>
      <w:proofErr w:type="spellStart"/>
      <w:r>
        <w:t>квест</w:t>
      </w:r>
      <w:proofErr w:type="spellEnd"/>
      <w:r>
        <w:t xml:space="preserve">-игры </w:t>
      </w:r>
    </w:p>
    <w:p w:rsidR="00FC3671" w:rsidRDefault="002446C6">
      <w:pPr>
        <w:tabs>
          <w:tab w:val="left" w:pos="2184"/>
        </w:tabs>
        <w:ind w:firstLine="567"/>
        <w:jc w:val="center"/>
      </w:pPr>
      <w:r>
        <w:t>по повести-сказке Антуана де Сент-Экзюпери «Маленький принц»</w:t>
      </w:r>
    </w:p>
    <w:p w:rsidR="00FC3671" w:rsidRDefault="00890BFF">
      <w:pPr>
        <w:tabs>
          <w:tab w:val="left" w:pos="2184"/>
        </w:tabs>
        <w:jc w:val="right"/>
      </w:pPr>
      <w:r>
        <w:t>_____________________</w:t>
      </w:r>
      <w:r w:rsidR="002446C6">
        <w:t xml:space="preserve"> </w:t>
      </w:r>
      <w:r>
        <w:t>(название ОО)</w:t>
      </w:r>
    </w:p>
    <w:p w:rsidR="00FC3671" w:rsidRDefault="00FC3671">
      <w:pPr>
        <w:tabs>
          <w:tab w:val="left" w:pos="2184"/>
        </w:tabs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082"/>
        <w:gridCol w:w="4104"/>
      </w:tblGrid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№</w:t>
            </w:r>
          </w:p>
        </w:tc>
        <w:tc>
          <w:tcPr>
            <w:tcW w:w="6082" w:type="dxa"/>
          </w:tcPr>
          <w:p w:rsidR="00FC3671" w:rsidRDefault="00890BFF">
            <w:pPr>
              <w:tabs>
                <w:tab w:val="left" w:pos="2184"/>
              </w:tabs>
              <w:jc w:val="center"/>
            </w:pPr>
            <w:r>
              <w:t>Фамилия имя участника команды</w:t>
            </w:r>
          </w:p>
        </w:tc>
        <w:tc>
          <w:tcPr>
            <w:tcW w:w="4104" w:type="dxa"/>
          </w:tcPr>
          <w:p w:rsidR="00FC3671" w:rsidRDefault="00890BFF">
            <w:pPr>
              <w:tabs>
                <w:tab w:val="left" w:pos="2184"/>
              </w:tabs>
              <w:jc w:val="center"/>
            </w:pPr>
            <w:r>
              <w:t>Фамилия имя руководителя команды</w:t>
            </w:r>
          </w:p>
        </w:tc>
      </w:tr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1</w:t>
            </w:r>
          </w:p>
        </w:tc>
        <w:tc>
          <w:tcPr>
            <w:tcW w:w="6082" w:type="dxa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  <w:tc>
          <w:tcPr>
            <w:tcW w:w="4104" w:type="dxa"/>
            <w:vMerge w:val="restart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</w:tr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2</w:t>
            </w:r>
          </w:p>
        </w:tc>
        <w:tc>
          <w:tcPr>
            <w:tcW w:w="6082" w:type="dxa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  <w:tc>
          <w:tcPr>
            <w:tcW w:w="4104" w:type="dxa"/>
            <w:vMerge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</w:tr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3</w:t>
            </w:r>
          </w:p>
        </w:tc>
        <w:tc>
          <w:tcPr>
            <w:tcW w:w="6082" w:type="dxa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  <w:tc>
          <w:tcPr>
            <w:tcW w:w="4104" w:type="dxa"/>
            <w:vMerge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</w:tr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4</w:t>
            </w:r>
          </w:p>
        </w:tc>
        <w:tc>
          <w:tcPr>
            <w:tcW w:w="6082" w:type="dxa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  <w:tc>
          <w:tcPr>
            <w:tcW w:w="4104" w:type="dxa"/>
            <w:vMerge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</w:tr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5</w:t>
            </w:r>
          </w:p>
        </w:tc>
        <w:tc>
          <w:tcPr>
            <w:tcW w:w="6082" w:type="dxa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  <w:tc>
          <w:tcPr>
            <w:tcW w:w="4104" w:type="dxa"/>
            <w:vMerge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</w:tr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6</w:t>
            </w:r>
          </w:p>
        </w:tc>
        <w:tc>
          <w:tcPr>
            <w:tcW w:w="6082" w:type="dxa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  <w:tc>
          <w:tcPr>
            <w:tcW w:w="4104" w:type="dxa"/>
            <w:vMerge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</w:tr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7</w:t>
            </w:r>
          </w:p>
        </w:tc>
        <w:tc>
          <w:tcPr>
            <w:tcW w:w="6082" w:type="dxa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  <w:tc>
          <w:tcPr>
            <w:tcW w:w="4104" w:type="dxa"/>
            <w:vMerge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</w:tr>
      <w:tr w:rsidR="00FC3671">
        <w:tc>
          <w:tcPr>
            <w:tcW w:w="445" w:type="dxa"/>
          </w:tcPr>
          <w:p w:rsidR="00FC3671" w:rsidRDefault="00890BFF">
            <w:pPr>
              <w:tabs>
                <w:tab w:val="left" w:pos="2184"/>
              </w:tabs>
            </w:pPr>
            <w:r>
              <w:t>8</w:t>
            </w:r>
          </w:p>
        </w:tc>
        <w:tc>
          <w:tcPr>
            <w:tcW w:w="6082" w:type="dxa"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  <w:tc>
          <w:tcPr>
            <w:tcW w:w="4104" w:type="dxa"/>
            <w:vMerge/>
          </w:tcPr>
          <w:p w:rsidR="00FC3671" w:rsidRDefault="00FC3671">
            <w:pPr>
              <w:tabs>
                <w:tab w:val="left" w:pos="2184"/>
              </w:tabs>
              <w:rPr>
                <w:u w:val="single"/>
              </w:rPr>
            </w:pPr>
          </w:p>
        </w:tc>
      </w:tr>
    </w:tbl>
    <w:p w:rsidR="00FC3671" w:rsidRDefault="00FC3671">
      <w:pPr>
        <w:pStyle w:val="1"/>
        <w:ind w:left="0" w:right="235"/>
        <w:rPr>
          <w:u w:val="single"/>
        </w:rPr>
        <w:sectPr w:rsidR="00FC3671">
          <w:type w:val="continuous"/>
          <w:pgSz w:w="11910" w:h="16840" w:code="9"/>
          <w:pgMar w:top="340" w:right="440" w:bottom="280" w:left="740" w:header="720" w:footer="720" w:gutter="0"/>
          <w:cols w:space="720"/>
        </w:sectPr>
      </w:pPr>
    </w:p>
    <w:p w:rsidR="00FC3671" w:rsidRDefault="00FC3671"/>
    <w:sectPr w:rsidR="00FC3671">
      <w:pgSz w:w="11905" w:h="16837" w:code="9"/>
      <w:pgMar w:top="709" w:right="565" w:bottom="426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B8AEB5E"/>
    <w:lvl w:ilvl="0" w:tplc="44FD6F0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6601EF6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plc="25DDAA88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plc="7B89E32E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54098C1A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plc="0A5C89BD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plc="40EAF49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5F486EC5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plc="518EBCF5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hybridMultilevel"/>
    <w:tmpl w:val="6BA8A650"/>
    <w:lvl w:ilvl="0" w:tplc="61D4D53B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EFC296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 w:tplc="5C150F4A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 w:tplc="383ED79E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349A31E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 w:tplc="02DF2F8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 w:tplc="4A8D430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68255154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 w:tplc="7BBDEBC3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6A0851A6"/>
    <w:lvl w:ilvl="0">
      <w:start w:val="3"/>
      <w:numFmt w:val="decimal"/>
      <w:lvlText w:val="%1"/>
      <w:lvlJc w:val="left"/>
      <w:pPr>
        <w:tabs>
          <w:tab w:val="left" w:pos="0"/>
        </w:tabs>
        <w:ind w:left="2484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04"/>
    <w:multiLevelType w:val="hybridMultilevel"/>
    <w:tmpl w:val="DA7EA246"/>
    <w:lvl w:ilvl="0" w:tplc="16228B8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791A76E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231D4194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plc="27DF72F9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609B63B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plc="31E3FBD8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plc="48E75C9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259A53AC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plc="268B7F8B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B04863EA"/>
    <w:lvl w:ilvl="0">
      <w:start w:val="1"/>
      <w:numFmt w:val="bullet"/>
      <w:lvlText w:val=""/>
      <w:lvlJc w:val="left"/>
      <w:pPr>
        <w:tabs>
          <w:tab w:val="left" w:pos="0"/>
        </w:tabs>
        <w:ind w:left="780" w:hanging="360"/>
      </w:pPr>
      <w:rPr>
        <w:rFonts w:ascii="Symbol" w:hAnsi="Symbol"/>
        <w:color w:val="auto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0000006"/>
    <w:multiLevelType w:val="multilevel"/>
    <w:tmpl w:val="A556763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0000007"/>
    <w:multiLevelType w:val="multilevel"/>
    <w:tmpl w:val="318AE9FA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057A4BFB"/>
    <w:multiLevelType w:val="multilevel"/>
    <w:tmpl w:val="AFBAE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D069C"/>
    <w:multiLevelType w:val="multilevel"/>
    <w:tmpl w:val="F4AE5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A31E2"/>
    <w:multiLevelType w:val="multilevel"/>
    <w:tmpl w:val="33EC60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B6F49DA"/>
    <w:multiLevelType w:val="multilevel"/>
    <w:tmpl w:val="498877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left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left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left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left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left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left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left" w:pos="5553"/>
        </w:tabs>
        <w:ind w:left="5553" w:hanging="180"/>
      </w:pPr>
    </w:lvl>
  </w:abstractNum>
  <w:abstractNum w:abstractNumId="11" w15:restartNumberingAfterBreak="0">
    <w:nsid w:val="16700CDD"/>
    <w:multiLevelType w:val="multilevel"/>
    <w:tmpl w:val="0374DC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811AD"/>
    <w:multiLevelType w:val="multilevel"/>
    <w:tmpl w:val="007015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3693C04"/>
    <w:multiLevelType w:val="multilevel"/>
    <w:tmpl w:val="08FE57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B0193"/>
    <w:multiLevelType w:val="multilevel"/>
    <w:tmpl w:val="BF605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4FED"/>
    <w:multiLevelType w:val="multilevel"/>
    <w:tmpl w:val="2A960B38"/>
    <w:lvl w:ilvl="0">
      <w:start w:val="1"/>
      <w:numFmt w:val="decimal"/>
      <w:lvlText w:val="%1."/>
      <w:lvlJc w:val="left"/>
      <w:pPr>
        <w:ind w:left="451" w:hanging="360"/>
        <w:jc w:val="right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1523" w:hanging="420"/>
        <w:jc w:val="right"/>
      </w:pPr>
      <w:rPr>
        <w:b/>
        <w:u w:val="thick" w:color="000000"/>
      </w:rPr>
    </w:lvl>
    <w:lvl w:ilvl="2">
      <w:numFmt w:val="bullet"/>
      <w:lvlText w:val="•"/>
      <w:lvlJc w:val="left"/>
      <w:pPr>
        <w:ind w:left="2430" w:hanging="420"/>
      </w:pPr>
    </w:lvl>
    <w:lvl w:ilvl="3">
      <w:numFmt w:val="bullet"/>
      <w:lvlText w:val="•"/>
      <w:lvlJc w:val="left"/>
      <w:pPr>
        <w:ind w:left="3340" w:hanging="420"/>
      </w:pPr>
    </w:lvl>
    <w:lvl w:ilvl="4">
      <w:numFmt w:val="bullet"/>
      <w:lvlText w:val="•"/>
      <w:lvlJc w:val="left"/>
      <w:pPr>
        <w:ind w:left="4250" w:hanging="420"/>
      </w:pPr>
    </w:lvl>
    <w:lvl w:ilvl="5">
      <w:numFmt w:val="bullet"/>
      <w:lvlText w:val="•"/>
      <w:lvlJc w:val="left"/>
      <w:pPr>
        <w:ind w:left="5161" w:hanging="420"/>
      </w:pPr>
    </w:lvl>
    <w:lvl w:ilvl="6">
      <w:numFmt w:val="bullet"/>
      <w:lvlText w:val="•"/>
      <w:lvlJc w:val="left"/>
      <w:pPr>
        <w:ind w:left="6071" w:hanging="420"/>
      </w:pPr>
    </w:lvl>
    <w:lvl w:ilvl="7">
      <w:numFmt w:val="bullet"/>
      <w:lvlText w:val="•"/>
      <w:lvlJc w:val="left"/>
      <w:pPr>
        <w:ind w:left="6981" w:hanging="420"/>
      </w:pPr>
    </w:lvl>
    <w:lvl w:ilvl="8">
      <w:numFmt w:val="bullet"/>
      <w:lvlText w:val="•"/>
      <w:lvlJc w:val="left"/>
      <w:pPr>
        <w:ind w:left="7891" w:hanging="420"/>
      </w:pPr>
    </w:lvl>
  </w:abstractNum>
  <w:abstractNum w:abstractNumId="16" w15:restartNumberingAfterBreak="0">
    <w:nsid w:val="51271BB7"/>
    <w:multiLevelType w:val="hybridMultilevel"/>
    <w:tmpl w:val="57002122"/>
    <w:lvl w:ilvl="0" w:tplc="FFFFFFFF">
      <w:start w:val="1"/>
      <w:numFmt w:val="decimal"/>
      <w:lvlText w:val="%1."/>
      <w:lvlJc w:val="left"/>
      <w:pPr>
        <w:ind w:left="377" w:hanging="272"/>
      </w:pPr>
      <w:rPr>
        <w:rFonts w:ascii="Times New Roman" w:hAnsi="Times New Roman"/>
        <w:sz w:val="24"/>
      </w:rPr>
    </w:lvl>
    <w:lvl w:ilvl="1" w:tplc="547C3049">
      <w:numFmt w:val="bullet"/>
      <w:lvlText w:val="•"/>
      <w:lvlJc w:val="left"/>
      <w:pPr>
        <w:ind w:left="1314" w:hanging="272"/>
      </w:pPr>
    </w:lvl>
    <w:lvl w:ilvl="2" w:tplc="4AC27E2B">
      <w:numFmt w:val="bullet"/>
      <w:lvlText w:val="•"/>
      <w:lvlJc w:val="left"/>
      <w:pPr>
        <w:ind w:left="2249" w:hanging="272"/>
      </w:pPr>
    </w:lvl>
    <w:lvl w:ilvl="3" w:tplc="3CB47D50">
      <w:numFmt w:val="bullet"/>
      <w:lvlText w:val="•"/>
      <w:lvlJc w:val="left"/>
      <w:pPr>
        <w:ind w:left="3184" w:hanging="272"/>
      </w:pPr>
    </w:lvl>
    <w:lvl w:ilvl="4" w:tplc="7A32D9FF">
      <w:numFmt w:val="bullet"/>
      <w:lvlText w:val="•"/>
      <w:lvlJc w:val="left"/>
      <w:pPr>
        <w:ind w:left="4118" w:hanging="272"/>
      </w:pPr>
    </w:lvl>
    <w:lvl w:ilvl="5" w:tplc="130896A3">
      <w:numFmt w:val="bullet"/>
      <w:lvlText w:val="•"/>
      <w:lvlJc w:val="left"/>
      <w:pPr>
        <w:ind w:left="5053" w:hanging="272"/>
      </w:pPr>
    </w:lvl>
    <w:lvl w:ilvl="6" w:tplc="46B2D362">
      <w:numFmt w:val="bullet"/>
      <w:lvlText w:val="•"/>
      <w:lvlJc w:val="left"/>
      <w:pPr>
        <w:ind w:left="5988" w:hanging="272"/>
      </w:pPr>
    </w:lvl>
    <w:lvl w:ilvl="7" w:tplc="2DC1DF54">
      <w:numFmt w:val="bullet"/>
      <w:lvlText w:val="•"/>
      <w:lvlJc w:val="left"/>
      <w:pPr>
        <w:ind w:left="6922" w:hanging="272"/>
      </w:pPr>
    </w:lvl>
    <w:lvl w:ilvl="8" w:tplc="55205BC8">
      <w:numFmt w:val="bullet"/>
      <w:lvlText w:val="•"/>
      <w:lvlJc w:val="left"/>
      <w:pPr>
        <w:ind w:left="7857" w:hanging="272"/>
      </w:pPr>
    </w:lvl>
  </w:abstractNum>
  <w:abstractNum w:abstractNumId="17" w15:restartNumberingAfterBreak="0">
    <w:nsid w:val="53E25067"/>
    <w:multiLevelType w:val="multilevel"/>
    <w:tmpl w:val="AA4EE0F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80C31"/>
    <w:multiLevelType w:val="multilevel"/>
    <w:tmpl w:val="C434A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B434C"/>
    <w:multiLevelType w:val="multilevel"/>
    <w:tmpl w:val="35264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4"/>
  </w:num>
  <w:num w:numId="11">
    <w:abstractNumId w:val="19"/>
  </w:num>
  <w:num w:numId="12">
    <w:abstractNumId w:val="13"/>
  </w:num>
  <w:num w:numId="13">
    <w:abstractNumId w:val="11"/>
  </w:num>
  <w:num w:numId="14">
    <w:abstractNumId w:val="17"/>
  </w:num>
  <w:num w:numId="15">
    <w:abstractNumId w:val="9"/>
  </w:num>
  <w:num w:numId="16">
    <w:abstractNumId w:val="12"/>
  </w:num>
  <w:num w:numId="17">
    <w:abstractNumId w:val="10"/>
  </w:num>
  <w:num w:numId="18">
    <w:abstractNumId w:val="1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71"/>
    <w:rsid w:val="001B6960"/>
    <w:rsid w:val="002446C6"/>
    <w:rsid w:val="007E4138"/>
    <w:rsid w:val="007F07D3"/>
    <w:rsid w:val="00890BFF"/>
    <w:rsid w:val="008A4E2D"/>
    <w:rsid w:val="00AE1BCC"/>
    <w:rsid w:val="00C219F6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6B41"/>
  <w15:docId w15:val="{D6B8B645-9B90-460D-B380-FA12A391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link w:val="10"/>
    <w:qFormat/>
    <w:pPr>
      <w:widowControl w:val="0"/>
      <w:suppressAutoHyphens w:val="0"/>
      <w:ind w:left="1219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aliases w:val="Title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pPr>
      <w:spacing w:after="120"/>
    </w:pPr>
  </w:style>
  <w:style w:type="paragraph" w:customStyle="1" w:styleId="5">
    <w:name w:val="Название5"/>
    <w:basedOn w:val="a"/>
    <w:pPr>
      <w:suppressLineNumbers/>
      <w:spacing w:before="120" w:after="120"/>
    </w:pPr>
    <w:rPr>
      <w:i/>
    </w:rPr>
  </w:style>
  <w:style w:type="paragraph" w:customStyle="1" w:styleId="50">
    <w:name w:val="Указатель5"/>
    <w:basedOn w:val="a"/>
    <w:pPr>
      <w:suppressLineNumbers/>
    </w:pPr>
  </w:style>
  <w:style w:type="paragraph" w:customStyle="1" w:styleId="4">
    <w:name w:val="Название4"/>
    <w:basedOn w:val="a"/>
    <w:pPr>
      <w:suppressLineNumbers/>
      <w:spacing w:before="120" w:after="120"/>
    </w:pPr>
    <w:rPr>
      <w:i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3">
    <w:name w:val="Название3"/>
    <w:basedOn w:val="a"/>
    <w:pPr>
      <w:suppressLineNumbers/>
      <w:spacing w:before="120" w:after="120"/>
    </w:pPr>
    <w:rPr>
      <w:i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">
    <w:name w:val="Название2"/>
    <w:basedOn w:val="a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pPr>
      <w:suppressLineNumbers/>
    </w:pPr>
  </w:style>
  <w:style w:type="paragraph" w:styleId="a5">
    <w:name w:val="Normal (Web)"/>
    <w:basedOn w:val="a"/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paragraph" w:styleId="a9">
    <w:name w:val="List Paragraph"/>
    <w:basedOn w:val="a"/>
    <w:qFormat/>
    <w:pPr>
      <w:widowControl w:val="0"/>
      <w:suppressAutoHyphens w:val="0"/>
      <w:ind w:left="537" w:hanging="361"/>
    </w:pPr>
    <w:rPr>
      <w:sz w:val="22"/>
    </w:rPr>
  </w:style>
  <w:style w:type="paragraph" w:styleId="aa">
    <w:name w:val="List"/>
    <w:basedOn w:val="a4"/>
  </w:style>
  <w:style w:type="paragraph" w:customStyle="1" w:styleId="ab">
    <w:name w:val="Заголовок таблицы"/>
    <w:basedOn w:val="a6"/>
    <w:pPr>
      <w:jc w:val="center"/>
    </w:pPr>
    <w:rPr>
      <w:b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OpenSymbol" w:hAnsi="Open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51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1">
    <w:name w:val="Основной шрифт абзаца4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OpenSymbol" w:hAnsi="OpenSymbol"/>
    </w:rPr>
  </w:style>
  <w:style w:type="character" w:customStyle="1" w:styleId="WW8Num4z1">
    <w:name w:val="WW8Num4z1"/>
    <w:rPr>
      <w:rFonts w:ascii="OpenSymbol" w:hAnsi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/>
    </w:rPr>
  </w:style>
  <w:style w:type="character" w:customStyle="1" w:styleId="31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OpenSymbol" w:hAnsi="OpenSymbol"/>
    </w:rPr>
  </w:style>
  <w:style w:type="character" w:customStyle="1" w:styleId="WW-Absatz-Standardschriftart111111111111">
    <w:name w:val="WW-Absatz-Standardschriftart111111111111"/>
  </w:style>
  <w:style w:type="character" w:customStyle="1" w:styleId="21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13">
    <w:name w:val="Основной шрифт абзаца1"/>
  </w:style>
  <w:style w:type="character" w:styleId="ae">
    <w:name w:val="Strong"/>
    <w:qFormat/>
    <w:rPr>
      <w:b/>
    </w:rPr>
  </w:style>
  <w:style w:type="character" w:customStyle="1" w:styleId="af">
    <w:name w:val="Маркеры списка"/>
    <w:rPr>
      <w:rFonts w:ascii="OpenSymbol" w:hAnsi="OpenSymbol"/>
    </w:rPr>
  </w:style>
  <w:style w:type="character" w:customStyle="1" w:styleId="af0">
    <w:name w:val="Символ нумерации"/>
  </w:style>
  <w:style w:type="character" w:customStyle="1" w:styleId="a8">
    <w:name w:val="Текст выноски Знак"/>
    <w:link w:val="a7"/>
    <w:rPr>
      <w:rFonts w:ascii="Segoe UI" w:hAnsi="Segoe UI"/>
      <w:sz w:val="18"/>
    </w:rPr>
  </w:style>
  <w:style w:type="character" w:customStyle="1" w:styleId="10">
    <w:name w:val="Заголовок 1 Знак"/>
    <w:link w:val="1"/>
    <w:rPr>
      <w:b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opovaiv@yandex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oropovaiv@yandex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663E6-5803-42B2-B63A-5A0E43E68FB1}"/>
</file>

<file path=customXml/itemProps2.xml><?xml version="1.0" encoding="utf-8"?>
<ds:datastoreItem xmlns:ds="http://schemas.openxmlformats.org/officeDocument/2006/customXml" ds:itemID="{11F66AEF-9AF1-4FC0-8E32-550942D9D7F1}"/>
</file>

<file path=customXml/itemProps3.xml><?xml version="1.0" encoding="utf-8"?>
<ds:datastoreItem xmlns:ds="http://schemas.openxmlformats.org/officeDocument/2006/customXml" ds:itemID="{F8AB2A94-4140-4D59-8F2E-363B67350B00}"/>
</file>

<file path=customXml/itemProps4.xml><?xml version="1.0" encoding="utf-8"?>
<ds:datastoreItem xmlns:ds="http://schemas.openxmlformats.org/officeDocument/2006/customXml" ds:itemID="{BDB21325-A1EA-4825-823D-9902ED741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acer1</dc:creator>
  <cp:lastModifiedBy>acer1</cp:lastModifiedBy>
  <cp:revision>2</cp:revision>
  <cp:lastPrinted>2023-11-15T12:56:00Z</cp:lastPrinted>
  <dcterms:created xsi:type="dcterms:W3CDTF">2023-11-16T11:02:00Z</dcterms:created>
  <dcterms:modified xsi:type="dcterms:W3CDTF">2023-11-16T11:02:00Z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