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75" w:rsidRPr="00074775" w:rsidRDefault="00074775" w:rsidP="00074775">
      <w:pPr>
        <w:shd w:val="clear" w:color="auto" w:fill="F4F4F4"/>
        <w:spacing w:after="37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074775" w:rsidRPr="00074775" w:rsidRDefault="00074775" w:rsidP="00074775">
      <w:pPr>
        <w:shd w:val="clear" w:color="auto" w:fill="F4F4F4"/>
        <w:spacing w:before="112" w:after="112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Конспект занятия по развитию речи в первой младшей группе «Наши любимые игрушки»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 </w:t>
      </w:r>
    </w:p>
    <w:p w:rsidR="00074775" w:rsidRPr="00074775" w:rsidRDefault="00074775" w:rsidP="00074775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Цели: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1. Формировать умение вслушиваться в речь, договаривать слова и словосочетания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2. Уточнять, расширять и обобщать представление детей об игрушках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3. Воспитывать бережное отношение к игрушкам, развивать эмоциональную отзывчивость ребенка.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Стук в дверь, входит Машенька.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Машенька.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Здравствуйте, ребята. Меня зовут Машенька. Я принесла вам волшебный мешочек. Как вы думаете, что в нем? (отв. детей)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Сейчас посмотрим что  в нем. Хотите увидеть? Тогда садитесь 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поудобнее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на ковер. В мешочке наши любимые игрушки! (показ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и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грушку) Кто это?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Мишка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 Вам нравится эта игрушка?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Да.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Машенька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.  А вы знаете 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стихотворение про мишку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Дети рассказывают стихотворение «Мишка косолапый»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Посмотрите, Мишка улыбнулся нам! Давайте улыбнемся ему в ответ. Хотите поиграть?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Игра «Мишка по лесу гулял»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Мишка по лесу гулял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Мишка шишки собирал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О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чень мишка наш устал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Сел мишутка задремал</w:t>
      </w:r>
    </w:p>
    <w:p w:rsidR="00074775" w:rsidRPr="00074775" w:rsidRDefault="00074775" w:rsidP="00074775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Садись, Мишка, отдохни.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Интересно, какие еще есть игрушки в мешочке.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Кто это?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Зайка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А про зайку знаете стихотворение?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 </w:t>
      </w:r>
    </w:p>
    <w:p w:rsidR="00074775" w:rsidRPr="00074775" w:rsidRDefault="00074775" w:rsidP="00074775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Стихотворение «Зайку бросила хозяйка»</w:t>
      </w:r>
    </w:p>
    <w:p w:rsidR="00074775" w:rsidRPr="00074775" w:rsidRDefault="00074775" w:rsidP="00074775">
      <w:pPr>
        <w:shd w:val="clear" w:color="auto" w:fill="F4F4F4"/>
        <w:spacing w:before="112" w:after="112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Зайку бросила хозяйка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 скамейки слезть не смог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Под дождем остался зайка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Весь до ниточки промок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Машенька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Как не хорошо поступила хозяйка. Хотите развеселить зайку?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Да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proofErr w:type="spellStart"/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.Д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авайте</w:t>
      </w:r>
      <w:proofErr w:type="spell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поиграем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Игра «Зайка серенький сидит» (аудиозапись)</w:t>
      </w:r>
    </w:p>
    <w:p w:rsidR="00074775" w:rsidRPr="00074775" w:rsidRDefault="00074775" w:rsidP="00074775">
      <w:pPr>
        <w:shd w:val="clear" w:color="auto" w:fill="F4F4F4"/>
        <w:spacing w:before="112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Зайка серенький сидит и ушами шевелит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В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от так, вот так он ушами шевелит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Зайке холодно сидеть, нужно лапки погреть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Зайке холодно стоять. Нужно ножки погреть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П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рыг скок, прыг скок, нужно ножки погреть.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Машенька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Молодцы. Давайте пообещаем зайке, что не бросим его и будем дружить с ним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(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у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саживаем Зайку рядом с Мишкой)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(Звучит аудиозапись крика петуха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Кто это?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Петушок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Машенька.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А вы знаете </w:t>
      </w:r>
      <w:proofErr w:type="spell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потешку</w:t>
      </w:r>
      <w:proofErr w:type="spell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про петушка?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Да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Петушок, петушок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П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одари мне гребешок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Ну пожалуйста прошу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Я кудряшки расчешу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В своей семье петушок – папа, а кто мама?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Курочка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детки?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Цыплятки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Молодцы. Давайте поиграем, Я буду мамой-курицей, а вы моими детками-цыплятками.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proofErr w:type="spellStart"/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Логоритмика</w:t>
      </w:r>
      <w:proofErr w:type="spellEnd"/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 xml:space="preserve"> «Вышла курочка гулять»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Вышла курочка гулять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Свежей травки пощипать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А за ней ребятки – желтые цыплятки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proofErr w:type="spell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Ко-ко</w:t>
      </w:r>
      <w:proofErr w:type="spell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–ко, </w:t>
      </w:r>
      <w:proofErr w:type="spell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ко-ко-ко</w:t>
      </w:r>
      <w:proofErr w:type="spellEnd"/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Н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е ходите далеко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Лапками гребите, зернышки ищите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Съели  толстого жука, дождевого червяка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Выпили водицы полное корытце…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  Садись, петушок, рядом с другими игрушками.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А это что?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Солнышко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А про солнышко нам расскажет Марьям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Марьям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мотрит солнышко в окошко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Светит в нашу комнатку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Мы захлопаем в ладошки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Очень рады солнышку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Молодец, Марьям. Давайте поиграем в игру </w:t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«Ночь в окошко заглянула»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Ночь в окошко заглянула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Н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аше солнышко уснуло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Солнце просыпается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Деткам улыбается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(действия в соотв. с текстом)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Машенька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А это что?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Самолет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Машенька.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хотите полетать как самолеты?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Да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proofErr w:type="spellStart"/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>Физминутка</w:t>
      </w:r>
      <w:proofErr w:type="spellEnd"/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u w:val="single"/>
          <w:lang w:eastAsia="ru-RU"/>
        </w:rPr>
        <w:t xml:space="preserve"> «Самолеты загудели»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Самолеты загудели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Самолеты полетели</w:t>
      </w:r>
      <w:proofErr w:type="gramStart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Н</w:t>
      </w:r>
      <w:proofErr w:type="gramEnd"/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 поляне тихо сели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Да и снова полетели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Воспитатель.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Игрушкам очень нравится играть с вами, если вы их не бросаете и не обижаете. Как вы будете обращаться с игрушками?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 w:rsidRPr="00074775">
        <w:rPr>
          <w:rFonts w:ascii="var(--bs-font-sans-serif)" w:eastAsia="Times New Roman" w:hAnsi="var(--bs-font-sans-serif)" w:cs="Arial"/>
          <w:b/>
          <w:bCs/>
          <w:color w:val="212529"/>
          <w:sz w:val="30"/>
          <w:lang w:eastAsia="ru-RU"/>
        </w:rPr>
        <w:t>Дети.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Будем дружно мы играть</w:t>
      </w:r>
      <w:r w:rsidRPr="00074775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  <w:t>Никого не обижать</w:t>
      </w:r>
    </w:p>
    <w:p w:rsidR="00740392" w:rsidRDefault="00740392"/>
    <w:sectPr w:rsidR="00740392" w:rsidSect="00074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775"/>
    <w:rsid w:val="00074775"/>
    <w:rsid w:val="0074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2"/>
  </w:style>
  <w:style w:type="paragraph" w:styleId="1">
    <w:name w:val="heading 1"/>
    <w:basedOn w:val="a"/>
    <w:link w:val="10"/>
    <w:uiPriority w:val="9"/>
    <w:qFormat/>
    <w:rsid w:val="00074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47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47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327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27947">
                                          <w:marLeft w:val="75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1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DD427-471C-48BE-8555-33E43B278435}"/>
</file>

<file path=customXml/itemProps2.xml><?xml version="1.0" encoding="utf-8"?>
<ds:datastoreItem xmlns:ds="http://schemas.openxmlformats.org/officeDocument/2006/customXml" ds:itemID="{53922AF7-AE54-4759-BC67-A78D011CBCB9}"/>
</file>

<file path=customXml/itemProps3.xml><?xml version="1.0" encoding="utf-8"?>
<ds:datastoreItem xmlns:ds="http://schemas.openxmlformats.org/officeDocument/2006/customXml" ds:itemID="{FD12C2EA-FD69-4436-B3EC-0FAF2FD07B33}"/>
</file>

<file path=customXml/itemProps4.xml><?xml version="1.0" encoding="utf-8"?>
<ds:datastoreItem xmlns:ds="http://schemas.openxmlformats.org/officeDocument/2006/customXml" ds:itemID="{698C0FE0-6232-4C9B-B6F3-C898A6407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2746</Characters>
  <Application>Microsoft Office Word</Application>
  <DocSecurity>0</DocSecurity>
  <Lines>22</Lines>
  <Paragraphs>6</Paragraphs>
  <ScaleCrop>false</ScaleCrop>
  <Company>Wainakh XP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2022-03-13T07:22:00Z</dcterms:created>
  <dcterms:modified xsi:type="dcterms:W3CDTF">2022-03-13T07:24:00Z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