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5CA" w:rsidRPr="00C95A55" w:rsidRDefault="00B375CA" w:rsidP="00A91044">
      <w:pPr>
        <w:spacing w:after="0" w:line="240" w:lineRule="auto"/>
        <w:jc w:val="center"/>
        <w:rPr>
          <w:rFonts w:ascii="Times New Roman" w:hAnsi="Times New Roman" w:cs="Times New Roman"/>
          <w:sz w:val="28"/>
          <w:szCs w:val="28"/>
        </w:rPr>
      </w:pPr>
    </w:p>
    <w:p w:rsidR="00C95A55" w:rsidRPr="00C95A55" w:rsidRDefault="00C95A55" w:rsidP="00A91044">
      <w:pPr>
        <w:spacing w:after="0" w:line="240" w:lineRule="auto"/>
        <w:jc w:val="center"/>
        <w:rPr>
          <w:rFonts w:ascii="Times New Roman" w:hAnsi="Times New Roman" w:cs="Times New Roman"/>
          <w:sz w:val="28"/>
          <w:szCs w:val="28"/>
        </w:rPr>
      </w:pPr>
    </w:p>
    <w:p w:rsidR="00C95A55" w:rsidRPr="00C95A55" w:rsidRDefault="00C95A55" w:rsidP="00A91044">
      <w:pPr>
        <w:spacing w:after="0" w:line="240" w:lineRule="auto"/>
        <w:jc w:val="center"/>
        <w:rPr>
          <w:rFonts w:ascii="Times New Roman" w:hAnsi="Times New Roman" w:cs="Times New Roman"/>
          <w:sz w:val="28"/>
          <w:szCs w:val="28"/>
        </w:rPr>
      </w:pPr>
    </w:p>
    <w:p w:rsidR="00C95A55" w:rsidRPr="00C95A55" w:rsidRDefault="00C95A55" w:rsidP="00A91044">
      <w:pPr>
        <w:spacing w:after="0" w:line="240" w:lineRule="auto"/>
        <w:jc w:val="center"/>
        <w:rPr>
          <w:rFonts w:ascii="Times New Roman" w:hAnsi="Times New Roman" w:cs="Times New Roman"/>
          <w:sz w:val="28"/>
          <w:szCs w:val="28"/>
        </w:rPr>
      </w:pPr>
    </w:p>
    <w:p w:rsidR="00C95A55" w:rsidRPr="00C95A55" w:rsidRDefault="00C95A55" w:rsidP="00A91044">
      <w:pPr>
        <w:spacing w:after="0" w:line="240" w:lineRule="auto"/>
        <w:jc w:val="center"/>
        <w:rPr>
          <w:rFonts w:ascii="Times New Roman" w:hAnsi="Times New Roman" w:cs="Times New Roman"/>
          <w:sz w:val="28"/>
          <w:szCs w:val="28"/>
        </w:rPr>
      </w:pPr>
    </w:p>
    <w:p w:rsidR="00C95A55" w:rsidRPr="00C95A55" w:rsidRDefault="00C95A55" w:rsidP="00A91044">
      <w:pPr>
        <w:spacing w:after="0" w:line="240" w:lineRule="auto"/>
        <w:jc w:val="center"/>
        <w:rPr>
          <w:rFonts w:ascii="Times New Roman" w:hAnsi="Times New Roman" w:cs="Times New Roman"/>
          <w:sz w:val="28"/>
          <w:szCs w:val="28"/>
        </w:rPr>
      </w:pPr>
    </w:p>
    <w:p w:rsidR="00B375CA" w:rsidRPr="00C95A55" w:rsidRDefault="00B375CA" w:rsidP="00A91044">
      <w:pPr>
        <w:spacing w:after="0" w:line="240" w:lineRule="auto"/>
        <w:jc w:val="center"/>
        <w:rPr>
          <w:rFonts w:ascii="Times New Roman" w:hAnsi="Times New Roman" w:cs="Times New Roman"/>
          <w:sz w:val="28"/>
          <w:szCs w:val="28"/>
        </w:rPr>
      </w:pPr>
    </w:p>
    <w:p w:rsidR="00B375CA" w:rsidRPr="00C95A55" w:rsidRDefault="00C95A55" w:rsidP="00A91044">
      <w:pPr>
        <w:spacing w:after="0" w:line="240" w:lineRule="auto"/>
        <w:jc w:val="center"/>
        <w:rPr>
          <w:rFonts w:ascii="Times New Roman" w:hAnsi="Times New Roman" w:cs="Times New Roman"/>
          <w:sz w:val="28"/>
          <w:szCs w:val="28"/>
        </w:rPr>
      </w:pPr>
      <w:r w:rsidRPr="00C95A55">
        <w:rPr>
          <w:rFonts w:ascii="Times New Roman" w:hAnsi="Times New Roman" w:cs="Times New Roman"/>
        </w:rPr>
        <w:drawing>
          <wp:inline distT="0" distB="0" distL="0" distR="0" wp14:anchorId="23733C78" wp14:editId="2F78A126">
            <wp:extent cx="5940425" cy="4455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4455160"/>
                    </a:xfrm>
                    <a:prstGeom prst="rect">
                      <a:avLst/>
                    </a:prstGeom>
                  </pic:spPr>
                </pic:pic>
              </a:graphicData>
            </a:graphic>
          </wp:inline>
        </w:drawing>
      </w:r>
    </w:p>
    <w:p w:rsidR="00B375CA" w:rsidRPr="00C95A55" w:rsidRDefault="00B375CA" w:rsidP="00A91044">
      <w:pPr>
        <w:spacing w:after="0" w:line="240" w:lineRule="auto"/>
        <w:jc w:val="center"/>
        <w:rPr>
          <w:rFonts w:ascii="Times New Roman" w:hAnsi="Times New Roman" w:cs="Times New Roman"/>
          <w:sz w:val="28"/>
          <w:szCs w:val="28"/>
        </w:rPr>
      </w:pPr>
    </w:p>
    <w:p w:rsidR="00B375CA" w:rsidRPr="00C95A55" w:rsidRDefault="00C95A55" w:rsidP="00C95A55">
      <w:pPr>
        <w:spacing w:after="0" w:line="240" w:lineRule="auto"/>
        <w:jc w:val="right"/>
        <w:rPr>
          <w:rFonts w:ascii="Times New Roman" w:hAnsi="Times New Roman" w:cs="Times New Roman"/>
          <w:sz w:val="28"/>
          <w:szCs w:val="28"/>
        </w:rPr>
      </w:pPr>
      <w:r w:rsidRPr="00C95A55">
        <w:rPr>
          <w:rFonts w:ascii="Times New Roman" w:hAnsi="Times New Roman" w:cs="Times New Roman"/>
          <w:sz w:val="28"/>
          <w:szCs w:val="28"/>
        </w:rPr>
        <w:t>Подготовила воспитатель:</w:t>
      </w:r>
    </w:p>
    <w:p w:rsidR="00C95A55" w:rsidRPr="00C95A55" w:rsidRDefault="00C95A55" w:rsidP="00C95A55">
      <w:pPr>
        <w:spacing w:after="0" w:line="240" w:lineRule="auto"/>
        <w:jc w:val="right"/>
        <w:rPr>
          <w:rFonts w:ascii="Times New Roman" w:hAnsi="Times New Roman" w:cs="Times New Roman"/>
          <w:sz w:val="28"/>
          <w:szCs w:val="28"/>
        </w:rPr>
      </w:pPr>
      <w:proofErr w:type="spellStart"/>
      <w:r w:rsidRPr="00C95A55">
        <w:rPr>
          <w:rFonts w:ascii="Times New Roman" w:hAnsi="Times New Roman" w:cs="Times New Roman"/>
          <w:sz w:val="28"/>
          <w:szCs w:val="28"/>
        </w:rPr>
        <w:t>Шумова</w:t>
      </w:r>
      <w:proofErr w:type="spellEnd"/>
      <w:r w:rsidRPr="00C95A55">
        <w:rPr>
          <w:rFonts w:ascii="Times New Roman" w:hAnsi="Times New Roman" w:cs="Times New Roman"/>
          <w:sz w:val="28"/>
          <w:szCs w:val="28"/>
        </w:rPr>
        <w:t xml:space="preserve"> Марина </w:t>
      </w:r>
      <w:proofErr w:type="spellStart"/>
      <w:r w:rsidRPr="00C95A55">
        <w:rPr>
          <w:rFonts w:ascii="Times New Roman" w:hAnsi="Times New Roman" w:cs="Times New Roman"/>
          <w:sz w:val="28"/>
          <w:szCs w:val="28"/>
        </w:rPr>
        <w:t>Александроана</w:t>
      </w:r>
      <w:proofErr w:type="spellEnd"/>
    </w:p>
    <w:p w:rsidR="00B375CA" w:rsidRPr="00C95A55" w:rsidRDefault="00B375CA" w:rsidP="00C95A55">
      <w:pPr>
        <w:spacing w:after="0" w:line="240" w:lineRule="auto"/>
        <w:jc w:val="right"/>
        <w:rPr>
          <w:rFonts w:ascii="Times New Roman" w:hAnsi="Times New Roman" w:cs="Times New Roman"/>
          <w:sz w:val="28"/>
          <w:szCs w:val="28"/>
        </w:rPr>
      </w:pPr>
    </w:p>
    <w:p w:rsidR="00B375CA" w:rsidRPr="00C95A55" w:rsidRDefault="00B375CA" w:rsidP="00A91044">
      <w:pPr>
        <w:spacing w:after="0" w:line="240" w:lineRule="auto"/>
        <w:jc w:val="center"/>
        <w:rPr>
          <w:rFonts w:ascii="Times New Roman" w:hAnsi="Times New Roman" w:cs="Times New Roman"/>
          <w:sz w:val="28"/>
          <w:szCs w:val="28"/>
        </w:rPr>
      </w:pPr>
    </w:p>
    <w:p w:rsidR="00B375CA" w:rsidRPr="00C95A55" w:rsidRDefault="00B375CA" w:rsidP="00A91044">
      <w:pPr>
        <w:spacing w:after="0" w:line="240" w:lineRule="auto"/>
        <w:jc w:val="center"/>
        <w:rPr>
          <w:rFonts w:ascii="Times New Roman" w:hAnsi="Times New Roman" w:cs="Times New Roman"/>
          <w:sz w:val="28"/>
          <w:szCs w:val="28"/>
        </w:rPr>
      </w:pPr>
    </w:p>
    <w:p w:rsidR="00B375CA" w:rsidRPr="00C95A55" w:rsidRDefault="00B375CA" w:rsidP="00A91044">
      <w:pPr>
        <w:spacing w:after="0" w:line="240" w:lineRule="auto"/>
        <w:jc w:val="center"/>
        <w:rPr>
          <w:rFonts w:ascii="Times New Roman" w:hAnsi="Times New Roman" w:cs="Times New Roman"/>
          <w:sz w:val="28"/>
          <w:szCs w:val="28"/>
        </w:rPr>
      </w:pPr>
    </w:p>
    <w:p w:rsidR="00B375CA" w:rsidRPr="00C95A55" w:rsidRDefault="00B375CA" w:rsidP="00A91044">
      <w:pPr>
        <w:spacing w:after="0" w:line="240" w:lineRule="auto"/>
        <w:jc w:val="center"/>
        <w:rPr>
          <w:rFonts w:ascii="Times New Roman" w:hAnsi="Times New Roman" w:cs="Times New Roman"/>
          <w:sz w:val="28"/>
          <w:szCs w:val="28"/>
        </w:rPr>
      </w:pPr>
    </w:p>
    <w:p w:rsidR="00B375CA" w:rsidRPr="00C95A55" w:rsidRDefault="00B375CA" w:rsidP="00A91044">
      <w:pPr>
        <w:spacing w:after="0" w:line="240" w:lineRule="auto"/>
        <w:jc w:val="center"/>
        <w:rPr>
          <w:rFonts w:ascii="Times New Roman" w:hAnsi="Times New Roman" w:cs="Times New Roman"/>
          <w:sz w:val="28"/>
          <w:szCs w:val="28"/>
        </w:rPr>
      </w:pPr>
    </w:p>
    <w:p w:rsidR="00B375CA" w:rsidRPr="00C95A55" w:rsidRDefault="00B375CA" w:rsidP="00A91044">
      <w:pPr>
        <w:spacing w:after="0" w:line="240" w:lineRule="auto"/>
        <w:jc w:val="center"/>
        <w:rPr>
          <w:rFonts w:ascii="Times New Roman" w:hAnsi="Times New Roman" w:cs="Times New Roman"/>
          <w:sz w:val="28"/>
          <w:szCs w:val="28"/>
        </w:rPr>
      </w:pPr>
    </w:p>
    <w:p w:rsidR="00B375CA" w:rsidRPr="00C95A55" w:rsidRDefault="00B375CA" w:rsidP="00A91044">
      <w:pPr>
        <w:spacing w:after="0" w:line="240" w:lineRule="auto"/>
        <w:jc w:val="center"/>
        <w:rPr>
          <w:rFonts w:ascii="Times New Roman" w:hAnsi="Times New Roman" w:cs="Times New Roman"/>
          <w:sz w:val="28"/>
          <w:szCs w:val="28"/>
        </w:rPr>
      </w:pPr>
    </w:p>
    <w:p w:rsidR="00B375CA" w:rsidRPr="00C95A55" w:rsidRDefault="00B375CA" w:rsidP="00A91044">
      <w:pPr>
        <w:spacing w:after="0" w:line="240" w:lineRule="auto"/>
        <w:jc w:val="center"/>
        <w:rPr>
          <w:rFonts w:ascii="Times New Roman" w:hAnsi="Times New Roman" w:cs="Times New Roman"/>
          <w:sz w:val="28"/>
          <w:szCs w:val="28"/>
        </w:rPr>
      </w:pPr>
    </w:p>
    <w:p w:rsidR="00B375CA" w:rsidRPr="00C95A55" w:rsidRDefault="00B375CA" w:rsidP="00A91044">
      <w:pPr>
        <w:spacing w:after="0" w:line="240" w:lineRule="auto"/>
        <w:jc w:val="center"/>
        <w:rPr>
          <w:rFonts w:ascii="Times New Roman" w:hAnsi="Times New Roman" w:cs="Times New Roman"/>
          <w:sz w:val="28"/>
          <w:szCs w:val="28"/>
        </w:rPr>
      </w:pPr>
    </w:p>
    <w:p w:rsidR="00B375CA" w:rsidRPr="00C95A55" w:rsidRDefault="00B375CA" w:rsidP="00A91044">
      <w:pPr>
        <w:spacing w:after="0" w:line="240" w:lineRule="auto"/>
        <w:jc w:val="center"/>
        <w:rPr>
          <w:rFonts w:ascii="Times New Roman" w:hAnsi="Times New Roman" w:cs="Times New Roman"/>
          <w:sz w:val="28"/>
          <w:szCs w:val="28"/>
        </w:rPr>
      </w:pPr>
    </w:p>
    <w:p w:rsidR="00C95A55" w:rsidRPr="00C95A55" w:rsidRDefault="00C95A55" w:rsidP="00C95A55">
      <w:pPr>
        <w:spacing w:after="0" w:line="240" w:lineRule="auto"/>
        <w:rPr>
          <w:rFonts w:ascii="Times New Roman" w:hAnsi="Times New Roman" w:cs="Times New Roman"/>
          <w:sz w:val="28"/>
          <w:szCs w:val="28"/>
        </w:rPr>
      </w:pPr>
    </w:p>
    <w:p w:rsidR="00C95A55" w:rsidRPr="00C95A55" w:rsidRDefault="00C95A55" w:rsidP="00C95A55">
      <w:pPr>
        <w:spacing w:after="0" w:line="240" w:lineRule="auto"/>
        <w:jc w:val="center"/>
        <w:rPr>
          <w:rFonts w:ascii="Times New Roman" w:hAnsi="Times New Roman" w:cs="Times New Roman"/>
          <w:sz w:val="28"/>
          <w:szCs w:val="28"/>
        </w:rPr>
      </w:pPr>
      <w:r w:rsidRPr="00C95A55">
        <w:rPr>
          <w:rFonts w:ascii="Times New Roman" w:hAnsi="Times New Roman" w:cs="Times New Roman"/>
          <w:sz w:val="28"/>
          <w:szCs w:val="28"/>
        </w:rPr>
        <w:t>Шарья 2021год</w:t>
      </w:r>
    </w:p>
    <w:p w:rsidR="00EC377C" w:rsidRPr="00C95A55" w:rsidRDefault="00EC377C" w:rsidP="00C95A55">
      <w:pPr>
        <w:spacing w:after="0" w:line="240" w:lineRule="auto"/>
        <w:rPr>
          <w:rFonts w:ascii="Times New Roman" w:hAnsi="Times New Roman" w:cs="Times New Roman"/>
          <w:sz w:val="28"/>
          <w:szCs w:val="28"/>
        </w:rPr>
      </w:pPr>
      <w:r w:rsidRPr="00C95A55">
        <w:rPr>
          <w:rFonts w:ascii="Times New Roman" w:hAnsi="Times New Roman" w:cs="Times New Roman"/>
          <w:sz w:val="28"/>
          <w:szCs w:val="28"/>
        </w:rPr>
        <w:lastRenderedPageBreak/>
        <w:t>Паспорт педагогического проекта</w:t>
      </w:r>
    </w:p>
    <w:p w:rsidR="00D04CCE" w:rsidRPr="00C95A55" w:rsidRDefault="00D04CCE" w:rsidP="00A91044">
      <w:pPr>
        <w:spacing w:after="0" w:line="240" w:lineRule="auto"/>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3165"/>
        <w:gridCol w:w="6180"/>
      </w:tblGrid>
      <w:tr w:rsidR="008E0E0E" w:rsidRPr="00C95A55" w:rsidTr="000A0769">
        <w:tc>
          <w:tcPr>
            <w:tcW w:w="3165" w:type="dxa"/>
          </w:tcPr>
          <w:p w:rsidR="00EC377C" w:rsidRPr="00C95A55" w:rsidRDefault="00EC377C" w:rsidP="00A91044">
            <w:pPr>
              <w:rPr>
                <w:rFonts w:ascii="Times New Roman" w:hAnsi="Times New Roman" w:cs="Times New Roman"/>
                <w:b/>
                <w:sz w:val="24"/>
                <w:szCs w:val="24"/>
              </w:rPr>
            </w:pPr>
            <w:r w:rsidRPr="00C95A55">
              <w:rPr>
                <w:rFonts w:ascii="Times New Roman" w:hAnsi="Times New Roman" w:cs="Times New Roman"/>
                <w:b/>
                <w:sz w:val="24"/>
                <w:szCs w:val="24"/>
              </w:rPr>
              <w:t>Наименование проекта</w:t>
            </w:r>
          </w:p>
        </w:tc>
        <w:tc>
          <w:tcPr>
            <w:tcW w:w="6180" w:type="dxa"/>
          </w:tcPr>
          <w:p w:rsidR="00EC377C" w:rsidRPr="00C95A55" w:rsidRDefault="00D04CCE" w:rsidP="00A91044">
            <w:pPr>
              <w:rPr>
                <w:rFonts w:ascii="Times New Roman" w:hAnsi="Times New Roman" w:cs="Times New Roman"/>
                <w:sz w:val="24"/>
                <w:szCs w:val="24"/>
              </w:rPr>
            </w:pPr>
            <w:r w:rsidRPr="00C95A55">
              <w:rPr>
                <w:rFonts w:ascii="Times New Roman" w:hAnsi="Times New Roman" w:cs="Times New Roman"/>
                <w:sz w:val="24"/>
                <w:szCs w:val="24"/>
              </w:rPr>
              <w:t>Масленица пришла-блины принесла</w:t>
            </w:r>
          </w:p>
        </w:tc>
      </w:tr>
      <w:tr w:rsidR="008E0E0E" w:rsidRPr="00C95A55" w:rsidTr="000A0769">
        <w:tc>
          <w:tcPr>
            <w:tcW w:w="3165" w:type="dxa"/>
          </w:tcPr>
          <w:p w:rsidR="00EC377C" w:rsidRPr="00C95A55" w:rsidRDefault="00EC377C" w:rsidP="00A91044">
            <w:pPr>
              <w:rPr>
                <w:rFonts w:ascii="Times New Roman" w:hAnsi="Times New Roman" w:cs="Times New Roman"/>
                <w:b/>
                <w:sz w:val="24"/>
                <w:szCs w:val="24"/>
              </w:rPr>
            </w:pPr>
            <w:r w:rsidRPr="00C95A55">
              <w:rPr>
                <w:rFonts w:ascii="Times New Roman" w:hAnsi="Times New Roman" w:cs="Times New Roman"/>
                <w:b/>
                <w:sz w:val="24"/>
                <w:szCs w:val="24"/>
              </w:rPr>
              <w:t>Актуальность проекта</w:t>
            </w:r>
          </w:p>
        </w:tc>
        <w:tc>
          <w:tcPr>
            <w:tcW w:w="6180" w:type="dxa"/>
          </w:tcPr>
          <w:p w:rsidR="00EC377C" w:rsidRPr="00C95A55" w:rsidRDefault="00D04CCE" w:rsidP="00A91044">
            <w:pPr>
              <w:rPr>
                <w:rFonts w:ascii="Times New Roman" w:hAnsi="Times New Roman" w:cs="Times New Roman"/>
                <w:sz w:val="24"/>
                <w:szCs w:val="24"/>
              </w:rPr>
            </w:pPr>
            <w:r w:rsidRPr="00C95A55">
              <w:rPr>
                <w:rFonts w:ascii="Times New Roman" w:hAnsi="Times New Roman" w:cs="Times New Roman"/>
                <w:sz w:val="24"/>
                <w:szCs w:val="24"/>
              </w:rPr>
              <w:t xml:space="preserve">Россия богата своими традициями, обычаями, народными праздниками. Одним из таких праздников является большое народное гулянье в конце зимы «Масленица». Здесь всегда находятся желающие силой потягаться, удаль свою показать, вкусными блинами угоститься да песни попеть. Глубокое нравственное начало содержит чин покаяния в день Прощеного воскресения. Масленица один из самых радостных и светлых праздников на Руси. Познакомить детей с традициями проведения этого праздника можно, опираясь на Программу «Приобщение детей дошкольного возраста к истокам русской культуры», но непосредственное участие в празднике оставляет более полное и глубокое представления о нем.  Дает детям возможность </w:t>
            </w:r>
            <w:proofErr w:type="gramStart"/>
            <w:r w:rsidRPr="00C95A55">
              <w:rPr>
                <w:rFonts w:ascii="Times New Roman" w:hAnsi="Times New Roman" w:cs="Times New Roman"/>
                <w:sz w:val="24"/>
                <w:szCs w:val="24"/>
              </w:rPr>
              <w:t>понять  всю</w:t>
            </w:r>
            <w:proofErr w:type="gramEnd"/>
            <w:r w:rsidRPr="00C95A55">
              <w:rPr>
                <w:rFonts w:ascii="Times New Roman" w:hAnsi="Times New Roman" w:cs="Times New Roman"/>
                <w:sz w:val="24"/>
                <w:szCs w:val="24"/>
              </w:rPr>
              <w:t xml:space="preserve"> глубину, широту и глубокий смысл этого  веселого и немножко грустного праздника. Поэтому и возникла идея </w:t>
            </w:r>
            <w:proofErr w:type="gramStart"/>
            <w:r w:rsidRPr="00C95A55">
              <w:rPr>
                <w:rFonts w:ascii="Times New Roman" w:hAnsi="Times New Roman" w:cs="Times New Roman"/>
                <w:sz w:val="24"/>
                <w:szCs w:val="24"/>
              </w:rPr>
              <w:t>в  проведении</w:t>
            </w:r>
            <w:proofErr w:type="gramEnd"/>
            <w:r w:rsidRPr="00C95A55">
              <w:rPr>
                <w:rFonts w:ascii="Times New Roman" w:hAnsi="Times New Roman" w:cs="Times New Roman"/>
                <w:sz w:val="24"/>
                <w:szCs w:val="24"/>
              </w:rPr>
              <w:t xml:space="preserve"> праздничного гулянья «Масленица» силами воспитателей, родителей и детей.</w:t>
            </w:r>
          </w:p>
        </w:tc>
      </w:tr>
      <w:tr w:rsidR="008E0E0E" w:rsidRPr="00C95A55" w:rsidTr="000A0769">
        <w:tc>
          <w:tcPr>
            <w:tcW w:w="3165" w:type="dxa"/>
          </w:tcPr>
          <w:p w:rsidR="00EC377C" w:rsidRPr="00C95A55" w:rsidRDefault="00EC377C" w:rsidP="00A91044">
            <w:pPr>
              <w:rPr>
                <w:rFonts w:ascii="Times New Roman" w:hAnsi="Times New Roman" w:cs="Times New Roman"/>
                <w:b/>
                <w:sz w:val="24"/>
                <w:szCs w:val="24"/>
              </w:rPr>
            </w:pPr>
            <w:r w:rsidRPr="00C95A55">
              <w:rPr>
                <w:rFonts w:ascii="Times New Roman" w:hAnsi="Times New Roman" w:cs="Times New Roman"/>
                <w:b/>
                <w:sz w:val="24"/>
                <w:szCs w:val="24"/>
              </w:rPr>
              <w:t>Участники проекта</w:t>
            </w:r>
          </w:p>
        </w:tc>
        <w:tc>
          <w:tcPr>
            <w:tcW w:w="6180" w:type="dxa"/>
          </w:tcPr>
          <w:p w:rsidR="00EC377C" w:rsidRPr="00C95A55" w:rsidRDefault="00EC377C" w:rsidP="00E0002F">
            <w:pPr>
              <w:rPr>
                <w:rFonts w:ascii="Times New Roman" w:hAnsi="Times New Roman" w:cs="Times New Roman"/>
                <w:sz w:val="24"/>
                <w:szCs w:val="24"/>
              </w:rPr>
            </w:pPr>
            <w:r w:rsidRPr="00C95A55">
              <w:rPr>
                <w:rFonts w:ascii="Times New Roman" w:hAnsi="Times New Roman" w:cs="Times New Roman"/>
                <w:sz w:val="24"/>
                <w:szCs w:val="24"/>
              </w:rPr>
              <w:t xml:space="preserve">Педагоги ДОО, родители, </w:t>
            </w:r>
            <w:r w:rsidR="00E0002F" w:rsidRPr="00C95A55">
              <w:rPr>
                <w:rFonts w:ascii="Times New Roman" w:hAnsi="Times New Roman" w:cs="Times New Roman"/>
                <w:sz w:val="24"/>
                <w:szCs w:val="24"/>
              </w:rPr>
              <w:t>воспитанники</w:t>
            </w:r>
          </w:p>
        </w:tc>
      </w:tr>
      <w:tr w:rsidR="008E0E0E" w:rsidRPr="00C95A55" w:rsidTr="000A0769">
        <w:tc>
          <w:tcPr>
            <w:tcW w:w="3165" w:type="dxa"/>
          </w:tcPr>
          <w:p w:rsidR="00EC377C" w:rsidRPr="00C95A55" w:rsidRDefault="00EC377C" w:rsidP="00A91044">
            <w:pPr>
              <w:rPr>
                <w:rFonts w:ascii="Times New Roman" w:hAnsi="Times New Roman" w:cs="Times New Roman"/>
                <w:b/>
                <w:sz w:val="24"/>
                <w:szCs w:val="24"/>
              </w:rPr>
            </w:pPr>
            <w:r w:rsidRPr="00C95A55">
              <w:rPr>
                <w:rFonts w:ascii="Times New Roman" w:hAnsi="Times New Roman" w:cs="Times New Roman"/>
                <w:b/>
                <w:sz w:val="24"/>
                <w:szCs w:val="24"/>
              </w:rPr>
              <w:t>Цель проекта:</w:t>
            </w:r>
          </w:p>
        </w:tc>
        <w:tc>
          <w:tcPr>
            <w:tcW w:w="6180" w:type="dxa"/>
          </w:tcPr>
          <w:p w:rsidR="00EE1F30" w:rsidRPr="00C95A55" w:rsidRDefault="00EC377C" w:rsidP="00A91044">
            <w:pPr>
              <w:rPr>
                <w:rFonts w:ascii="Times New Roman" w:hAnsi="Times New Roman" w:cs="Times New Roman"/>
                <w:sz w:val="24"/>
                <w:szCs w:val="24"/>
              </w:rPr>
            </w:pPr>
            <w:r w:rsidRPr="00C95A55">
              <w:rPr>
                <w:rFonts w:ascii="Times New Roman" w:hAnsi="Times New Roman" w:cs="Times New Roman"/>
                <w:sz w:val="24"/>
                <w:szCs w:val="24"/>
              </w:rPr>
              <w:t xml:space="preserve"> </w:t>
            </w:r>
            <w:r w:rsidR="00D04CCE" w:rsidRPr="00C95A55">
              <w:rPr>
                <w:rFonts w:ascii="Times New Roman" w:hAnsi="Times New Roman" w:cs="Times New Roman"/>
                <w:sz w:val="24"/>
                <w:szCs w:val="24"/>
              </w:rPr>
              <w:t>Создание условий для знакомства детей с народным праздником Масленица; воспитание любви и патриотизма к своей Родине.</w:t>
            </w:r>
          </w:p>
        </w:tc>
      </w:tr>
      <w:tr w:rsidR="008E0E0E" w:rsidRPr="00C95A55" w:rsidTr="000A0769">
        <w:tc>
          <w:tcPr>
            <w:tcW w:w="3165" w:type="dxa"/>
          </w:tcPr>
          <w:p w:rsidR="00EC377C" w:rsidRPr="00C95A55" w:rsidRDefault="00EC377C" w:rsidP="00A91044">
            <w:pPr>
              <w:rPr>
                <w:rFonts w:ascii="Times New Roman" w:hAnsi="Times New Roman" w:cs="Times New Roman"/>
                <w:b/>
                <w:sz w:val="24"/>
                <w:szCs w:val="24"/>
              </w:rPr>
            </w:pPr>
            <w:r w:rsidRPr="00C95A55">
              <w:rPr>
                <w:rFonts w:ascii="Times New Roman" w:hAnsi="Times New Roman" w:cs="Times New Roman"/>
                <w:b/>
                <w:sz w:val="24"/>
                <w:szCs w:val="24"/>
              </w:rPr>
              <w:t>Задачи проекта:</w:t>
            </w:r>
          </w:p>
        </w:tc>
        <w:tc>
          <w:tcPr>
            <w:tcW w:w="6180" w:type="dxa"/>
          </w:tcPr>
          <w:p w:rsidR="00EC377C" w:rsidRPr="00C95A55" w:rsidRDefault="00EC377C" w:rsidP="00A91044">
            <w:pPr>
              <w:jc w:val="both"/>
              <w:rPr>
                <w:rFonts w:ascii="Times New Roman" w:hAnsi="Times New Roman" w:cs="Times New Roman"/>
                <w:b/>
                <w:sz w:val="24"/>
                <w:szCs w:val="24"/>
              </w:rPr>
            </w:pPr>
            <w:r w:rsidRPr="00C95A55">
              <w:rPr>
                <w:rFonts w:ascii="Times New Roman" w:hAnsi="Times New Roman" w:cs="Times New Roman"/>
                <w:b/>
                <w:sz w:val="24"/>
                <w:szCs w:val="24"/>
              </w:rPr>
              <w:t xml:space="preserve">Задачи для детей: </w:t>
            </w:r>
          </w:p>
          <w:p w:rsidR="00D04CCE" w:rsidRPr="00C95A55" w:rsidRDefault="00113656" w:rsidP="00A91044">
            <w:pPr>
              <w:jc w:val="both"/>
              <w:rPr>
                <w:rFonts w:ascii="Times New Roman" w:hAnsi="Times New Roman" w:cs="Times New Roman"/>
                <w:sz w:val="24"/>
                <w:szCs w:val="24"/>
              </w:rPr>
            </w:pPr>
            <w:r w:rsidRPr="00C95A55">
              <w:rPr>
                <w:rFonts w:ascii="Times New Roman" w:hAnsi="Times New Roman" w:cs="Times New Roman"/>
                <w:sz w:val="24"/>
                <w:szCs w:val="24"/>
              </w:rPr>
              <w:t xml:space="preserve">принять участие в беседе </w:t>
            </w:r>
            <w:r w:rsidR="00AE2583" w:rsidRPr="00C95A55">
              <w:rPr>
                <w:rFonts w:ascii="Times New Roman" w:hAnsi="Times New Roman" w:cs="Times New Roman"/>
                <w:sz w:val="24"/>
                <w:szCs w:val="24"/>
              </w:rPr>
              <w:t>о масленице</w:t>
            </w:r>
          </w:p>
          <w:p w:rsidR="00113656" w:rsidRPr="00C95A55" w:rsidRDefault="00113656" w:rsidP="00A91044">
            <w:pPr>
              <w:jc w:val="both"/>
              <w:rPr>
                <w:rFonts w:ascii="Times New Roman" w:hAnsi="Times New Roman" w:cs="Times New Roman"/>
                <w:sz w:val="24"/>
                <w:szCs w:val="24"/>
              </w:rPr>
            </w:pPr>
            <w:r w:rsidRPr="00C95A55">
              <w:rPr>
                <w:rFonts w:ascii="Times New Roman" w:hAnsi="Times New Roman" w:cs="Times New Roman"/>
                <w:sz w:val="24"/>
                <w:szCs w:val="24"/>
              </w:rPr>
              <w:t>принять участие в собрании всех участников проекта по планированию и распределению обязанностей;</w:t>
            </w:r>
          </w:p>
          <w:p w:rsidR="00113656" w:rsidRPr="00C95A55" w:rsidRDefault="00113656" w:rsidP="00A91044">
            <w:pPr>
              <w:jc w:val="both"/>
              <w:rPr>
                <w:rFonts w:ascii="Times New Roman" w:hAnsi="Times New Roman" w:cs="Times New Roman"/>
                <w:sz w:val="24"/>
                <w:szCs w:val="24"/>
              </w:rPr>
            </w:pPr>
            <w:r w:rsidRPr="00C95A55">
              <w:rPr>
                <w:rFonts w:ascii="Times New Roman" w:hAnsi="Times New Roman" w:cs="Times New Roman"/>
                <w:sz w:val="24"/>
                <w:szCs w:val="24"/>
              </w:rPr>
              <w:t>принять участие для поиска информации</w:t>
            </w:r>
            <w:r w:rsidR="000A0769" w:rsidRPr="00C95A55">
              <w:rPr>
                <w:rFonts w:ascii="Times New Roman" w:hAnsi="Times New Roman" w:cs="Times New Roman"/>
                <w:sz w:val="24"/>
                <w:szCs w:val="24"/>
              </w:rPr>
              <w:t xml:space="preserve"> о маслени</w:t>
            </w:r>
            <w:r w:rsidR="00AE2583" w:rsidRPr="00C95A55">
              <w:rPr>
                <w:rFonts w:ascii="Times New Roman" w:hAnsi="Times New Roman" w:cs="Times New Roman"/>
                <w:sz w:val="24"/>
                <w:szCs w:val="24"/>
              </w:rPr>
              <w:t>це.</w:t>
            </w:r>
          </w:p>
          <w:p w:rsidR="00AE2583" w:rsidRPr="00C95A55" w:rsidRDefault="00AE2583" w:rsidP="00A91044">
            <w:pPr>
              <w:jc w:val="both"/>
              <w:rPr>
                <w:rFonts w:ascii="Times New Roman" w:hAnsi="Times New Roman" w:cs="Times New Roman"/>
                <w:sz w:val="24"/>
                <w:szCs w:val="24"/>
              </w:rPr>
            </w:pPr>
            <w:r w:rsidRPr="00C95A55">
              <w:rPr>
                <w:rFonts w:ascii="Times New Roman" w:hAnsi="Times New Roman" w:cs="Times New Roman"/>
                <w:sz w:val="24"/>
                <w:szCs w:val="24"/>
              </w:rPr>
              <w:t>Принять участие в ООД</w:t>
            </w:r>
          </w:p>
          <w:p w:rsidR="00113656" w:rsidRPr="00C95A55" w:rsidRDefault="00113656" w:rsidP="00AE2583">
            <w:pPr>
              <w:jc w:val="both"/>
              <w:rPr>
                <w:rFonts w:ascii="Times New Roman" w:hAnsi="Times New Roman" w:cs="Times New Roman"/>
                <w:sz w:val="24"/>
                <w:szCs w:val="24"/>
              </w:rPr>
            </w:pPr>
            <w:r w:rsidRPr="00C95A55">
              <w:rPr>
                <w:rFonts w:ascii="Times New Roman" w:hAnsi="Times New Roman" w:cs="Times New Roman"/>
                <w:sz w:val="24"/>
                <w:szCs w:val="24"/>
              </w:rPr>
              <w:t xml:space="preserve">принять участие в </w:t>
            </w:r>
            <w:r w:rsidR="00AE2583" w:rsidRPr="00C95A55">
              <w:rPr>
                <w:rFonts w:ascii="Times New Roman" w:hAnsi="Times New Roman" w:cs="Times New Roman"/>
                <w:sz w:val="24"/>
                <w:szCs w:val="24"/>
              </w:rPr>
              <w:t xml:space="preserve">разучивании народных </w:t>
            </w:r>
            <w:proofErr w:type="gramStart"/>
            <w:r w:rsidR="00AE2583" w:rsidRPr="00C95A55">
              <w:rPr>
                <w:rFonts w:ascii="Times New Roman" w:hAnsi="Times New Roman" w:cs="Times New Roman"/>
                <w:sz w:val="24"/>
                <w:szCs w:val="24"/>
              </w:rPr>
              <w:t>игр .</w:t>
            </w:r>
            <w:proofErr w:type="gramEnd"/>
          </w:p>
          <w:p w:rsidR="00113656" w:rsidRPr="00C95A55" w:rsidRDefault="00113656" w:rsidP="00A91044">
            <w:pPr>
              <w:jc w:val="both"/>
              <w:rPr>
                <w:rFonts w:ascii="Times New Roman" w:hAnsi="Times New Roman" w:cs="Times New Roman"/>
                <w:sz w:val="24"/>
                <w:szCs w:val="24"/>
              </w:rPr>
            </w:pPr>
            <w:r w:rsidRPr="00C95A55">
              <w:rPr>
                <w:rFonts w:ascii="Times New Roman" w:hAnsi="Times New Roman" w:cs="Times New Roman"/>
                <w:sz w:val="24"/>
                <w:szCs w:val="24"/>
              </w:rPr>
              <w:t xml:space="preserve">принять участие в оформлении </w:t>
            </w:r>
            <w:r w:rsidR="00AE2583" w:rsidRPr="00C95A55">
              <w:rPr>
                <w:rFonts w:ascii="Times New Roman" w:hAnsi="Times New Roman" w:cs="Times New Roman"/>
                <w:sz w:val="24"/>
                <w:szCs w:val="24"/>
              </w:rPr>
              <w:t>выставки</w:t>
            </w:r>
            <w:r w:rsidRPr="00C95A55">
              <w:rPr>
                <w:rFonts w:ascii="Times New Roman" w:hAnsi="Times New Roman" w:cs="Times New Roman"/>
                <w:sz w:val="24"/>
                <w:szCs w:val="24"/>
              </w:rPr>
              <w:t>;</w:t>
            </w:r>
          </w:p>
          <w:p w:rsidR="00A91044" w:rsidRPr="00C95A55" w:rsidRDefault="00A91044" w:rsidP="00A91044">
            <w:pPr>
              <w:jc w:val="both"/>
              <w:rPr>
                <w:rFonts w:ascii="Times New Roman" w:hAnsi="Times New Roman" w:cs="Times New Roman"/>
                <w:sz w:val="24"/>
                <w:szCs w:val="24"/>
              </w:rPr>
            </w:pPr>
            <w:r w:rsidRPr="00C95A55">
              <w:rPr>
                <w:rFonts w:ascii="Times New Roman" w:hAnsi="Times New Roman" w:cs="Times New Roman"/>
                <w:sz w:val="24"/>
                <w:szCs w:val="24"/>
              </w:rPr>
              <w:t>п</w:t>
            </w:r>
            <w:r w:rsidR="00AE2583" w:rsidRPr="00C95A55">
              <w:rPr>
                <w:rFonts w:ascii="Times New Roman" w:hAnsi="Times New Roman" w:cs="Times New Roman"/>
                <w:sz w:val="24"/>
                <w:szCs w:val="24"/>
              </w:rPr>
              <w:t>р</w:t>
            </w:r>
            <w:r w:rsidRPr="00C95A55">
              <w:rPr>
                <w:rFonts w:ascii="Times New Roman" w:hAnsi="Times New Roman" w:cs="Times New Roman"/>
                <w:sz w:val="24"/>
                <w:szCs w:val="24"/>
              </w:rPr>
              <w:t>инять участие в творческой мастерской по оформлению праздника</w:t>
            </w:r>
            <w:r w:rsidR="00E0002F" w:rsidRPr="00C95A55">
              <w:rPr>
                <w:rFonts w:ascii="Times New Roman" w:hAnsi="Times New Roman" w:cs="Times New Roman"/>
                <w:sz w:val="24"/>
                <w:szCs w:val="24"/>
              </w:rPr>
              <w:t>;</w:t>
            </w:r>
          </w:p>
          <w:p w:rsidR="00AE2583" w:rsidRPr="00C95A55" w:rsidRDefault="00A91044" w:rsidP="00AE2583">
            <w:pPr>
              <w:jc w:val="both"/>
              <w:rPr>
                <w:rFonts w:ascii="Times New Roman" w:hAnsi="Times New Roman" w:cs="Times New Roman"/>
                <w:sz w:val="24"/>
                <w:szCs w:val="24"/>
              </w:rPr>
            </w:pPr>
            <w:r w:rsidRPr="00C95A55">
              <w:rPr>
                <w:rFonts w:ascii="Times New Roman" w:hAnsi="Times New Roman" w:cs="Times New Roman"/>
                <w:sz w:val="24"/>
                <w:szCs w:val="24"/>
              </w:rPr>
              <w:t xml:space="preserve">принять участие в празднике </w:t>
            </w:r>
            <w:proofErr w:type="gramStart"/>
            <w:r w:rsidR="00AE2583" w:rsidRPr="00C95A55">
              <w:rPr>
                <w:rFonts w:ascii="Times New Roman" w:hAnsi="Times New Roman" w:cs="Times New Roman"/>
                <w:sz w:val="24"/>
                <w:szCs w:val="24"/>
              </w:rPr>
              <w:t>« Масленица</w:t>
            </w:r>
            <w:proofErr w:type="gramEnd"/>
            <w:r w:rsidR="00AE2583" w:rsidRPr="00C95A55">
              <w:rPr>
                <w:rFonts w:ascii="Times New Roman" w:hAnsi="Times New Roman" w:cs="Times New Roman"/>
                <w:sz w:val="24"/>
                <w:szCs w:val="24"/>
              </w:rPr>
              <w:t>»</w:t>
            </w:r>
          </w:p>
          <w:p w:rsidR="00EC377C" w:rsidRPr="00C95A55" w:rsidRDefault="00113656" w:rsidP="00AE2583">
            <w:pPr>
              <w:jc w:val="both"/>
              <w:rPr>
                <w:rFonts w:ascii="Times New Roman" w:hAnsi="Times New Roman" w:cs="Times New Roman"/>
                <w:sz w:val="24"/>
                <w:szCs w:val="24"/>
              </w:rPr>
            </w:pPr>
            <w:r w:rsidRPr="00C95A55">
              <w:rPr>
                <w:rFonts w:ascii="Times New Roman" w:hAnsi="Times New Roman" w:cs="Times New Roman"/>
                <w:sz w:val="24"/>
                <w:szCs w:val="24"/>
              </w:rPr>
              <w:t>принять участие в обсуждении результатов проекта.</w:t>
            </w:r>
            <w:r w:rsidR="00EC377C" w:rsidRPr="00C95A55">
              <w:rPr>
                <w:rFonts w:ascii="Times New Roman" w:hAnsi="Times New Roman" w:cs="Times New Roman"/>
                <w:sz w:val="24"/>
                <w:szCs w:val="24"/>
              </w:rPr>
              <w:tab/>
            </w:r>
          </w:p>
        </w:tc>
      </w:tr>
      <w:tr w:rsidR="008E0E0E" w:rsidRPr="00C95A55" w:rsidTr="000A0769">
        <w:tc>
          <w:tcPr>
            <w:tcW w:w="3165" w:type="dxa"/>
          </w:tcPr>
          <w:p w:rsidR="00EC377C" w:rsidRPr="00C95A55" w:rsidRDefault="00EC377C" w:rsidP="00A91044">
            <w:pPr>
              <w:rPr>
                <w:rFonts w:ascii="Times New Roman" w:hAnsi="Times New Roman" w:cs="Times New Roman"/>
                <w:b/>
                <w:sz w:val="24"/>
                <w:szCs w:val="24"/>
              </w:rPr>
            </w:pPr>
          </w:p>
        </w:tc>
        <w:tc>
          <w:tcPr>
            <w:tcW w:w="6180" w:type="dxa"/>
          </w:tcPr>
          <w:p w:rsidR="00EC377C" w:rsidRPr="00C95A55" w:rsidRDefault="00EC377C" w:rsidP="00A91044">
            <w:pPr>
              <w:jc w:val="both"/>
              <w:rPr>
                <w:rFonts w:ascii="Times New Roman" w:hAnsi="Times New Roman" w:cs="Times New Roman"/>
                <w:b/>
                <w:sz w:val="24"/>
                <w:szCs w:val="24"/>
              </w:rPr>
            </w:pPr>
            <w:r w:rsidRPr="00C95A55">
              <w:rPr>
                <w:rFonts w:ascii="Times New Roman" w:hAnsi="Times New Roman" w:cs="Times New Roman"/>
                <w:b/>
                <w:sz w:val="24"/>
                <w:szCs w:val="24"/>
              </w:rPr>
              <w:t>Задачи для родителей:</w:t>
            </w:r>
          </w:p>
          <w:p w:rsidR="00113656" w:rsidRPr="00C95A55" w:rsidRDefault="00113656" w:rsidP="00A91044">
            <w:pPr>
              <w:jc w:val="both"/>
              <w:rPr>
                <w:rFonts w:ascii="Times New Roman" w:hAnsi="Times New Roman" w:cs="Times New Roman"/>
                <w:sz w:val="24"/>
                <w:szCs w:val="24"/>
              </w:rPr>
            </w:pPr>
            <w:r w:rsidRPr="00C95A55">
              <w:rPr>
                <w:rFonts w:ascii="Times New Roman" w:hAnsi="Times New Roman" w:cs="Times New Roman"/>
                <w:sz w:val="24"/>
                <w:szCs w:val="24"/>
              </w:rPr>
              <w:t>принять участие в собрании всех участников проекта по планированию и распределению обязанностей;</w:t>
            </w:r>
          </w:p>
          <w:p w:rsidR="00113656" w:rsidRPr="00C95A55" w:rsidRDefault="00113656" w:rsidP="00A91044">
            <w:pPr>
              <w:jc w:val="both"/>
              <w:rPr>
                <w:rFonts w:ascii="Times New Roman" w:hAnsi="Times New Roman" w:cs="Times New Roman"/>
                <w:sz w:val="24"/>
                <w:szCs w:val="24"/>
              </w:rPr>
            </w:pPr>
            <w:r w:rsidRPr="00C95A55">
              <w:rPr>
                <w:rFonts w:ascii="Times New Roman" w:hAnsi="Times New Roman" w:cs="Times New Roman"/>
                <w:sz w:val="24"/>
                <w:szCs w:val="24"/>
              </w:rPr>
              <w:t xml:space="preserve">помочь ребёнку в поиске информации </w:t>
            </w:r>
            <w:r w:rsidR="000A0769" w:rsidRPr="00C95A55">
              <w:rPr>
                <w:rFonts w:ascii="Times New Roman" w:hAnsi="Times New Roman" w:cs="Times New Roman"/>
                <w:sz w:val="24"/>
                <w:szCs w:val="24"/>
              </w:rPr>
              <w:t xml:space="preserve">о </w:t>
            </w:r>
            <w:proofErr w:type="spellStart"/>
            <w:proofErr w:type="gramStart"/>
            <w:r w:rsidR="000A0769" w:rsidRPr="00C95A55">
              <w:rPr>
                <w:rFonts w:ascii="Times New Roman" w:hAnsi="Times New Roman" w:cs="Times New Roman"/>
                <w:sz w:val="24"/>
                <w:szCs w:val="24"/>
              </w:rPr>
              <w:t>масленице</w:t>
            </w:r>
            <w:r w:rsidR="00C26241" w:rsidRPr="00C95A55">
              <w:rPr>
                <w:rFonts w:ascii="Times New Roman" w:hAnsi="Times New Roman" w:cs="Times New Roman"/>
                <w:sz w:val="24"/>
                <w:szCs w:val="24"/>
              </w:rPr>
              <w:t>,о</w:t>
            </w:r>
            <w:proofErr w:type="spellEnd"/>
            <w:proofErr w:type="gramEnd"/>
            <w:r w:rsidR="00C26241" w:rsidRPr="00C95A55">
              <w:rPr>
                <w:rFonts w:ascii="Times New Roman" w:hAnsi="Times New Roman" w:cs="Times New Roman"/>
                <w:sz w:val="24"/>
                <w:szCs w:val="24"/>
              </w:rPr>
              <w:t xml:space="preserve"> народных играх</w:t>
            </w:r>
            <w:r w:rsidRPr="00C95A55">
              <w:rPr>
                <w:rFonts w:ascii="Times New Roman" w:hAnsi="Times New Roman" w:cs="Times New Roman"/>
                <w:sz w:val="24"/>
                <w:szCs w:val="24"/>
              </w:rPr>
              <w:t>;</w:t>
            </w:r>
          </w:p>
          <w:p w:rsidR="00113656" w:rsidRPr="00C95A55" w:rsidRDefault="00113656" w:rsidP="00A91044">
            <w:pPr>
              <w:jc w:val="both"/>
              <w:rPr>
                <w:rFonts w:ascii="Times New Roman" w:hAnsi="Times New Roman" w:cs="Times New Roman"/>
                <w:sz w:val="24"/>
                <w:szCs w:val="24"/>
              </w:rPr>
            </w:pPr>
            <w:r w:rsidRPr="00C95A55">
              <w:rPr>
                <w:rFonts w:ascii="Times New Roman" w:hAnsi="Times New Roman" w:cs="Times New Roman"/>
                <w:sz w:val="24"/>
                <w:szCs w:val="24"/>
              </w:rPr>
              <w:t xml:space="preserve">оказать помощь в оформлении </w:t>
            </w:r>
            <w:r w:rsidR="00C26241" w:rsidRPr="00C95A55">
              <w:rPr>
                <w:rFonts w:ascii="Times New Roman" w:hAnsi="Times New Roman" w:cs="Times New Roman"/>
                <w:sz w:val="24"/>
                <w:szCs w:val="24"/>
              </w:rPr>
              <w:t>выставки:</w:t>
            </w:r>
          </w:p>
          <w:p w:rsidR="00A91044" w:rsidRPr="00C95A55" w:rsidRDefault="00A91044" w:rsidP="00A91044">
            <w:pPr>
              <w:jc w:val="both"/>
              <w:rPr>
                <w:rFonts w:ascii="Times New Roman" w:hAnsi="Times New Roman" w:cs="Times New Roman"/>
                <w:sz w:val="24"/>
                <w:szCs w:val="24"/>
              </w:rPr>
            </w:pPr>
            <w:r w:rsidRPr="00C95A55">
              <w:rPr>
                <w:rFonts w:ascii="Times New Roman" w:hAnsi="Times New Roman" w:cs="Times New Roman"/>
                <w:sz w:val="24"/>
                <w:szCs w:val="24"/>
              </w:rPr>
              <w:t>принять участие в творческой мастерской по оформлению праздника;</w:t>
            </w:r>
          </w:p>
          <w:p w:rsidR="00EC377C" w:rsidRPr="00C95A55" w:rsidRDefault="00EC377C" w:rsidP="00A91044">
            <w:pPr>
              <w:jc w:val="both"/>
              <w:rPr>
                <w:rFonts w:ascii="Times New Roman" w:hAnsi="Times New Roman" w:cs="Times New Roman"/>
                <w:sz w:val="24"/>
                <w:szCs w:val="24"/>
              </w:rPr>
            </w:pPr>
          </w:p>
        </w:tc>
      </w:tr>
      <w:tr w:rsidR="008E0E0E" w:rsidRPr="00C95A55" w:rsidTr="000A0769">
        <w:tc>
          <w:tcPr>
            <w:tcW w:w="3165" w:type="dxa"/>
          </w:tcPr>
          <w:p w:rsidR="00EC377C" w:rsidRPr="00C95A55" w:rsidRDefault="00EC377C" w:rsidP="00A91044">
            <w:pPr>
              <w:rPr>
                <w:rFonts w:ascii="Times New Roman" w:hAnsi="Times New Roman" w:cs="Times New Roman"/>
                <w:b/>
                <w:sz w:val="24"/>
                <w:szCs w:val="24"/>
              </w:rPr>
            </w:pPr>
          </w:p>
        </w:tc>
        <w:tc>
          <w:tcPr>
            <w:tcW w:w="6180" w:type="dxa"/>
          </w:tcPr>
          <w:p w:rsidR="00113656" w:rsidRPr="00C95A55" w:rsidRDefault="00113656" w:rsidP="00A91044">
            <w:pPr>
              <w:jc w:val="both"/>
              <w:rPr>
                <w:rFonts w:ascii="Times New Roman" w:hAnsi="Times New Roman" w:cs="Times New Roman"/>
                <w:b/>
                <w:sz w:val="24"/>
                <w:szCs w:val="24"/>
              </w:rPr>
            </w:pPr>
            <w:r w:rsidRPr="00C95A55">
              <w:rPr>
                <w:rFonts w:ascii="Times New Roman" w:hAnsi="Times New Roman" w:cs="Times New Roman"/>
                <w:b/>
                <w:sz w:val="24"/>
                <w:szCs w:val="24"/>
              </w:rPr>
              <w:t>Задачи для педагогов:</w:t>
            </w:r>
          </w:p>
          <w:p w:rsidR="00D04CCE" w:rsidRPr="00C95A55" w:rsidRDefault="00D04CCE" w:rsidP="00D04CCE">
            <w:pPr>
              <w:jc w:val="both"/>
              <w:rPr>
                <w:rFonts w:ascii="Times New Roman" w:hAnsi="Times New Roman" w:cs="Times New Roman"/>
                <w:bCs/>
                <w:sz w:val="24"/>
                <w:szCs w:val="24"/>
              </w:rPr>
            </w:pPr>
            <w:r w:rsidRPr="00C95A55">
              <w:rPr>
                <w:rFonts w:ascii="Times New Roman" w:hAnsi="Times New Roman" w:cs="Times New Roman"/>
                <w:bCs/>
                <w:sz w:val="24"/>
                <w:szCs w:val="24"/>
              </w:rPr>
              <w:t>Создать условия для формирования у детей начало национального самосознания</w:t>
            </w:r>
          </w:p>
          <w:p w:rsidR="00D04CCE" w:rsidRPr="00C95A55" w:rsidRDefault="00D04CCE" w:rsidP="00D04CCE">
            <w:pPr>
              <w:jc w:val="both"/>
              <w:rPr>
                <w:rFonts w:ascii="Times New Roman" w:hAnsi="Times New Roman" w:cs="Times New Roman"/>
                <w:bCs/>
                <w:sz w:val="24"/>
                <w:szCs w:val="24"/>
              </w:rPr>
            </w:pPr>
            <w:r w:rsidRPr="00C95A55">
              <w:rPr>
                <w:rFonts w:ascii="Times New Roman" w:hAnsi="Times New Roman" w:cs="Times New Roman"/>
                <w:bCs/>
                <w:sz w:val="24"/>
                <w:szCs w:val="24"/>
              </w:rPr>
              <w:t>Создать условия для развития интереса к обрядовым русским праздникам.</w:t>
            </w:r>
          </w:p>
          <w:p w:rsidR="00EC377C" w:rsidRPr="00C95A55" w:rsidRDefault="00D04CCE" w:rsidP="00D04CCE">
            <w:pPr>
              <w:jc w:val="both"/>
              <w:rPr>
                <w:rFonts w:ascii="Times New Roman" w:hAnsi="Times New Roman" w:cs="Times New Roman"/>
                <w:bCs/>
                <w:sz w:val="24"/>
                <w:szCs w:val="24"/>
              </w:rPr>
            </w:pPr>
            <w:r w:rsidRPr="00C95A55">
              <w:rPr>
                <w:rFonts w:ascii="Times New Roman" w:hAnsi="Times New Roman" w:cs="Times New Roman"/>
                <w:bCs/>
                <w:sz w:val="24"/>
                <w:szCs w:val="24"/>
              </w:rPr>
              <w:t xml:space="preserve">Создать условия для воспитания патриотизма, </w:t>
            </w:r>
            <w:r w:rsidRPr="00C95A55">
              <w:rPr>
                <w:rFonts w:ascii="Times New Roman" w:hAnsi="Times New Roman" w:cs="Times New Roman"/>
                <w:bCs/>
                <w:sz w:val="24"/>
                <w:szCs w:val="24"/>
              </w:rPr>
              <w:lastRenderedPageBreak/>
              <w:t>основанного на русских традициях.</w:t>
            </w:r>
          </w:p>
          <w:p w:rsidR="00C26241" w:rsidRPr="00C95A55" w:rsidRDefault="00C26241" w:rsidP="00D04CCE">
            <w:pPr>
              <w:jc w:val="both"/>
              <w:rPr>
                <w:rFonts w:ascii="Times New Roman" w:hAnsi="Times New Roman" w:cs="Times New Roman"/>
                <w:sz w:val="24"/>
                <w:szCs w:val="24"/>
              </w:rPr>
            </w:pPr>
            <w:r w:rsidRPr="00C95A55">
              <w:rPr>
                <w:rFonts w:ascii="Times New Roman" w:hAnsi="Times New Roman" w:cs="Times New Roman"/>
                <w:sz w:val="24"/>
                <w:szCs w:val="24"/>
              </w:rPr>
              <w:t xml:space="preserve">Создать условия для оформления выставки </w:t>
            </w:r>
            <w:proofErr w:type="spellStart"/>
            <w:proofErr w:type="gramStart"/>
            <w:r w:rsidRPr="00C95A55">
              <w:rPr>
                <w:rFonts w:ascii="Times New Roman" w:hAnsi="Times New Roman" w:cs="Times New Roman"/>
                <w:sz w:val="24"/>
                <w:szCs w:val="24"/>
              </w:rPr>
              <w:t>фото</w:t>
            </w:r>
            <w:r w:rsidR="00AE2583" w:rsidRPr="00C95A55">
              <w:rPr>
                <w:rFonts w:ascii="Times New Roman" w:hAnsi="Times New Roman" w:cs="Times New Roman"/>
                <w:sz w:val="24"/>
                <w:szCs w:val="24"/>
              </w:rPr>
              <w:t>,</w:t>
            </w:r>
            <w:r w:rsidRPr="00C95A55">
              <w:rPr>
                <w:rFonts w:ascii="Times New Roman" w:hAnsi="Times New Roman" w:cs="Times New Roman"/>
                <w:sz w:val="24"/>
                <w:szCs w:val="24"/>
              </w:rPr>
              <w:t>рисунков</w:t>
            </w:r>
            <w:proofErr w:type="spellEnd"/>
            <w:proofErr w:type="gramEnd"/>
            <w:r w:rsidR="00AE2583" w:rsidRPr="00C95A55">
              <w:rPr>
                <w:rFonts w:ascii="Times New Roman" w:hAnsi="Times New Roman" w:cs="Times New Roman"/>
                <w:sz w:val="24"/>
                <w:szCs w:val="24"/>
              </w:rPr>
              <w:t>.</w:t>
            </w:r>
          </w:p>
          <w:p w:rsidR="00AE2583" w:rsidRPr="00C95A55" w:rsidRDefault="00AE2583" w:rsidP="00D04CCE">
            <w:pPr>
              <w:jc w:val="both"/>
              <w:rPr>
                <w:rFonts w:ascii="Times New Roman" w:hAnsi="Times New Roman" w:cs="Times New Roman"/>
                <w:sz w:val="24"/>
                <w:szCs w:val="24"/>
              </w:rPr>
            </w:pPr>
            <w:r w:rsidRPr="00C95A55">
              <w:rPr>
                <w:rFonts w:ascii="Times New Roman" w:hAnsi="Times New Roman" w:cs="Times New Roman"/>
                <w:sz w:val="24"/>
                <w:szCs w:val="24"/>
              </w:rPr>
              <w:t>Создать условия для проведения праздника «Масленицы»</w:t>
            </w:r>
          </w:p>
        </w:tc>
      </w:tr>
      <w:tr w:rsidR="008E0E0E" w:rsidRPr="00C95A55" w:rsidTr="000A0769">
        <w:tc>
          <w:tcPr>
            <w:tcW w:w="3165" w:type="dxa"/>
          </w:tcPr>
          <w:p w:rsidR="00EC377C" w:rsidRPr="00C95A55" w:rsidRDefault="00EC377C" w:rsidP="00A91044">
            <w:pPr>
              <w:rPr>
                <w:rFonts w:ascii="Times New Roman" w:hAnsi="Times New Roman" w:cs="Times New Roman"/>
                <w:b/>
                <w:sz w:val="24"/>
                <w:szCs w:val="24"/>
              </w:rPr>
            </w:pPr>
            <w:r w:rsidRPr="00C95A55">
              <w:rPr>
                <w:rFonts w:ascii="Times New Roman" w:hAnsi="Times New Roman" w:cs="Times New Roman"/>
                <w:b/>
                <w:sz w:val="24"/>
                <w:szCs w:val="24"/>
              </w:rPr>
              <w:lastRenderedPageBreak/>
              <w:t>Сроки реализации</w:t>
            </w:r>
          </w:p>
        </w:tc>
        <w:tc>
          <w:tcPr>
            <w:tcW w:w="6180" w:type="dxa"/>
          </w:tcPr>
          <w:p w:rsidR="00EC377C" w:rsidRPr="00C95A55" w:rsidRDefault="00D04CCE" w:rsidP="00A91044">
            <w:pPr>
              <w:rPr>
                <w:rFonts w:ascii="Times New Roman" w:hAnsi="Times New Roman" w:cs="Times New Roman"/>
                <w:sz w:val="24"/>
                <w:szCs w:val="24"/>
              </w:rPr>
            </w:pPr>
            <w:r w:rsidRPr="00C95A55">
              <w:rPr>
                <w:rFonts w:ascii="Times New Roman" w:hAnsi="Times New Roman" w:cs="Times New Roman"/>
                <w:sz w:val="24"/>
                <w:szCs w:val="24"/>
              </w:rPr>
              <w:t>1 неделя</w:t>
            </w:r>
          </w:p>
        </w:tc>
      </w:tr>
      <w:tr w:rsidR="008E0E0E" w:rsidRPr="00C95A55" w:rsidTr="000A0769">
        <w:tc>
          <w:tcPr>
            <w:tcW w:w="3165" w:type="dxa"/>
          </w:tcPr>
          <w:p w:rsidR="00EC377C" w:rsidRPr="00C95A55" w:rsidRDefault="00EC377C" w:rsidP="00A91044">
            <w:pPr>
              <w:rPr>
                <w:rFonts w:ascii="Times New Roman" w:hAnsi="Times New Roman" w:cs="Times New Roman"/>
                <w:b/>
                <w:sz w:val="24"/>
                <w:szCs w:val="24"/>
              </w:rPr>
            </w:pPr>
            <w:r w:rsidRPr="00C95A55">
              <w:rPr>
                <w:rFonts w:ascii="Times New Roman" w:hAnsi="Times New Roman" w:cs="Times New Roman"/>
                <w:b/>
                <w:sz w:val="24"/>
                <w:szCs w:val="24"/>
              </w:rPr>
              <w:t>Вид проекта</w:t>
            </w:r>
          </w:p>
        </w:tc>
        <w:tc>
          <w:tcPr>
            <w:tcW w:w="6180" w:type="dxa"/>
          </w:tcPr>
          <w:p w:rsidR="00EC377C" w:rsidRPr="00C95A55" w:rsidRDefault="00EC377C" w:rsidP="00A91044">
            <w:pPr>
              <w:rPr>
                <w:rFonts w:ascii="Times New Roman" w:hAnsi="Times New Roman" w:cs="Times New Roman"/>
                <w:sz w:val="24"/>
                <w:szCs w:val="24"/>
              </w:rPr>
            </w:pPr>
            <w:r w:rsidRPr="00C95A55">
              <w:rPr>
                <w:rFonts w:ascii="Times New Roman" w:hAnsi="Times New Roman" w:cs="Times New Roman"/>
                <w:sz w:val="24"/>
                <w:szCs w:val="24"/>
              </w:rPr>
              <w:t> </w:t>
            </w:r>
            <w:r w:rsidR="00D04CCE" w:rsidRPr="00C95A55">
              <w:rPr>
                <w:rFonts w:ascii="Times New Roman" w:hAnsi="Times New Roman" w:cs="Times New Roman"/>
                <w:sz w:val="24"/>
                <w:szCs w:val="24"/>
              </w:rPr>
              <w:t>познавательно-творческий, общественно-полезный, краткосрочный.</w:t>
            </w:r>
          </w:p>
        </w:tc>
      </w:tr>
      <w:tr w:rsidR="008E0E0E" w:rsidRPr="00C95A55" w:rsidTr="000A0769">
        <w:tc>
          <w:tcPr>
            <w:tcW w:w="3165" w:type="dxa"/>
          </w:tcPr>
          <w:p w:rsidR="00EC377C" w:rsidRPr="00C95A55" w:rsidRDefault="00EC377C" w:rsidP="00A91044">
            <w:pPr>
              <w:rPr>
                <w:rFonts w:ascii="Times New Roman" w:hAnsi="Times New Roman" w:cs="Times New Roman"/>
                <w:b/>
                <w:sz w:val="24"/>
                <w:szCs w:val="24"/>
              </w:rPr>
            </w:pPr>
            <w:r w:rsidRPr="00C95A55">
              <w:rPr>
                <w:rFonts w:ascii="Times New Roman" w:hAnsi="Times New Roman" w:cs="Times New Roman"/>
                <w:b/>
                <w:sz w:val="24"/>
                <w:szCs w:val="24"/>
              </w:rPr>
              <w:t>Продукт проекта</w:t>
            </w:r>
          </w:p>
        </w:tc>
        <w:tc>
          <w:tcPr>
            <w:tcW w:w="6180" w:type="dxa"/>
          </w:tcPr>
          <w:p w:rsidR="00E4568E" w:rsidRPr="00C95A55" w:rsidRDefault="00741345" w:rsidP="00E4568E">
            <w:pPr>
              <w:rPr>
                <w:rFonts w:ascii="Times New Roman" w:eastAsia="Calibri" w:hAnsi="Times New Roman" w:cs="Times New Roman"/>
                <w:sz w:val="24"/>
                <w:szCs w:val="24"/>
              </w:rPr>
            </w:pPr>
            <w:r w:rsidRPr="00C95A55">
              <w:rPr>
                <w:rFonts w:ascii="Times New Roman" w:eastAsia="Calibri" w:hAnsi="Times New Roman" w:cs="Times New Roman"/>
                <w:sz w:val="24"/>
                <w:szCs w:val="24"/>
              </w:rPr>
              <w:t xml:space="preserve"> </w:t>
            </w:r>
            <w:r w:rsidR="00E4568E" w:rsidRPr="00C95A55">
              <w:rPr>
                <w:rFonts w:ascii="Times New Roman" w:eastAsia="Calibri" w:hAnsi="Times New Roman" w:cs="Times New Roman"/>
                <w:sz w:val="24"/>
                <w:szCs w:val="24"/>
              </w:rPr>
              <w:t>Выставка детских работ</w:t>
            </w:r>
            <w:r w:rsidR="00930690" w:rsidRPr="00C95A55">
              <w:rPr>
                <w:rFonts w:ascii="Times New Roman" w:hAnsi="Times New Roman" w:cs="Times New Roman"/>
              </w:rPr>
              <w:t xml:space="preserve"> </w:t>
            </w:r>
            <w:r w:rsidR="00930690" w:rsidRPr="00C95A55">
              <w:rPr>
                <w:rFonts w:ascii="Times New Roman" w:eastAsia="Calibri" w:hAnsi="Times New Roman" w:cs="Times New Roman"/>
                <w:sz w:val="24"/>
                <w:szCs w:val="24"/>
              </w:rPr>
              <w:t>«Масленица-</w:t>
            </w:r>
            <w:proofErr w:type="spellStart"/>
            <w:r w:rsidR="00930690" w:rsidRPr="00C95A55">
              <w:rPr>
                <w:rFonts w:ascii="Times New Roman" w:eastAsia="Calibri" w:hAnsi="Times New Roman" w:cs="Times New Roman"/>
                <w:sz w:val="24"/>
                <w:szCs w:val="24"/>
              </w:rPr>
              <w:t>блиноедка</w:t>
            </w:r>
            <w:proofErr w:type="spellEnd"/>
            <w:r w:rsidR="00930690" w:rsidRPr="00C95A55">
              <w:rPr>
                <w:rFonts w:ascii="Times New Roman" w:eastAsia="Calibri" w:hAnsi="Times New Roman" w:cs="Times New Roman"/>
                <w:sz w:val="24"/>
                <w:szCs w:val="24"/>
              </w:rPr>
              <w:t>».</w:t>
            </w:r>
          </w:p>
          <w:p w:rsidR="00EC377C" w:rsidRPr="00C95A55" w:rsidRDefault="00E4568E" w:rsidP="00E4568E">
            <w:pPr>
              <w:rPr>
                <w:rFonts w:ascii="Times New Roman" w:hAnsi="Times New Roman" w:cs="Times New Roman"/>
                <w:sz w:val="24"/>
                <w:szCs w:val="24"/>
              </w:rPr>
            </w:pPr>
            <w:r w:rsidRPr="00C95A55">
              <w:rPr>
                <w:rFonts w:ascii="Times New Roman" w:eastAsia="Calibri" w:hAnsi="Times New Roman" w:cs="Times New Roman"/>
                <w:sz w:val="24"/>
                <w:szCs w:val="24"/>
              </w:rPr>
              <w:t>Развлечение «Масленица»</w:t>
            </w:r>
          </w:p>
        </w:tc>
      </w:tr>
      <w:tr w:rsidR="008E0E0E" w:rsidRPr="00C95A55" w:rsidTr="000A0769">
        <w:tc>
          <w:tcPr>
            <w:tcW w:w="3165" w:type="dxa"/>
          </w:tcPr>
          <w:p w:rsidR="00EC377C" w:rsidRPr="00C95A55" w:rsidRDefault="00EC377C" w:rsidP="00A91044">
            <w:pPr>
              <w:rPr>
                <w:rFonts w:ascii="Times New Roman" w:hAnsi="Times New Roman" w:cs="Times New Roman"/>
                <w:b/>
                <w:sz w:val="24"/>
                <w:szCs w:val="24"/>
              </w:rPr>
            </w:pPr>
            <w:r w:rsidRPr="00C95A55">
              <w:rPr>
                <w:rFonts w:ascii="Times New Roman" w:hAnsi="Times New Roman" w:cs="Times New Roman"/>
                <w:b/>
                <w:sz w:val="24"/>
                <w:szCs w:val="24"/>
              </w:rPr>
              <w:t>Особенности проекта</w:t>
            </w:r>
          </w:p>
        </w:tc>
        <w:tc>
          <w:tcPr>
            <w:tcW w:w="6180" w:type="dxa"/>
          </w:tcPr>
          <w:p w:rsidR="00EC377C" w:rsidRPr="00C95A55" w:rsidRDefault="007F132D" w:rsidP="00A91044">
            <w:pPr>
              <w:rPr>
                <w:rFonts w:ascii="Times New Roman" w:hAnsi="Times New Roman" w:cs="Times New Roman"/>
                <w:sz w:val="24"/>
                <w:szCs w:val="24"/>
              </w:rPr>
            </w:pPr>
            <w:r w:rsidRPr="00C95A55">
              <w:rPr>
                <w:rFonts w:ascii="Times New Roman" w:hAnsi="Times New Roman" w:cs="Times New Roman"/>
                <w:sz w:val="24"/>
                <w:szCs w:val="24"/>
              </w:rPr>
              <w:t>Проект реализуется в рамках подготовк</w:t>
            </w:r>
            <w:r w:rsidR="00D04CCE" w:rsidRPr="00C95A55">
              <w:rPr>
                <w:rFonts w:ascii="Times New Roman" w:hAnsi="Times New Roman" w:cs="Times New Roman"/>
                <w:sz w:val="24"/>
                <w:szCs w:val="24"/>
              </w:rPr>
              <w:t>и</w:t>
            </w:r>
            <w:r w:rsidRPr="00C95A55">
              <w:rPr>
                <w:rFonts w:ascii="Times New Roman" w:hAnsi="Times New Roman" w:cs="Times New Roman"/>
                <w:sz w:val="24"/>
                <w:szCs w:val="24"/>
              </w:rPr>
              <w:t xml:space="preserve"> к празднику </w:t>
            </w:r>
            <w:r w:rsidR="00D04CCE" w:rsidRPr="00C95A55">
              <w:rPr>
                <w:rFonts w:ascii="Times New Roman" w:hAnsi="Times New Roman" w:cs="Times New Roman"/>
                <w:sz w:val="24"/>
                <w:szCs w:val="24"/>
              </w:rPr>
              <w:t>«Масленица»</w:t>
            </w:r>
          </w:p>
        </w:tc>
      </w:tr>
      <w:tr w:rsidR="008E0E0E" w:rsidRPr="00C95A55" w:rsidTr="000A0769">
        <w:tc>
          <w:tcPr>
            <w:tcW w:w="3165" w:type="dxa"/>
          </w:tcPr>
          <w:p w:rsidR="00EC377C" w:rsidRPr="00C95A55" w:rsidRDefault="00EC377C" w:rsidP="00A91044">
            <w:pPr>
              <w:rPr>
                <w:rFonts w:ascii="Times New Roman" w:hAnsi="Times New Roman" w:cs="Times New Roman"/>
                <w:b/>
                <w:sz w:val="24"/>
                <w:szCs w:val="24"/>
              </w:rPr>
            </w:pPr>
            <w:r w:rsidRPr="00C95A55">
              <w:rPr>
                <w:rFonts w:ascii="Times New Roman" w:hAnsi="Times New Roman" w:cs="Times New Roman"/>
                <w:b/>
                <w:sz w:val="24"/>
                <w:szCs w:val="24"/>
              </w:rPr>
              <w:t>Итоги проекта</w:t>
            </w:r>
          </w:p>
        </w:tc>
        <w:tc>
          <w:tcPr>
            <w:tcW w:w="6180" w:type="dxa"/>
          </w:tcPr>
          <w:p w:rsidR="00C26241" w:rsidRPr="00C95A55" w:rsidRDefault="00C26241" w:rsidP="00C26241">
            <w:pPr>
              <w:rPr>
                <w:rFonts w:ascii="Times New Roman" w:hAnsi="Times New Roman" w:cs="Times New Roman"/>
                <w:sz w:val="24"/>
                <w:szCs w:val="24"/>
              </w:rPr>
            </w:pPr>
            <w:r w:rsidRPr="00C95A55">
              <w:rPr>
                <w:rFonts w:ascii="Times New Roman" w:hAnsi="Times New Roman" w:cs="Times New Roman"/>
                <w:sz w:val="24"/>
                <w:szCs w:val="24"/>
              </w:rPr>
              <w:t>Приобщение детей к традиции проведения народного праздника – Масленицы через сопереживание и непосредственное участие их в общем действии.</w:t>
            </w:r>
          </w:p>
          <w:p w:rsidR="00C26241" w:rsidRPr="00C95A55" w:rsidRDefault="00C26241" w:rsidP="00C26241">
            <w:pPr>
              <w:rPr>
                <w:rFonts w:ascii="Times New Roman" w:hAnsi="Times New Roman" w:cs="Times New Roman"/>
                <w:sz w:val="24"/>
                <w:szCs w:val="24"/>
              </w:rPr>
            </w:pPr>
            <w:r w:rsidRPr="00C95A55">
              <w:rPr>
                <w:rFonts w:ascii="Times New Roman" w:hAnsi="Times New Roman" w:cs="Times New Roman"/>
                <w:sz w:val="24"/>
                <w:szCs w:val="24"/>
              </w:rPr>
              <w:t>Создание атмосферы радости приобщения к традиционному народному празднику.</w:t>
            </w:r>
          </w:p>
          <w:p w:rsidR="00EC377C" w:rsidRPr="00C95A55" w:rsidRDefault="00C26241" w:rsidP="00C26241">
            <w:pPr>
              <w:rPr>
                <w:rFonts w:ascii="Times New Roman" w:hAnsi="Times New Roman" w:cs="Times New Roman"/>
                <w:sz w:val="24"/>
                <w:szCs w:val="24"/>
              </w:rPr>
            </w:pPr>
            <w:r w:rsidRPr="00C95A55">
              <w:rPr>
                <w:rFonts w:ascii="Times New Roman" w:hAnsi="Times New Roman" w:cs="Times New Roman"/>
                <w:sz w:val="24"/>
                <w:szCs w:val="24"/>
              </w:rPr>
              <w:t>Повышение познавательного интереса среди детей к родной истории.</w:t>
            </w:r>
          </w:p>
        </w:tc>
      </w:tr>
      <w:tr w:rsidR="008E0E0E" w:rsidRPr="00C95A55" w:rsidTr="000A0769">
        <w:tc>
          <w:tcPr>
            <w:tcW w:w="3165" w:type="dxa"/>
          </w:tcPr>
          <w:p w:rsidR="00EC377C" w:rsidRPr="00C95A55" w:rsidRDefault="00EC377C" w:rsidP="00A91044">
            <w:pPr>
              <w:rPr>
                <w:rFonts w:ascii="Times New Roman" w:hAnsi="Times New Roman" w:cs="Times New Roman"/>
                <w:b/>
                <w:sz w:val="24"/>
                <w:szCs w:val="24"/>
              </w:rPr>
            </w:pPr>
            <w:r w:rsidRPr="00C95A55">
              <w:rPr>
                <w:rFonts w:ascii="Times New Roman" w:hAnsi="Times New Roman" w:cs="Times New Roman"/>
                <w:b/>
                <w:sz w:val="24"/>
                <w:szCs w:val="24"/>
              </w:rPr>
              <w:t>Практическая значимость</w:t>
            </w:r>
          </w:p>
        </w:tc>
        <w:tc>
          <w:tcPr>
            <w:tcW w:w="6180" w:type="dxa"/>
          </w:tcPr>
          <w:p w:rsidR="00EC377C" w:rsidRPr="00C95A55" w:rsidRDefault="00EC377C" w:rsidP="00A91044">
            <w:pPr>
              <w:rPr>
                <w:rFonts w:ascii="Times New Roman" w:hAnsi="Times New Roman" w:cs="Times New Roman"/>
                <w:sz w:val="24"/>
                <w:szCs w:val="24"/>
              </w:rPr>
            </w:pPr>
            <w:r w:rsidRPr="00C95A55">
              <w:rPr>
                <w:rFonts w:ascii="Times New Roman" w:hAnsi="Times New Roman" w:cs="Times New Roman"/>
                <w:sz w:val="24"/>
                <w:szCs w:val="24"/>
              </w:rPr>
              <w:t>Воспитанники получили опыт в отборе и систематизации информации.</w:t>
            </w:r>
          </w:p>
          <w:p w:rsidR="00EC377C" w:rsidRPr="00C95A55" w:rsidRDefault="00EC377C" w:rsidP="00A91044">
            <w:pPr>
              <w:rPr>
                <w:rFonts w:ascii="Times New Roman" w:hAnsi="Times New Roman" w:cs="Times New Roman"/>
                <w:sz w:val="24"/>
                <w:szCs w:val="24"/>
              </w:rPr>
            </w:pPr>
            <w:r w:rsidRPr="00C95A55">
              <w:rPr>
                <w:rFonts w:ascii="Times New Roman" w:hAnsi="Times New Roman" w:cs="Times New Roman"/>
                <w:sz w:val="24"/>
                <w:szCs w:val="24"/>
              </w:rPr>
              <w:t>Воспитанни</w:t>
            </w:r>
            <w:r w:rsidR="00E0002F" w:rsidRPr="00C95A55">
              <w:rPr>
                <w:rFonts w:ascii="Times New Roman" w:hAnsi="Times New Roman" w:cs="Times New Roman"/>
                <w:sz w:val="24"/>
                <w:szCs w:val="24"/>
              </w:rPr>
              <w:t xml:space="preserve">ки получили опыт планирования и </w:t>
            </w:r>
            <w:r w:rsidRPr="00C95A55">
              <w:rPr>
                <w:rFonts w:ascii="Times New Roman" w:hAnsi="Times New Roman" w:cs="Times New Roman"/>
                <w:sz w:val="24"/>
                <w:szCs w:val="24"/>
              </w:rPr>
              <w:t>распределения обязанностей в проектной деятельности.</w:t>
            </w:r>
          </w:p>
          <w:p w:rsidR="00E4505F" w:rsidRPr="00C95A55" w:rsidRDefault="00EC377C" w:rsidP="00A91044">
            <w:pPr>
              <w:rPr>
                <w:rFonts w:ascii="Times New Roman" w:hAnsi="Times New Roman" w:cs="Times New Roman"/>
                <w:sz w:val="24"/>
                <w:szCs w:val="24"/>
              </w:rPr>
            </w:pPr>
            <w:r w:rsidRPr="00C95A55">
              <w:rPr>
                <w:rFonts w:ascii="Times New Roman" w:hAnsi="Times New Roman" w:cs="Times New Roman"/>
                <w:sz w:val="24"/>
                <w:szCs w:val="24"/>
              </w:rPr>
              <w:t xml:space="preserve">Воспитанники получили опыт по оформлению </w:t>
            </w:r>
            <w:r w:rsidR="000A0769" w:rsidRPr="00C95A55">
              <w:rPr>
                <w:rFonts w:ascii="Times New Roman" w:hAnsi="Times New Roman" w:cs="Times New Roman"/>
                <w:sz w:val="24"/>
                <w:szCs w:val="24"/>
              </w:rPr>
              <w:t>выставки</w:t>
            </w:r>
          </w:p>
          <w:p w:rsidR="00EC377C" w:rsidRPr="00C95A55" w:rsidRDefault="00EC377C" w:rsidP="00A91044">
            <w:pPr>
              <w:rPr>
                <w:rFonts w:ascii="Times New Roman" w:hAnsi="Times New Roman" w:cs="Times New Roman"/>
                <w:sz w:val="24"/>
                <w:szCs w:val="24"/>
              </w:rPr>
            </w:pPr>
            <w:r w:rsidRPr="00C95A55">
              <w:rPr>
                <w:rFonts w:ascii="Times New Roman" w:hAnsi="Times New Roman" w:cs="Times New Roman"/>
                <w:sz w:val="24"/>
                <w:szCs w:val="24"/>
              </w:rPr>
              <w:t>Воспитанники получили опыт в выступлении на творческих встречах.</w:t>
            </w:r>
          </w:p>
          <w:p w:rsidR="00EC377C" w:rsidRPr="00C95A55" w:rsidRDefault="00EC377C" w:rsidP="00A91044">
            <w:pPr>
              <w:rPr>
                <w:rFonts w:ascii="Times New Roman" w:hAnsi="Times New Roman" w:cs="Times New Roman"/>
                <w:sz w:val="24"/>
                <w:szCs w:val="24"/>
              </w:rPr>
            </w:pPr>
            <w:r w:rsidRPr="00C95A55">
              <w:rPr>
                <w:rFonts w:ascii="Times New Roman" w:hAnsi="Times New Roman" w:cs="Times New Roman"/>
                <w:sz w:val="24"/>
                <w:szCs w:val="24"/>
              </w:rPr>
              <w:t>Воспитанники получили опыт обсуждения результатов проекта со всеми участниками проекта.</w:t>
            </w:r>
          </w:p>
        </w:tc>
      </w:tr>
      <w:tr w:rsidR="008E0E0E" w:rsidRPr="00C95A55" w:rsidTr="000A0769">
        <w:tc>
          <w:tcPr>
            <w:tcW w:w="3165" w:type="dxa"/>
          </w:tcPr>
          <w:p w:rsidR="00EC377C" w:rsidRPr="00C95A55" w:rsidRDefault="00EC377C" w:rsidP="00A91044">
            <w:pPr>
              <w:rPr>
                <w:rFonts w:ascii="Times New Roman" w:hAnsi="Times New Roman" w:cs="Times New Roman"/>
                <w:b/>
                <w:sz w:val="24"/>
                <w:szCs w:val="24"/>
              </w:rPr>
            </w:pPr>
            <w:r w:rsidRPr="00C95A55">
              <w:rPr>
                <w:rFonts w:ascii="Times New Roman" w:hAnsi="Times New Roman" w:cs="Times New Roman"/>
                <w:b/>
                <w:sz w:val="24"/>
                <w:szCs w:val="24"/>
              </w:rPr>
              <w:t>Проблема</w:t>
            </w:r>
          </w:p>
        </w:tc>
        <w:tc>
          <w:tcPr>
            <w:tcW w:w="6180" w:type="dxa"/>
          </w:tcPr>
          <w:p w:rsidR="00EC377C" w:rsidRPr="00C95A55" w:rsidRDefault="00EC377C" w:rsidP="00A91044">
            <w:pPr>
              <w:rPr>
                <w:rFonts w:ascii="Times New Roman" w:hAnsi="Times New Roman" w:cs="Times New Roman"/>
                <w:sz w:val="24"/>
                <w:szCs w:val="24"/>
              </w:rPr>
            </w:pPr>
            <w:r w:rsidRPr="00C95A55">
              <w:rPr>
                <w:rFonts w:ascii="Times New Roman" w:hAnsi="Times New Roman" w:cs="Times New Roman"/>
                <w:sz w:val="24"/>
                <w:szCs w:val="24"/>
              </w:rPr>
              <w:t xml:space="preserve"> </w:t>
            </w:r>
            <w:r w:rsidR="00D04CCE" w:rsidRPr="00C95A55">
              <w:rPr>
                <w:rFonts w:ascii="Times New Roman" w:hAnsi="Times New Roman" w:cs="Times New Roman"/>
                <w:sz w:val="24"/>
                <w:szCs w:val="24"/>
              </w:rPr>
              <w:t>Имея богатейшие народные традиции в проведении календарных праздников, в том числе праздника Масленицы, в котором переплелись народные и православные корни, мы отходим от этих традиций, тем самым лишаем возможности детей прикоснуться к духовно-нравственным основам, к лучшим образцам устного и музыкального народного творчества.</w:t>
            </w:r>
          </w:p>
        </w:tc>
      </w:tr>
      <w:tr w:rsidR="008E0E0E" w:rsidRPr="00C95A55" w:rsidTr="000A0769">
        <w:tc>
          <w:tcPr>
            <w:tcW w:w="3165" w:type="dxa"/>
          </w:tcPr>
          <w:p w:rsidR="00EC377C" w:rsidRPr="00C95A55" w:rsidRDefault="00EC377C" w:rsidP="00A91044">
            <w:pPr>
              <w:rPr>
                <w:rFonts w:ascii="Times New Roman" w:hAnsi="Times New Roman" w:cs="Times New Roman"/>
                <w:b/>
                <w:sz w:val="24"/>
                <w:szCs w:val="24"/>
              </w:rPr>
            </w:pPr>
            <w:r w:rsidRPr="00C95A55">
              <w:rPr>
                <w:rFonts w:ascii="Times New Roman" w:hAnsi="Times New Roman" w:cs="Times New Roman"/>
                <w:b/>
                <w:sz w:val="24"/>
                <w:szCs w:val="24"/>
              </w:rPr>
              <w:t>Проблемный вопрос</w:t>
            </w:r>
          </w:p>
        </w:tc>
        <w:tc>
          <w:tcPr>
            <w:tcW w:w="6180" w:type="dxa"/>
          </w:tcPr>
          <w:p w:rsidR="00EC377C" w:rsidRPr="00C95A55" w:rsidRDefault="000A0769" w:rsidP="00A91044">
            <w:pPr>
              <w:rPr>
                <w:rFonts w:ascii="Times New Roman" w:hAnsi="Times New Roman" w:cs="Times New Roman"/>
                <w:sz w:val="24"/>
                <w:szCs w:val="24"/>
              </w:rPr>
            </w:pPr>
            <w:r w:rsidRPr="00C95A55">
              <w:rPr>
                <w:rFonts w:ascii="Times New Roman" w:hAnsi="Times New Roman" w:cs="Times New Roman"/>
                <w:sz w:val="24"/>
                <w:szCs w:val="24"/>
              </w:rPr>
              <w:t>Что дети знают о Масленице</w:t>
            </w:r>
          </w:p>
        </w:tc>
      </w:tr>
      <w:tr w:rsidR="008E0E0E" w:rsidRPr="00C95A55" w:rsidTr="000A0769">
        <w:tc>
          <w:tcPr>
            <w:tcW w:w="3165" w:type="dxa"/>
          </w:tcPr>
          <w:p w:rsidR="00EC377C" w:rsidRPr="00C95A55" w:rsidRDefault="00EC377C" w:rsidP="00A91044">
            <w:pPr>
              <w:rPr>
                <w:rFonts w:ascii="Times New Roman" w:hAnsi="Times New Roman" w:cs="Times New Roman"/>
                <w:b/>
                <w:sz w:val="24"/>
                <w:szCs w:val="24"/>
              </w:rPr>
            </w:pPr>
            <w:r w:rsidRPr="00C95A55">
              <w:rPr>
                <w:rFonts w:ascii="Times New Roman" w:hAnsi="Times New Roman" w:cs="Times New Roman"/>
                <w:b/>
                <w:sz w:val="24"/>
                <w:szCs w:val="24"/>
              </w:rPr>
              <w:t>Ресурсы</w:t>
            </w:r>
          </w:p>
        </w:tc>
        <w:tc>
          <w:tcPr>
            <w:tcW w:w="6180" w:type="dxa"/>
          </w:tcPr>
          <w:p w:rsidR="00741345" w:rsidRPr="00C95A55" w:rsidRDefault="00741345" w:rsidP="00A91044">
            <w:pPr>
              <w:jc w:val="both"/>
              <w:rPr>
                <w:rFonts w:ascii="Times New Roman" w:hAnsi="Times New Roman" w:cs="Times New Roman"/>
                <w:sz w:val="24"/>
                <w:szCs w:val="24"/>
              </w:rPr>
            </w:pPr>
            <w:r w:rsidRPr="00C95A55">
              <w:rPr>
                <w:rFonts w:ascii="Times New Roman" w:hAnsi="Times New Roman" w:cs="Times New Roman"/>
                <w:b/>
                <w:sz w:val="24"/>
                <w:szCs w:val="24"/>
              </w:rPr>
              <w:t>Информационные:</w:t>
            </w:r>
            <w:r w:rsidRPr="00C95A55">
              <w:rPr>
                <w:rFonts w:ascii="Times New Roman" w:hAnsi="Times New Roman" w:cs="Times New Roman"/>
                <w:sz w:val="24"/>
                <w:szCs w:val="24"/>
              </w:rPr>
              <w:t xml:space="preserve"> литературные источники, интернет-источники.</w:t>
            </w:r>
          </w:p>
          <w:p w:rsidR="00741345" w:rsidRPr="00C95A55" w:rsidRDefault="00741345" w:rsidP="00A91044">
            <w:pPr>
              <w:jc w:val="both"/>
              <w:rPr>
                <w:rFonts w:ascii="Times New Roman" w:hAnsi="Times New Roman" w:cs="Times New Roman"/>
                <w:sz w:val="24"/>
                <w:szCs w:val="24"/>
              </w:rPr>
            </w:pPr>
            <w:r w:rsidRPr="00C95A55">
              <w:rPr>
                <w:rFonts w:ascii="Times New Roman" w:hAnsi="Times New Roman" w:cs="Times New Roman"/>
                <w:b/>
                <w:sz w:val="24"/>
                <w:szCs w:val="24"/>
              </w:rPr>
              <w:t>Человеческие:</w:t>
            </w:r>
            <w:r w:rsidRPr="00C95A55">
              <w:rPr>
                <w:rFonts w:ascii="Times New Roman" w:hAnsi="Times New Roman" w:cs="Times New Roman"/>
                <w:sz w:val="24"/>
                <w:szCs w:val="24"/>
              </w:rPr>
              <w:t xml:space="preserve"> воспитанники </w:t>
            </w:r>
            <w:r w:rsidR="00E4568E" w:rsidRPr="00C95A55">
              <w:rPr>
                <w:rFonts w:ascii="Times New Roman" w:hAnsi="Times New Roman" w:cs="Times New Roman"/>
                <w:sz w:val="24"/>
                <w:szCs w:val="24"/>
              </w:rPr>
              <w:t>4-5</w:t>
            </w:r>
            <w:r w:rsidRPr="00C95A55">
              <w:rPr>
                <w:rFonts w:ascii="Times New Roman" w:hAnsi="Times New Roman" w:cs="Times New Roman"/>
                <w:sz w:val="24"/>
                <w:szCs w:val="24"/>
              </w:rPr>
              <w:t xml:space="preserve"> лет, родители (лица, их заменяющие), педагоги</w:t>
            </w:r>
            <w:r w:rsidR="00E4568E" w:rsidRPr="00C95A55">
              <w:rPr>
                <w:rFonts w:ascii="Times New Roman" w:hAnsi="Times New Roman" w:cs="Times New Roman"/>
                <w:sz w:val="24"/>
                <w:szCs w:val="24"/>
              </w:rPr>
              <w:t>.</w:t>
            </w:r>
          </w:p>
          <w:p w:rsidR="00741345" w:rsidRPr="00C95A55" w:rsidRDefault="00741345" w:rsidP="00A91044">
            <w:pPr>
              <w:jc w:val="both"/>
              <w:rPr>
                <w:rFonts w:ascii="Times New Roman" w:hAnsi="Times New Roman" w:cs="Times New Roman"/>
                <w:sz w:val="24"/>
                <w:szCs w:val="24"/>
              </w:rPr>
            </w:pPr>
            <w:r w:rsidRPr="00C95A55">
              <w:rPr>
                <w:rFonts w:ascii="Times New Roman" w:hAnsi="Times New Roman" w:cs="Times New Roman"/>
                <w:b/>
                <w:sz w:val="24"/>
                <w:szCs w:val="24"/>
              </w:rPr>
              <w:t>Финансовые</w:t>
            </w:r>
            <w:r w:rsidRPr="00C95A55">
              <w:rPr>
                <w:rFonts w:ascii="Times New Roman" w:hAnsi="Times New Roman" w:cs="Times New Roman"/>
                <w:sz w:val="24"/>
                <w:szCs w:val="24"/>
              </w:rPr>
              <w:t>: затраты на материалы для оформления</w:t>
            </w:r>
            <w:r w:rsidR="00C26241" w:rsidRPr="00C95A55">
              <w:rPr>
                <w:rFonts w:ascii="Times New Roman" w:hAnsi="Times New Roman" w:cs="Times New Roman"/>
                <w:sz w:val="24"/>
                <w:szCs w:val="24"/>
              </w:rPr>
              <w:t xml:space="preserve"> выставки</w:t>
            </w:r>
          </w:p>
          <w:p w:rsidR="00EC377C" w:rsidRPr="00C95A55" w:rsidRDefault="00741345" w:rsidP="00A91044">
            <w:pPr>
              <w:rPr>
                <w:rFonts w:ascii="Times New Roman" w:hAnsi="Times New Roman" w:cs="Times New Roman"/>
                <w:sz w:val="24"/>
                <w:szCs w:val="24"/>
              </w:rPr>
            </w:pPr>
            <w:r w:rsidRPr="00C95A55">
              <w:rPr>
                <w:rFonts w:ascii="Times New Roman" w:hAnsi="Times New Roman" w:cs="Times New Roman"/>
                <w:b/>
                <w:sz w:val="24"/>
                <w:szCs w:val="24"/>
              </w:rPr>
              <w:t>Материально-технические</w:t>
            </w:r>
            <w:r w:rsidRPr="00C95A55">
              <w:rPr>
                <w:rFonts w:ascii="Times New Roman" w:hAnsi="Times New Roman" w:cs="Times New Roman"/>
                <w:sz w:val="24"/>
                <w:szCs w:val="24"/>
              </w:rPr>
              <w:t>: компьютер, мультимедиа-комплект</w:t>
            </w:r>
          </w:p>
        </w:tc>
      </w:tr>
    </w:tbl>
    <w:p w:rsidR="00EC377C" w:rsidRPr="00C95A55" w:rsidRDefault="00EC377C" w:rsidP="00A91044">
      <w:pPr>
        <w:spacing w:after="0" w:line="240" w:lineRule="auto"/>
        <w:jc w:val="center"/>
        <w:rPr>
          <w:rFonts w:ascii="Times New Roman" w:hAnsi="Times New Roman" w:cs="Times New Roman"/>
          <w:b/>
          <w:bCs/>
          <w:sz w:val="24"/>
          <w:szCs w:val="24"/>
        </w:rPr>
      </w:pPr>
    </w:p>
    <w:p w:rsidR="00EC377C" w:rsidRPr="00C95A55" w:rsidRDefault="00EC377C" w:rsidP="00A91044">
      <w:pPr>
        <w:spacing w:after="0" w:line="240" w:lineRule="auto"/>
        <w:rPr>
          <w:rFonts w:ascii="Times New Roman" w:eastAsia="Times New Roman" w:hAnsi="Times New Roman" w:cs="Times New Roman"/>
          <w:b/>
          <w:sz w:val="24"/>
          <w:szCs w:val="24"/>
          <w:u w:val="single"/>
          <w:lang w:eastAsia="ru-RU"/>
        </w:rPr>
      </w:pPr>
      <w:r w:rsidRPr="00C95A55">
        <w:rPr>
          <w:rFonts w:ascii="Times New Roman" w:eastAsia="Times New Roman" w:hAnsi="Times New Roman" w:cs="Times New Roman"/>
          <w:b/>
          <w:sz w:val="24"/>
          <w:szCs w:val="24"/>
          <w:u w:val="single"/>
          <w:lang w:eastAsia="ru-RU"/>
        </w:rPr>
        <w:t>Подготовительный этап</w:t>
      </w:r>
    </w:p>
    <w:p w:rsidR="00EC377C" w:rsidRPr="00C95A55" w:rsidRDefault="00EC377C" w:rsidP="00A91044">
      <w:pPr>
        <w:spacing w:after="0" w:line="240" w:lineRule="auto"/>
        <w:rPr>
          <w:rFonts w:ascii="Times New Roman" w:eastAsia="Times New Roman" w:hAnsi="Times New Roman" w:cs="Times New Roman"/>
          <w:b/>
          <w:sz w:val="24"/>
          <w:szCs w:val="24"/>
          <w:u w:val="single"/>
          <w:lang w:eastAsia="ru-RU"/>
        </w:rPr>
      </w:pPr>
    </w:p>
    <w:tbl>
      <w:tblPr>
        <w:tblStyle w:val="a3"/>
        <w:tblW w:w="0" w:type="auto"/>
        <w:tblLook w:val="04A0" w:firstRow="1" w:lastRow="0" w:firstColumn="1" w:lastColumn="0" w:noHBand="0" w:noVBand="1"/>
      </w:tblPr>
      <w:tblGrid>
        <w:gridCol w:w="3190"/>
        <w:gridCol w:w="3190"/>
        <w:gridCol w:w="3191"/>
      </w:tblGrid>
      <w:tr w:rsidR="00721A6A" w:rsidRPr="00C95A55" w:rsidTr="00721A6A">
        <w:tc>
          <w:tcPr>
            <w:tcW w:w="9571" w:type="dxa"/>
            <w:gridSpan w:val="3"/>
          </w:tcPr>
          <w:tbl>
            <w:tblPr>
              <w:tblStyle w:val="1"/>
              <w:tblW w:w="5034" w:type="pct"/>
              <w:tblLook w:val="04A0" w:firstRow="1" w:lastRow="0" w:firstColumn="1" w:lastColumn="0" w:noHBand="0" w:noVBand="1"/>
            </w:tblPr>
            <w:tblGrid>
              <w:gridCol w:w="3148"/>
              <w:gridCol w:w="3154"/>
              <w:gridCol w:w="3107"/>
            </w:tblGrid>
            <w:tr w:rsidR="00721A6A" w:rsidRPr="00C95A55" w:rsidTr="000A0769">
              <w:tc>
                <w:tcPr>
                  <w:tcW w:w="1673" w:type="pct"/>
                  <w:tcBorders>
                    <w:top w:val="single" w:sz="4" w:space="0" w:color="auto"/>
                    <w:left w:val="single" w:sz="4" w:space="0" w:color="auto"/>
                    <w:bottom w:val="single" w:sz="4" w:space="0" w:color="auto"/>
                    <w:right w:val="single" w:sz="4" w:space="0" w:color="auto"/>
                  </w:tcBorders>
                  <w:hideMark/>
                </w:tcPr>
                <w:p w:rsidR="00721A6A" w:rsidRPr="00C95A55" w:rsidRDefault="00721A6A" w:rsidP="000A0769">
                  <w:pPr>
                    <w:jc w:val="both"/>
                    <w:rPr>
                      <w:rFonts w:ascii="Times New Roman" w:eastAsia="Times New Roman" w:hAnsi="Times New Roman"/>
                      <w:sz w:val="24"/>
                      <w:szCs w:val="24"/>
                    </w:rPr>
                  </w:pPr>
                  <w:r w:rsidRPr="00C95A55">
                    <w:rPr>
                      <w:rFonts w:ascii="Times New Roman" w:eastAsia="Times New Roman" w:hAnsi="Times New Roman"/>
                      <w:sz w:val="24"/>
                      <w:szCs w:val="24"/>
                    </w:rPr>
                    <w:t>Деятельность детей</w:t>
                  </w:r>
                </w:p>
              </w:tc>
              <w:tc>
                <w:tcPr>
                  <w:tcW w:w="1676" w:type="pct"/>
                  <w:tcBorders>
                    <w:top w:val="single" w:sz="4" w:space="0" w:color="auto"/>
                    <w:left w:val="single" w:sz="4" w:space="0" w:color="auto"/>
                    <w:bottom w:val="single" w:sz="4" w:space="0" w:color="auto"/>
                    <w:right w:val="single" w:sz="4" w:space="0" w:color="auto"/>
                  </w:tcBorders>
                  <w:hideMark/>
                </w:tcPr>
                <w:p w:rsidR="00721A6A" w:rsidRPr="00C95A55" w:rsidRDefault="00721A6A" w:rsidP="000A0769">
                  <w:pPr>
                    <w:jc w:val="both"/>
                    <w:rPr>
                      <w:rFonts w:ascii="Times New Roman" w:eastAsia="Times New Roman" w:hAnsi="Times New Roman"/>
                      <w:sz w:val="24"/>
                      <w:szCs w:val="24"/>
                    </w:rPr>
                  </w:pPr>
                  <w:r w:rsidRPr="00C95A55">
                    <w:rPr>
                      <w:rFonts w:ascii="Times New Roman" w:eastAsia="Times New Roman" w:hAnsi="Times New Roman"/>
                      <w:sz w:val="24"/>
                      <w:szCs w:val="24"/>
                    </w:rPr>
                    <w:t>Деятельность родителей</w:t>
                  </w:r>
                </w:p>
              </w:tc>
              <w:tc>
                <w:tcPr>
                  <w:tcW w:w="1651" w:type="pct"/>
                  <w:tcBorders>
                    <w:top w:val="single" w:sz="4" w:space="0" w:color="auto"/>
                    <w:left w:val="single" w:sz="4" w:space="0" w:color="auto"/>
                    <w:bottom w:val="single" w:sz="4" w:space="0" w:color="auto"/>
                    <w:right w:val="single" w:sz="4" w:space="0" w:color="auto"/>
                  </w:tcBorders>
                  <w:hideMark/>
                </w:tcPr>
                <w:p w:rsidR="00721A6A" w:rsidRPr="00C95A55" w:rsidRDefault="00721A6A" w:rsidP="000A0769">
                  <w:pPr>
                    <w:jc w:val="both"/>
                    <w:rPr>
                      <w:rFonts w:ascii="Times New Roman" w:eastAsia="Times New Roman" w:hAnsi="Times New Roman"/>
                      <w:sz w:val="24"/>
                      <w:szCs w:val="24"/>
                    </w:rPr>
                  </w:pPr>
                  <w:r w:rsidRPr="00C95A55">
                    <w:rPr>
                      <w:rFonts w:ascii="Times New Roman" w:eastAsia="Times New Roman" w:hAnsi="Times New Roman"/>
                      <w:sz w:val="24"/>
                      <w:szCs w:val="24"/>
                    </w:rPr>
                    <w:t>Деятельность педагогов</w:t>
                  </w:r>
                </w:p>
              </w:tc>
            </w:tr>
            <w:tr w:rsidR="00721A6A" w:rsidRPr="00C95A55" w:rsidTr="000A0769">
              <w:trPr>
                <w:trHeight w:val="681"/>
              </w:trPr>
              <w:tc>
                <w:tcPr>
                  <w:tcW w:w="1673" w:type="pct"/>
                  <w:tcBorders>
                    <w:top w:val="single" w:sz="4" w:space="0" w:color="auto"/>
                    <w:left w:val="single" w:sz="4" w:space="0" w:color="auto"/>
                    <w:bottom w:val="single" w:sz="4" w:space="0" w:color="auto"/>
                    <w:right w:val="single" w:sz="4" w:space="0" w:color="auto"/>
                  </w:tcBorders>
                  <w:hideMark/>
                </w:tcPr>
                <w:p w:rsidR="005333D6" w:rsidRPr="00C95A55" w:rsidRDefault="005333D6" w:rsidP="000A0769">
                  <w:pPr>
                    <w:jc w:val="both"/>
                    <w:rPr>
                      <w:rFonts w:ascii="Times New Roman" w:eastAsia="Times New Roman" w:hAnsi="Times New Roman"/>
                      <w:sz w:val="24"/>
                      <w:szCs w:val="24"/>
                    </w:rPr>
                  </w:pPr>
                </w:p>
                <w:p w:rsidR="005333D6" w:rsidRPr="00C95A55" w:rsidRDefault="005333D6" w:rsidP="000A0769">
                  <w:pPr>
                    <w:jc w:val="both"/>
                    <w:rPr>
                      <w:rFonts w:ascii="Times New Roman" w:eastAsia="Times New Roman" w:hAnsi="Times New Roman"/>
                      <w:sz w:val="24"/>
                      <w:szCs w:val="24"/>
                    </w:rPr>
                  </w:pPr>
                </w:p>
                <w:p w:rsidR="005333D6" w:rsidRPr="00C95A55" w:rsidRDefault="005333D6" w:rsidP="000A0769">
                  <w:pPr>
                    <w:jc w:val="both"/>
                    <w:rPr>
                      <w:rFonts w:ascii="Times New Roman" w:eastAsia="Times New Roman" w:hAnsi="Times New Roman"/>
                      <w:sz w:val="24"/>
                      <w:szCs w:val="24"/>
                    </w:rPr>
                  </w:pPr>
                </w:p>
                <w:p w:rsidR="005333D6" w:rsidRPr="00C95A55" w:rsidRDefault="005333D6" w:rsidP="000A0769">
                  <w:pPr>
                    <w:jc w:val="both"/>
                    <w:rPr>
                      <w:rFonts w:ascii="Times New Roman" w:eastAsia="Times New Roman" w:hAnsi="Times New Roman"/>
                      <w:sz w:val="24"/>
                      <w:szCs w:val="24"/>
                    </w:rPr>
                  </w:pPr>
                </w:p>
                <w:p w:rsidR="005333D6" w:rsidRPr="00C95A55" w:rsidRDefault="005333D6" w:rsidP="000A0769">
                  <w:pPr>
                    <w:jc w:val="both"/>
                    <w:rPr>
                      <w:rFonts w:ascii="Times New Roman" w:eastAsia="Times New Roman" w:hAnsi="Times New Roman"/>
                      <w:sz w:val="24"/>
                      <w:szCs w:val="24"/>
                    </w:rPr>
                  </w:pPr>
                </w:p>
                <w:p w:rsidR="005333D6" w:rsidRPr="00C95A55" w:rsidRDefault="005333D6" w:rsidP="000A0769">
                  <w:pPr>
                    <w:jc w:val="both"/>
                    <w:rPr>
                      <w:rFonts w:ascii="Times New Roman" w:eastAsia="Times New Roman" w:hAnsi="Times New Roman"/>
                      <w:sz w:val="24"/>
                      <w:szCs w:val="24"/>
                    </w:rPr>
                  </w:pPr>
                </w:p>
                <w:p w:rsidR="005333D6" w:rsidRPr="00C95A55" w:rsidRDefault="005333D6" w:rsidP="000A0769">
                  <w:pPr>
                    <w:jc w:val="both"/>
                    <w:rPr>
                      <w:rFonts w:ascii="Times New Roman" w:eastAsia="Times New Roman" w:hAnsi="Times New Roman"/>
                      <w:sz w:val="24"/>
                      <w:szCs w:val="24"/>
                    </w:rPr>
                  </w:pPr>
                </w:p>
                <w:p w:rsidR="005333D6" w:rsidRPr="00C95A55" w:rsidRDefault="005333D6" w:rsidP="000A0769">
                  <w:pPr>
                    <w:jc w:val="both"/>
                    <w:rPr>
                      <w:rFonts w:ascii="Times New Roman" w:eastAsia="Times New Roman" w:hAnsi="Times New Roman"/>
                      <w:sz w:val="24"/>
                      <w:szCs w:val="24"/>
                    </w:rPr>
                  </w:pPr>
                </w:p>
                <w:p w:rsidR="005333D6" w:rsidRPr="00C95A55" w:rsidRDefault="005333D6" w:rsidP="000A0769">
                  <w:pPr>
                    <w:jc w:val="both"/>
                    <w:rPr>
                      <w:rFonts w:ascii="Times New Roman" w:eastAsia="Times New Roman" w:hAnsi="Times New Roman"/>
                      <w:sz w:val="24"/>
                      <w:szCs w:val="24"/>
                    </w:rPr>
                  </w:pPr>
                </w:p>
                <w:p w:rsidR="005333D6" w:rsidRPr="00C95A55" w:rsidRDefault="005333D6" w:rsidP="000A0769">
                  <w:pPr>
                    <w:jc w:val="both"/>
                    <w:rPr>
                      <w:rFonts w:ascii="Times New Roman" w:eastAsia="Times New Roman" w:hAnsi="Times New Roman"/>
                      <w:sz w:val="24"/>
                      <w:szCs w:val="24"/>
                    </w:rPr>
                  </w:pPr>
                </w:p>
                <w:p w:rsidR="005333D6" w:rsidRPr="00C95A55" w:rsidRDefault="005333D6" w:rsidP="000A0769">
                  <w:pPr>
                    <w:jc w:val="both"/>
                    <w:rPr>
                      <w:rFonts w:ascii="Times New Roman" w:eastAsia="Times New Roman" w:hAnsi="Times New Roman"/>
                      <w:sz w:val="24"/>
                      <w:szCs w:val="24"/>
                    </w:rPr>
                  </w:pPr>
                </w:p>
                <w:p w:rsidR="00721A6A" w:rsidRPr="00C95A55" w:rsidRDefault="00721A6A" w:rsidP="000A0769">
                  <w:pPr>
                    <w:jc w:val="both"/>
                    <w:rPr>
                      <w:rFonts w:ascii="Times New Roman" w:eastAsia="Times New Roman" w:hAnsi="Times New Roman"/>
                      <w:sz w:val="24"/>
                      <w:szCs w:val="24"/>
                    </w:rPr>
                  </w:pPr>
                  <w:r w:rsidRPr="00C95A55">
                    <w:rPr>
                      <w:rFonts w:ascii="Times New Roman" w:eastAsia="Times New Roman" w:hAnsi="Times New Roman"/>
                      <w:sz w:val="24"/>
                      <w:szCs w:val="24"/>
                    </w:rPr>
                    <w:t>Участвуют в беседе «Что за праздник, Масленица?», «Как отмечать Масленицу».</w:t>
                  </w:r>
                </w:p>
                <w:p w:rsidR="005333D6" w:rsidRPr="00C95A55" w:rsidRDefault="005333D6" w:rsidP="000A0769">
                  <w:pPr>
                    <w:jc w:val="both"/>
                    <w:rPr>
                      <w:rFonts w:ascii="Times New Roman" w:eastAsia="Times New Roman" w:hAnsi="Times New Roman"/>
                      <w:sz w:val="24"/>
                      <w:szCs w:val="24"/>
                    </w:rPr>
                  </w:pPr>
                </w:p>
              </w:tc>
              <w:tc>
                <w:tcPr>
                  <w:tcW w:w="1676" w:type="pct"/>
                  <w:tcBorders>
                    <w:top w:val="single" w:sz="4" w:space="0" w:color="auto"/>
                    <w:left w:val="single" w:sz="4" w:space="0" w:color="auto"/>
                    <w:bottom w:val="single" w:sz="4" w:space="0" w:color="auto"/>
                    <w:right w:val="single" w:sz="4" w:space="0" w:color="auto"/>
                  </w:tcBorders>
                </w:tcPr>
                <w:p w:rsidR="00721A6A" w:rsidRPr="00C95A55" w:rsidRDefault="00721A6A" w:rsidP="000A0769">
                  <w:pPr>
                    <w:jc w:val="center"/>
                    <w:rPr>
                      <w:rFonts w:ascii="Times New Roman" w:eastAsia="Times New Roman" w:hAnsi="Times New Roman"/>
                      <w:sz w:val="24"/>
                      <w:szCs w:val="24"/>
                    </w:rPr>
                  </w:pPr>
                </w:p>
              </w:tc>
              <w:tc>
                <w:tcPr>
                  <w:tcW w:w="1651" w:type="pct"/>
                  <w:tcBorders>
                    <w:top w:val="single" w:sz="4" w:space="0" w:color="auto"/>
                    <w:left w:val="single" w:sz="4" w:space="0" w:color="auto"/>
                    <w:bottom w:val="single" w:sz="4" w:space="0" w:color="auto"/>
                    <w:right w:val="single" w:sz="4" w:space="0" w:color="auto"/>
                  </w:tcBorders>
                  <w:hideMark/>
                </w:tcPr>
                <w:p w:rsidR="005333D6" w:rsidRPr="00C95A55" w:rsidRDefault="005333D6" w:rsidP="005333D6">
                  <w:pPr>
                    <w:jc w:val="both"/>
                    <w:rPr>
                      <w:rFonts w:ascii="Times New Roman" w:hAnsi="Times New Roman"/>
                      <w:sz w:val="24"/>
                      <w:szCs w:val="24"/>
                    </w:rPr>
                  </w:pPr>
                  <w:r w:rsidRPr="00C95A55">
                    <w:rPr>
                      <w:rFonts w:ascii="Times New Roman" w:hAnsi="Times New Roman"/>
                      <w:sz w:val="24"/>
                      <w:szCs w:val="24"/>
                    </w:rPr>
                    <w:t>Довести до участников важность данной темы.</w:t>
                  </w:r>
                </w:p>
                <w:p w:rsidR="005333D6" w:rsidRPr="00C95A55" w:rsidRDefault="005333D6" w:rsidP="005333D6">
                  <w:pPr>
                    <w:jc w:val="both"/>
                    <w:rPr>
                      <w:rFonts w:ascii="Times New Roman" w:hAnsi="Times New Roman"/>
                      <w:sz w:val="24"/>
                      <w:szCs w:val="24"/>
                    </w:rPr>
                  </w:pPr>
                  <w:r w:rsidRPr="00C95A55">
                    <w:rPr>
                      <w:rFonts w:ascii="Times New Roman" w:hAnsi="Times New Roman"/>
                      <w:sz w:val="24"/>
                      <w:szCs w:val="24"/>
                    </w:rPr>
                    <w:t>Подбор методической литературы.</w:t>
                  </w:r>
                </w:p>
                <w:p w:rsidR="005333D6" w:rsidRPr="00C95A55" w:rsidRDefault="005333D6" w:rsidP="005333D6">
                  <w:pPr>
                    <w:jc w:val="both"/>
                    <w:rPr>
                      <w:rFonts w:ascii="Times New Roman" w:hAnsi="Times New Roman"/>
                      <w:sz w:val="24"/>
                      <w:szCs w:val="24"/>
                    </w:rPr>
                  </w:pPr>
                  <w:proofErr w:type="gramStart"/>
                  <w:r w:rsidRPr="00C95A55">
                    <w:rPr>
                      <w:rFonts w:ascii="Times New Roman" w:hAnsi="Times New Roman"/>
                      <w:sz w:val="24"/>
                      <w:szCs w:val="24"/>
                    </w:rPr>
                    <w:t>Подбор  наглядно</w:t>
                  </w:r>
                  <w:proofErr w:type="gramEnd"/>
                  <w:r w:rsidRPr="00C95A55">
                    <w:rPr>
                      <w:rFonts w:ascii="Times New Roman" w:hAnsi="Times New Roman"/>
                      <w:sz w:val="24"/>
                      <w:szCs w:val="24"/>
                    </w:rPr>
                    <w:t>-</w:t>
                  </w:r>
                  <w:r w:rsidRPr="00C95A55">
                    <w:rPr>
                      <w:rFonts w:ascii="Times New Roman" w:hAnsi="Times New Roman"/>
                      <w:sz w:val="24"/>
                      <w:szCs w:val="24"/>
                    </w:rPr>
                    <w:lastRenderedPageBreak/>
                    <w:t>дидактического материала, художественной литературы (по теме проекта).</w:t>
                  </w:r>
                </w:p>
                <w:p w:rsidR="00721A6A" w:rsidRPr="00C95A55" w:rsidRDefault="005333D6" w:rsidP="000A0769">
                  <w:pPr>
                    <w:jc w:val="both"/>
                    <w:rPr>
                      <w:rFonts w:ascii="Times New Roman" w:hAnsi="Times New Roman"/>
                      <w:sz w:val="24"/>
                      <w:szCs w:val="24"/>
                    </w:rPr>
                  </w:pPr>
                  <w:r w:rsidRPr="00C95A55">
                    <w:rPr>
                      <w:rFonts w:ascii="Times New Roman" w:hAnsi="Times New Roman"/>
                      <w:sz w:val="24"/>
                      <w:szCs w:val="24"/>
                    </w:rPr>
                    <w:t>О</w:t>
                  </w:r>
                  <w:r w:rsidR="00721A6A" w:rsidRPr="00C95A55">
                    <w:rPr>
                      <w:rFonts w:ascii="Times New Roman" w:hAnsi="Times New Roman"/>
                      <w:sz w:val="24"/>
                      <w:szCs w:val="24"/>
                    </w:rPr>
                    <w:t xml:space="preserve">рганизует и проводит диагностическую беседу с </w:t>
                  </w:r>
                  <w:proofErr w:type="spellStart"/>
                  <w:proofErr w:type="gramStart"/>
                  <w:r w:rsidR="00721A6A" w:rsidRPr="00C95A55">
                    <w:rPr>
                      <w:rFonts w:ascii="Times New Roman" w:hAnsi="Times New Roman"/>
                      <w:sz w:val="24"/>
                      <w:szCs w:val="24"/>
                    </w:rPr>
                    <w:t>детьми«</w:t>
                  </w:r>
                  <w:proofErr w:type="gramEnd"/>
                  <w:r w:rsidR="00721A6A" w:rsidRPr="00C95A55">
                    <w:rPr>
                      <w:rFonts w:ascii="Times New Roman" w:hAnsi="Times New Roman"/>
                      <w:sz w:val="24"/>
                      <w:szCs w:val="24"/>
                    </w:rPr>
                    <w:t>Что</w:t>
                  </w:r>
                  <w:proofErr w:type="spellEnd"/>
                  <w:r w:rsidR="00721A6A" w:rsidRPr="00C95A55">
                    <w:rPr>
                      <w:rFonts w:ascii="Times New Roman" w:hAnsi="Times New Roman"/>
                      <w:sz w:val="24"/>
                      <w:szCs w:val="24"/>
                    </w:rPr>
                    <w:t xml:space="preserve"> за праздник, </w:t>
                  </w:r>
                  <w:proofErr w:type="spellStart"/>
                  <w:r w:rsidR="00721A6A" w:rsidRPr="00C95A55">
                    <w:rPr>
                      <w:rFonts w:ascii="Times New Roman" w:hAnsi="Times New Roman"/>
                      <w:sz w:val="24"/>
                      <w:szCs w:val="24"/>
                    </w:rPr>
                    <w:t>Масленица?»,«Как</w:t>
                  </w:r>
                  <w:proofErr w:type="spellEnd"/>
                  <w:r w:rsidR="00721A6A" w:rsidRPr="00C95A55">
                    <w:rPr>
                      <w:rFonts w:ascii="Times New Roman" w:hAnsi="Times New Roman"/>
                      <w:sz w:val="24"/>
                      <w:szCs w:val="24"/>
                    </w:rPr>
                    <w:t xml:space="preserve"> отмечать Масленицу» и определяет уровень сформированности представлений у детей о Масленице</w:t>
                  </w:r>
                </w:p>
              </w:tc>
            </w:tr>
            <w:tr w:rsidR="00721A6A" w:rsidRPr="00C95A55" w:rsidTr="000A0769">
              <w:trPr>
                <w:trHeight w:val="960"/>
              </w:trPr>
              <w:tc>
                <w:tcPr>
                  <w:tcW w:w="1673" w:type="pct"/>
                  <w:tcBorders>
                    <w:top w:val="single" w:sz="4" w:space="0" w:color="auto"/>
                    <w:left w:val="single" w:sz="4" w:space="0" w:color="auto"/>
                    <w:bottom w:val="single" w:sz="4" w:space="0" w:color="auto"/>
                    <w:right w:val="single" w:sz="4" w:space="0" w:color="auto"/>
                  </w:tcBorders>
                  <w:hideMark/>
                </w:tcPr>
                <w:p w:rsidR="00721A6A" w:rsidRPr="00C95A55" w:rsidRDefault="00721A6A" w:rsidP="000A0769">
                  <w:pPr>
                    <w:jc w:val="both"/>
                    <w:rPr>
                      <w:rFonts w:ascii="Times New Roman" w:eastAsia="Times New Roman" w:hAnsi="Times New Roman"/>
                      <w:sz w:val="24"/>
                      <w:szCs w:val="24"/>
                    </w:rPr>
                  </w:pPr>
                  <w:r w:rsidRPr="00C95A55">
                    <w:rPr>
                      <w:rFonts w:ascii="Times New Roman" w:hAnsi="Times New Roman"/>
                      <w:sz w:val="24"/>
                      <w:szCs w:val="24"/>
                    </w:rPr>
                    <w:lastRenderedPageBreak/>
                    <w:t>участвуют в собрании всех участников проекта по планированию и распределению обязанностей</w:t>
                  </w:r>
                </w:p>
              </w:tc>
              <w:tc>
                <w:tcPr>
                  <w:tcW w:w="1676" w:type="pct"/>
                  <w:tcBorders>
                    <w:top w:val="single" w:sz="4" w:space="0" w:color="auto"/>
                    <w:left w:val="single" w:sz="4" w:space="0" w:color="auto"/>
                    <w:bottom w:val="single" w:sz="4" w:space="0" w:color="auto"/>
                    <w:right w:val="single" w:sz="4" w:space="0" w:color="auto"/>
                  </w:tcBorders>
                </w:tcPr>
                <w:p w:rsidR="00721A6A" w:rsidRPr="00C95A55" w:rsidRDefault="00721A6A" w:rsidP="000A0769">
                  <w:pPr>
                    <w:rPr>
                      <w:rFonts w:ascii="Times New Roman" w:eastAsia="Times New Roman" w:hAnsi="Times New Roman"/>
                      <w:sz w:val="24"/>
                      <w:szCs w:val="24"/>
                    </w:rPr>
                  </w:pPr>
                  <w:r w:rsidRPr="00C95A55">
                    <w:rPr>
                      <w:rFonts w:ascii="Times New Roman" w:hAnsi="Times New Roman"/>
                      <w:sz w:val="24"/>
                      <w:szCs w:val="24"/>
                    </w:rPr>
                    <w:t>участвуют в собрании всех участников проекта по планированию и распределению обязанностей.</w:t>
                  </w:r>
                </w:p>
                <w:p w:rsidR="00721A6A" w:rsidRPr="00C95A55" w:rsidRDefault="00721A6A" w:rsidP="000A0769">
                  <w:pPr>
                    <w:rPr>
                      <w:rFonts w:ascii="Times New Roman" w:eastAsia="Times New Roman" w:hAnsi="Times New Roman"/>
                      <w:sz w:val="24"/>
                      <w:szCs w:val="24"/>
                    </w:rPr>
                  </w:pPr>
                </w:p>
              </w:tc>
              <w:tc>
                <w:tcPr>
                  <w:tcW w:w="1651" w:type="pct"/>
                  <w:tcBorders>
                    <w:top w:val="single" w:sz="4" w:space="0" w:color="auto"/>
                    <w:left w:val="single" w:sz="4" w:space="0" w:color="auto"/>
                    <w:bottom w:val="single" w:sz="4" w:space="0" w:color="auto"/>
                    <w:right w:val="single" w:sz="4" w:space="0" w:color="auto"/>
                  </w:tcBorders>
                  <w:hideMark/>
                </w:tcPr>
                <w:p w:rsidR="00721A6A" w:rsidRPr="00C95A55" w:rsidRDefault="00721A6A" w:rsidP="000A0769">
                  <w:pPr>
                    <w:jc w:val="both"/>
                    <w:rPr>
                      <w:rFonts w:ascii="Times New Roman" w:hAnsi="Times New Roman"/>
                      <w:sz w:val="24"/>
                      <w:szCs w:val="24"/>
                    </w:rPr>
                  </w:pPr>
                  <w:r w:rsidRPr="00C95A55">
                    <w:rPr>
                      <w:rFonts w:ascii="Times New Roman" w:hAnsi="Times New Roman"/>
                      <w:sz w:val="24"/>
                      <w:szCs w:val="24"/>
                    </w:rPr>
                    <w:t>Организовывает и проводит собрание всех участников проекта по планированию и распределению обязанностей.</w:t>
                  </w:r>
                </w:p>
                <w:p w:rsidR="005333D6" w:rsidRPr="00C95A55" w:rsidRDefault="005333D6" w:rsidP="005333D6">
                  <w:pPr>
                    <w:jc w:val="both"/>
                    <w:rPr>
                      <w:rFonts w:ascii="Times New Roman" w:eastAsia="Times New Roman" w:hAnsi="Times New Roman"/>
                      <w:sz w:val="24"/>
                      <w:szCs w:val="24"/>
                    </w:rPr>
                  </w:pPr>
                </w:p>
              </w:tc>
            </w:tr>
          </w:tbl>
          <w:p w:rsidR="00721A6A" w:rsidRPr="00C95A55" w:rsidRDefault="00721A6A">
            <w:pPr>
              <w:rPr>
                <w:rFonts w:ascii="Times New Roman" w:hAnsi="Times New Roman" w:cs="Times New Roman"/>
              </w:rPr>
            </w:pPr>
          </w:p>
        </w:tc>
      </w:tr>
      <w:tr w:rsidR="00721A6A" w:rsidRPr="00C95A55" w:rsidTr="00721A6A">
        <w:tc>
          <w:tcPr>
            <w:tcW w:w="3190" w:type="dxa"/>
          </w:tcPr>
          <w:p w:rsidR="00721A6A" w:rsidRPr="00C95A55" w:rsidRDefault="00721A6A" w:rsidP="00A91044">
            <w:pPr>
              <w:rPr>
                <w:rFonts w:ascii="Times New Roman" w:eastAsia="Times New Roman" w:hAnsi="Times New Roman" w:cs="Times New Roman"/>
                <w:b/>
                <w:sz w:val="24"/>
                <w:szCs w:val="24"/>
                <w:u w:val="single"/>
                <w:lang w:eastAsia="ru-RU"/>
              </w:rPr>
            </w:pPr>
          </w:p>
        </w:tc>
        <w:tc>
          <w:tcPr>
            <w:tcW w:w="3190" w:type="dxa"/>
          </w:tcPr>
          <w:p w:rsidR="00721A6A" w:rsidRPr="00C95A55" w:rsidRDefault="00721A6A" w:rsidP="00A91044">
            <w:pPr>
              <w:rPr>
                <w:rFonts w:ascii="Times New Roman" w:eastAsia="Times New Roman" w:hAnsi="Times New Roman" w:cs="Times New Roman"/>
                <w:b/>
                <w:sz w:val="24"/>
                <w:szCs w:val="24"/>
                <w:u w:val="single"/>
                <w:lang w:eastAsia="ru-RU"/>
              </w:rPr>
            </w:pPr>
          </w:p>
        </w:tc>
        <w:tc>
          <w:tcPr>
            <w:tcW w:w="3191" w:type="dxa"/>
          </w:tcPr>
          <w:p w:rsidR="00721A6A" w:rsidRPr="00C95A55" w:rsidRDefault="00721A6A" w:rsidP="00A91044">
            <w:pPr>
              <w:rPr>
                <w:rFonts w:ascii="Times New Roman" w:eastAsia="Times New Roman" w:hAnsi="Times New Roman" w:cs="Times New Roman"/>
                <w:b/>
                <w:sz w:val="24"/>
                <w:szCs w:val="24"/>
                <w:u w:val="single"/>
                <w:lang w:eastAsia="ru-RU"/>
              </w:rPr>
            </w:pPr>
            <w:r w:rsidRPr="00C95A55">
              <w:rPr>
                <w:rFonts w:ascii="Times New Roman" w:eastAsia="Times New Roman" w:hAnsi="Times New Roman" w:cs="Times New Roman"/>
                <w:bCs/>
                <w:sz w:val="24"/>
                <w:szCs w:val="24"/>
                <w:lang w:eastAsia="ru-RU"/>
              </w:rPr>
              <w:t>Консультация «Роль родителей в возрождении русских традиций»</w:t>
            </w:r>
            <w:r w:rsidRPr="00C95A55">
              <w:rPr>
                <w:rFonts w:ascii="Times New Roman" w:eastAsia="Times New Roman" w:hAnsi="Times New Roman" w:cs="Times New Roman"/>
                <w:b/>
                <w:sz w:val="24"/>
                <w:szCs w:val="24"/>
                <w:u w:val="single"/>
                <w:lang w:eastAsia="ru-RU"/>
              </w:rPr>
              <w:t>.</w:t>
            </w:r>
          </w:p>
        </w:tc>
      </w:tr>
      <w:tr w:rsidR="00721A6A" w:rsidRPr="00C95A55" w:rsidTr="00721A6A">
        <w:tc>
          <w:tcPr>
            <w:tcW w:w="3190" w:type="dxa"/>
          </w:tcPr>
          <w:p w:rsidR="00721A6A" w:rsidRPr="00C95A55" w:rsidRDefault="00721A6A" w:rsidP="00A91044">
            <w:pPr>
              <w:rPr>
                <w:rFonts w:ascii="Times New Roman" w:eastAsia="Times New Roman" w:hAnsi="Times New Roman" w:cs="Times New Roman"/>
                <w:b/>
                <w:sz w:val="24"/>
                <w:szCs w:val="24"/>
                <w:u w:val="single"/>
                <w:lang w:eastAsia="ru-RU"/>
              </w:rPr>
            </w:pPr>
          </w:p>
        </w:tc>
        <w:tc>
          <w:tcPr>
            <w:tcW w:w="3190" w:type="dxa"/>
          </w:tcPr>
          <w:p w:rsidR="00721A6A" w:rsidRPr="00C95A55" w:rsidRDefault="00721A6A" w:rsidP="00A91044">
            <w:pPr>
              <w:rPr>
                <w:rFonts w:ascii="Times New Roman" w:eastAsia="Times New Roman" w:hAnsi="Times New Roman" w:cs="Times New Roman"/>
                <w:b/>
                <w:sz w:val="24"/>
                <w:szCs w:val="24"/>
                <w:u w:val="single"/>
                <w:lang w:eastAsia="ru-RU"/>
              </w:rPr>
            </w:pPr>
          </w:p>
        </w:tc>
        <w:tc>
          <w:tcPr>
            <w:tcW w:w="3191" w:type="dxa"/>
          </w:tcPr>
          <w:p w:rsidR="00721A6A" w:rsidRPr="00C95A55" w:rsidRDefault="00721A6A" w:rsidP="00A91044">
            <w:pPr>
              <w:rPr>
                <w:rFonts w:ascii="Times New Roman" w:eastAsia="Times New Roman" w:hAnsi="Times New Roman" w:cs="Times New Roman"/>
                <w:b/>
                <w:sz w:val="24"/>
                <w:szCs w:val="24"/>
                <w:u w:val="single"/>
                <w:lang w:eastAsia="ru-RU"/>
              </w:rPr>
            </w:pPr>
          </w:p>
        </w:tc>
      </w:tr>
    </w:tbl>
    <w:p w:rsidR="00EC377C" w:rsidRPr="00C95A55" w:rsidRDefault="00EC377C" w:rsidP="00A91044">
      <w:pPr>
        <w:spacing w:after="0" w:line="240" w:lineRule="auto"/>
        <w:rPr>
          <w:rFonts w:ascii="Times New Roman" w:eastAsia="Times New Roman" w:hAnsi="Times New Roman" w:cs="Times New Roman"/>
          <w:b/>
          <w:sz w:val="24"/>
          <w:szCs w:val="24"/>
          <w:u w:val="single"/>
          <w:lang w:eastAsia="ru-RU"/>
        </w:rPr>
      </w:pPr>
    </w:p>
    <w:p w:rsidR="00721A6A" w:rsidRPr="00C95A55" w:rsidRDefault="00721A6A" w:rsidP="00A91044">
      <w:pPr>
        <w:spacing w:after="0" w:line="240" w:lineRule="auto"/>
        <w:rPr>
          <w:rFonts w:ascii="Times New Roman" w:eastAsia="Times New Roman" w:hAnsi="Times New Roman" w:cs="Times New Roman"/>
          <w:b/>
          <w:sz w:val="24"/>
          <w:szCs w:val="24"/>
          <w:u w:val="single"/>
          <w:lang w:eastAsia="ru-RU"/>
        </w:rPr>
      </w:pPr>
    </w:p>
    <w:p w:rsidR="00721A6A" w:rsidRPr="00C95A55" w:rsidRDefault="00721A6A" w:rsidP="00A91044">
      <w:pPr>
        <w:spacing w:after="0" w:line="240" w:lineRule="auto"/>
        <w:rPr>
          <w:rFonts w:ascii="Times New Roman" w:eastAsia="Times New Roman" w:hAnsi="Times New Roman" w:cs="Times New Roman"/>
          <w:b/>
          <w:sz w:val="24"/>
          <w:szCs w:val="24"/>
          <w:u w:val="single"/>
          <w:lang w:eastAsia="ru-RU"/>
        </w:rPr>
      </w:pPr>
    </w:p>
    <w:p w:rsidR="00721A6A" w:rsidRPr="00C95A55" w:rsidRDefault="00721A6A" w:rsidP="00A91044">
      <w:pPr>
        <w:spacing w:after="0" w:line="240" w:lineRule="auto"/>
        <w:rPr>
          <w:rFonts w:ascii="Times New Roman" w:eastAsia="Times New Roman" w:hAnsi="Times New Roman" w:cs="Times New Roman"/>
          <w:b/>
          <w:sz w:val="24"/>
          <w:szCs w:val="24"/>
          <w:u w:val="single"/>
          <w:lang w:eastAsia="ru-RU"/>
        </w:rPr>
      </w:pPr>
    </w:p>
    <w:p w:rsidR="00EC377C" w:rsidRPr="00C95A55" w:rsidRDefault="00EC377C" w:rsidP="00A91044">
      <w:pPr>
        <w:spacing w:after="0" w:line="240" w:lineRule="auto"/>
        <w:rPr>
          <w:rFonts w:ascii="Times New Roman" w:eastAsia="Times New Roman" w:hAnsi="Times New Roman" w:cs="Times New Roman"/>
          <w:sz w:val="24"/>
          <w:szCs w:val="24"/>
          <w:u w:val="single"/>
          <w:lang w:eastAsia="ru-RU"/>
        </w:rPr>
      </w:pPr>
      <w:r w:rsidRPr="00C95A55">
        <w:rPr>
          <w:rFonts w:ascii="Times New Roman" w:eastAsia="Times New Roman" w:hAnsi="Times New Roman" w:cs="Times New Roman"/>
          <w:b/>
          <w:sz w:val="24"/>
          <w:szCs w:val="24"/>
          <w:u w:val="single"/>
          <w:lang w:eastAsia="ru-RU"/>
        </w:rPr>
        <w:t>Основной этап</w:t>
      </w:r>
    </w:p>
    <w:p w:rsidR="00EC377C" w:rsidRPr="00C95A55" w:rsidRDefault="00EC377C" w:rsidP="00A91044">
      <w:pPr>
        <w:spacing w:after="0" w:line="240" w:lineRule="auto"/>
        <w:ind w:left="714"/>
        <w:rPr>
          <w:rFonts w:ascii="Times New Roman" w:eastAsia="Times New Roman" w:hAnsi="Times New Roman" w:cs="Times New Roman"/>
          <w:sz w:val="24"/>
          <w:szCs w:val="24"/>
          <w:u w:val="single"/>
          <w:lang w:eastAsia="ru-RU"/>
        </w:rPr>
      </w:pPr>
    </w:p>
    <w:tbl>
      <w:tblPr>
        <w:tblStyle w:val="a3"/>
        <w:tblW w:w="0" w:type="auto"/>
        <w:tblLook w:val="04A0" w:firstRow="1" w:lastRow="0" w:firstColumn="1" w:lastColumn="0" w:noHBand="0" w:noVBand="1"/>
      </w:tblPr>
      <w:tblGrid>
        <w:gridCol w:w="3115"/>
        <w:gridCol w:w="3115"/>
        <w:gridCol w:w="3115"/>
      </w:tblGrid>
      <w:tr w:rsidR="008E0E0E" w:rsidRPr="00C95A55" w:rsidTr="0096531B">
        <w:tc>
          <w:tcPr>
            <w:tcW w:w="3115" w:type="dxa"/>
          </w:tcPr>
          <w:p w:rsidR="0096531B" w:rsidRPr="00C95A55" w:rsidRDefault="0096531B" w:rsidP="00A91044">
            <w:pPr>
              <w:rPr>
                <w:rFonts w:ascii="Times New Roman" w:eastAsia="Times New Roman" w:hAnsi="Times New Roman" w:cs="Times New Roman"/>
                <w:b/>
                <w:sz w:val="24"/>
                <w:szCs w:val="24"/>
                <w:u w:val="single"/>
                <w:lang w:eastAsia="ru-RU"/>
              </w:rPr>
            </w:pPr>
            <w:r w:rsidRPr="00C95A55">
              <w:rPr>
                <w:rFonts w:ascii="Times New Roman" w:eastAsia="Times New Roman" w:hAnsi="Times New Roman" w:cs="Times New Roman"/>
                <w:sz w:val="24"/>
                <w:szCs w:val="24"/>
              </w:rPr>
              <w:t>Деятельность детей</w:t>
            </w:r>
          </w:p>
        </w:tc>
        <w:tc>
          <w:tcPr>
            <w:tcW w:w="3115" w:type="dxa"/>
          </w:tcPr>
          <w:p w:rsidR="0096531B" w:rsidRPr="00C95A55" w:rsidRDefault="0096531B" w:rsidP="00A91044">
            <w:pPr>
              <w:rPr>
                <w:rFonts w:ascii="Times New Roman" w:eastAsia="Times New Roman" w:hAnsi="Times New Roman" w:cs="Times New Roman"/>
                <w:b/>
                <w:sz w:val="24"/>
                <w:szCs w:val="24"/>
                <w:u w:val="single"/>
                <w:lang w:eastAsia="ru-RU"/>
              </w:rPr>
            </w:pPr>
            <w:r w:rsidRPr="00C95A55">
              <w:rPr>
                <w:rFonts w:ascii="Times New Roman" w:eastAsia="Times New Roman" w:hAnsi="Times New Roman" w:cs="Times New Roman"/>
                <w:sz w:val="24"/>
                <w:szCs w:val="24"/>
              </w:rPr>
              <w:t>Деятельность родителей</w:t>
            </w:r>
          </w:p>
        </w:tc>
        <w:tc>
          <w:tcPr>
            <w:tcW w:w="3115" w:type="dxa"/>
          </w:tcPr>
          <w:p w:rsidR="0096531B" w:rsidRPr="00C95A55" w:rsidRDefault="0096531B" w:rsidP="00A91044">
            <w:pPr>
              <w:rPr>
                <w:rFonts w:ascii="Times New Roman" w:eastAsia="Times New Roman" w:hAnsi="Times New Roman" w:cs="Times New Roman"/>
                <w:b/>
                <w:sz w:val="24"/>
                <w:szCs w:val="24"/>
                <w:u w:val="single"/>
                <w:lang w:eastAsia="ru-RU"/>
              </w:rPr>
            </w:pPr>
            <w:r w:rsidRPr="00C95A55">
              <w:rPr>
                <w:rFonts w:ascii="Times New Roman" w:eastAsia="Times New Roman" w:hAnsi="Times New Roman" w:cs="Times New Roman"/>
                <w:sz w:val="24"/>
                <w:szCs w:val="24"/>
              </w:rPr>
              <w:t>Деятельность педагогов</w:t>
            </w:r>
          </w:p>
        </w:tc>
      </w:tr>
      <w:tr w:rsidR="008E0E0E" w:rsidRPr="00C95A55" w:rsidTr="0096531B">
        <w:tc>
          <w:tcPr>
            <w:tcW w:w="3115" w:type="dxa"/>
          </w:tcPr>
          <w:p w:rsidR="0096531B" w:rsidRPr="00C95A55" w:rsidRDefault="005333D6" w:rsidP="00A91044">
            <w:pPr>
              <w:rPr>
                <w:rFonts w:ascii="Times New Roman" w:eastAsia="Times New Roman" w:hAnsi="Times New Roman" w:cs="Times New Roman"/>
                <w:bCs/>
                <w:sz w:val="24"/>
                <w:szCs w:val="24"/>
                <w:lang w:eastAsia="ru-RU"/>
              </w:rPr>
            </w:pPr>
            <w:proofErr w:type="spellStart"/>
            <w:r w:rsidRPr="00C95A55">
              <w:rPr>
                <w:rFonts w:ascii="Times New Roman" w:eastAsia="Times New Roman" w:hAnsi="Times New Roman" w:cs="Times New Roman"/>
                <w:bCs/>
                <w:sz w:val="24"/>
                <w:szCs w:val="24"/>
                <w:lang w:eastAsia="ru-RU"/>
              </w:rPr>
              <w:t>Принают</w:t>
            </w:r>
            <w:proofErr w:type="spellEnd"/>
            <w:r w:rsidRPr="00C95A55">
              <w:rPr>
                <w:rFonts w:ascii="Times New Roman" w:eastAsia="Times New Roman" w:hAnsi="Times New Roman" w:cs="Times New Roman"/>
                <w:bCs/>
                <w:sz w:val="24"/>
                <w:szCs w:val="24"/>
                <w:lang w:eastAsia="ru-RU"/>
              </w:rPr>
              <w:t xml:space="preserve"> участие в б</w:t>
            </w:r>
            <w:r w:rsidR="00E4568E" w:rsidRPr="00C95A55">
              <w:rPr>
                <w:rFonts w:ascii="Times New Roman" w:eastAsia="Times New Roman" w:hAnsi="Times New Roman" w:cs="Times New Roman"/>
                <w:bCs/>
                <w:sz w:val="24"/>
                <w:szCs w:val="24"/>
                <w:lang w:eastAsia="ru-RU"/>
              </w:rPr>
              <w:t>есед</w:t>
            </w:r>
            <w:r w:rsidRPr="00C95A55">
              <w:rPr>
                <w:rFonts w:ascii="Times New Roman" w:eastAsia="Times New Roman" w:hAnsi="Times New Roman" w:cs="Times New Roman"/>
                <w:bCs/>
                <w:sz w:val="24"/>
                <w:szCs w:val="24"/>
                <w:lang w:eastAsia="ru-RU"/>
              </w:rPr>
              <w:t xml:space="preserve">е </w:t>
            </w:r>
            <w:r w:rsidR="00E4568E" w:rsidRPr="00C95A55">
              <w:rPr>
                <w:rFonts w:ascii="Times New Roman" w:eastAsia="Times New Roman" w:hAnsi="Times New Roman" w:cs="Times New Roman"/>
                <w:bCs/>
                <w:sz w:val="24"/>
                <w:szCs w:val="24"/>
                <w:lang w:eastAsia="ru-RU"/>
              </w:rPr>
              <w:t>о традициях и обрядах праздника.</w:t>
            </w:r>
          </w:p>
        </w:tc>
        <w:tc>
          <w:tcPr>
            <w:tcW w:w="3115" w:type="dxa"/>
          </w:tcPr>
          <w:p w:rsidR="0096531B" w:rsidRPr="00C95A55" w:rsidRDefault="0096531B" w:rsidP="00A91044">
            <w:pPr>
              <w:rPr>
                <w:rFonts w:ascii="Times New Roman" w:eastAsia="Times New Roman" w:hAnsi="Times New Roman" w:cs="Times New Roman"/>
                <w:bCs/>
                <w:sz w:val="24"/>
                <w:szCs w:val="24"/>
                <w:u w:val="single"/>
                <w:lang w:eastAsia="ru-RU"/>
              </w:rPr>
            </w:pPr>
          </w:p>
        </w:tc>
        <w:tc>
          <w:tcPr>
            <w:tcW w:w="3115" w:type="dxa"/>
          </w:tcPr>
          <w:p w:rsidR="0096531B" w:rsidRPr="00C95A55" w:rsidRDefault="005333D6" w:rsidP="00A91044">
            <w:pPr>
              <w:rPr>
                <w:rFonts w:ascii="Times New Roman" w:eastAsia="Times New Roman" w:hAnsi="Times New Roman" w:cs="Times New Roman"/>
                <w:bCs/>
                <w:sz w:val="24"/>
                <w:szCs w:val="24"/>
                <w:lang w:eastAsia="ru-RU"/>
              </w:rPr>
            </w:pPr>
            <w:r w:rsidRPr="00C95A55">
              <w:rPr>
                <w:rFonts w:ascii="Times New Roman" w:eastAsia="Times New Roman" w:hAnsi="Times New Roman" w:cs="Times New Roman"/>
                <w:bCs/>
                <w:sz w:val="24"/>
                <w:szCs w:val="24"/>
                <w:lang w:eastAsia="ru-RU"/>
              </w:rPr>
              <w:t>подготовить</w:t>
            </w:r>
            <w:r w:rsidRPr="00C95A55">
              <w:rPr>
                <w:rFonts w:ascii="Times New Roman" w:hAnsi="Times New Roman" w:cs="Times New Roman"/>
              </w:rPr>
              <w:t xml:space="preserve"> б</w:t>
            </w:r>
            <w:r w:rsidRPr="00C95A55">
              <w:rPr>
                <w:rFonts w:ascii="Times New Roman" w:eastAsia="Times New Roman" w:hAnsi="Times New Roman" w:cs="Times New Roman"/>
                <w:bCs/>
                <w:sz w:val="24"/>
                <w:szCs w:val="24"/>
                <w:lang w:eastAsia="ru-RU"/>
              </w:rPr>
              <w:t>еседу о традициях и обрядах праздника</w:t>
            </w:r>
          </w:p>
        </w:tc>
      </w:tr>
      <w:tr w:rsidR="008E0E0E" w:rsidRPr="00C95A55" w:rsidTr="0096531B">
        <w:tc>
          <w:tcPr>
            <w:tcW w:w="3115" w:type="dxa"/>
          </w:tcPr>
          <w:p w:rsidR="0096531B" w:rsidRPr="00C95A55" w:rsidRDefault="005333D6" w:rsidP="00A91044">
            <w:pPr>
              <w:rPr>
                <w:rFonts w:ascii="Times New Roman" w:eastAsia="Times New Roman" w:hAnsi="Times New Roman" w:cs="Times New Roman"/>
                <w:bCs/>
                <w:sz w:val="24"/>
                <w:szCs w:val="24"/>
                <w:lang w:eastAsia="ru-RU"/>
              </w:rPr>
            </w:pPr>
            <w:r w:rsidRPr="00C95A55">
              <w:rPr>
                <w:rFonts w:ascii="Times New Roman" w:eastAsia="Times New Roman" w:hAnsi="Times New Roman" w:cs="Times New Roman"/>
                <w:bCs/>
                <w:sz w:val="24"/>
                <w:szCs w:val="24"/>
                <w:lang w:eastAsia="ru-RU"/>
              </w:rPr>
              <w:t xml:space="preserve"> </w:t>
            </w:r>
            <w:proofErr w:type="spellStart"/>
            <w:r w:rsidRPr="00C95A55">
              <w:rPr>
                <w:rFonts w:ascii="Times New Roman" w:eastAsia="Times New Roman" w:hAnsi="Times New Roman" w:cs="Times New Roman"/>
                <w:bCs/>
                <w:sz w:val="24"/>
                <w:szCs w:val="24"/>
                <w:lang w:eastAsia="ru-RU"/>
              </w:rPr>
              <w:t>Просмотривают</w:t>
            </w:r>
            <w:proofErr w:type="spellEnd"/>
            <w:r w:rsidRPr="00C95A55">
              <w:rPr>
                <w:rFonts w:ascii="Times New Roman" w:eastAsia="Times New Roman" w:hAnsi="Times New Roman" w:cs="Times New Roman"/>
                <w:bCs/>
                <w:sz w:val="24"/>
                <w:szCs w:val="24"/>
                <w:lang w:eastAsia="ru-RU"/>
              </w:rPr>
              <w:t xml:space="preserve"> в</w:t>
            </w:r>
            <w:r w:rsidR="00E4568E" w:rsidRPr="00C95A55">
              <w:rPr>
                <w:rFonts w:ascii="Times New Roman" w:eastAsia="Times New Roman" w:hAnsi="Times New Roman" w:cs="Times New Roman"/>
                <w:bCs/>
                <w:sz w:val="24"/>
                <w:szCs w:val="24"/>
                <w:lang w:eastAsia="ru-RU"/>
              </w:rPr>
              <w:t>идеофильм «</w:t>
            </w:r>
            <w:proofErr w:type="spellStart"/>
            <w:r w:rsidR="00E4568E" w:rsidRPr="00C95A55">
              <w:rPr>
                <w:rFonts w:ascii="Times New Roman" w:eastAsia="Times New Roman" w:hAnsi="Times New Roman" w:cs="Times New Roman"/>
                <w:bCs/>
                <w:sz w:val="24"/>
                <w:szCs w:val="24"/>
                <w:lang w:eastAsia="ru-RU"/>
              </w:rPr>
              <w:t>Смешарики</w:t>
            </w:r>
            <w:proofErr w:type="spellEnd"/>
            <w:r w:rsidR="00E4568E" w:rsidRPr="00C95A55">
              <w:rPr>
                <w:rFonts w:ascii="Times New Roman" w:eastAsia="Times New Roman" w:hAnsi="Times New Roman" w:cs="Times New Roman"/>
                <w:bCs/>
                <w:sz w:val="24"/>
                <w:szCs w:val="24"/>
                <w:lang w:eastAsia="ru-RU"/>
              </w:rPr>
              <w:t xml:space="preserve"> – Масленица.</w:t>
            </w:r>
          </w:p>
        </w:tc>
        <w:tc>
          <w:tcPr>
            <w:tcW w:w="3115" w:type="dxa"/>
          </w:tcPr>
          <w:p w:rsidR="0096531B" w:rsidRPr="00C95A55" w:rsidRDefault="0096531B" w:rsidP="00A91044">
            <w:pPr>
              <w:rPr>
                <w:rFonts w:ascii="Times New Roman" w:eastAsia="Times New Roman" w:hAnsi="Times New Roman" w:cs="Times New Roman"/>
                <w:bCs/>
                <w:sz w:val="24"/>
                <w:szCs w:val="24"/>
                <w:u w:val="single"/>
                <w:lang w:eastAsia="ru-RU"/>
              </w:rPr>
            </w:pPr>
          </w:p>
        </w:tc>
        <w:tc>
          <w:tcPr>
            <w:tcW w:w="3115" w:type="dxa"/>
          </w:tcPr>
          <w:p w:rsidR="0096531B" w:rsidRPr="00C95A55" w:rsidRDefault="005333D6" w:rsidP="00A91044">
            <w:pPr>
              <w:rPr>
                <w:rFonts w:ascii="Times New Roman" w:eastAsia="Times New Roman" w:hAnsi="Times New Roman" w:cs="Times New Roman"/>
                <w:bCs/>
                <w:sz w:val="24"/>
                <w:szCs w:val="24"/>
                <w:lang w:eastAsia="ru-RU"/>
              </w:rPr>
            </w:pPr>
            <w:r w:rsidRPr="00C95A55">
              <w:rPr>
                <w:rFonts w:ascii="Times New Roman" w:eastAsia="Times New Roman" w:hAnsi="Times New Roman" w:cs="Times New Roman"/>
                <w:bCs/>
                <w:sz w:val="24"/>
                <w:szCs w:val="24"/>
                <w:lang w:eastAsia="ru-RU"/>
              </w:rPr>
              <w:t>подготовить</w:t>
            </w:r>
            <w:r w:rsidRPr="00C95A55">
              <w:rPr>
                <w:rFonts w:ascii="Times New Roman" w:hAnsi="Times New Roman" w:cs="Times New Roman"/>
              </w:rPr>
              <w:t xml:space="preserve"> </w:t>
            </w:r>
            <w:r w:rsidRPr="00C95A55">
              <w:rPr>
                <w:rFonts w:ascii="Times New Roman" w:eastAsia="Times New Roman" w:hAnsi="Times New Roman" w:cs="Times New Roman"/>
                <w:bCs/>
                <w:sz w:val="24"/>
                <w:szCs w:val="24"/>
                <w:lang w:eastAsia="ru-RU"/>
              </w:rPr>
              <w:t>видеофильм «</w:t>
            </w:r>
            <w:proofErr w:type="spellStart"/>
            <w:r w:rsidRPr="00C95A55">
              <w:rPr>
                <w:rFonts w:ascii="Times New Roman" w:eastAsia="Times New Roman" w:hAnsi="Times New Roman" w:cs="Times New Roman"/>
                <w:bCs/>
                <w:sz w:val="24"/>
                <w:szCs w:val="24"/>
                <w:lang w:eastAsia="ru-RU"/>
              </w:rPr>
              <w:t>Смешарики</w:t>
            </w:r>
            <w:proofErr w:type="spellEnd"/>
            <w:r w:rsidRPr="00C95A55">
              <w:rPr>
                <w:rFonts w:ascii="Times New Roman" w:eastAsia="Times New Roman" w:hAnsi="Times New Roman" w:cs="Times New Roman"/>
                <w:bCs/>
                <w:sz w:val="24"/>
                <w:szCs w:val="24"/>
                <w:lang w:eastAsia="ru-RU"/>
              </w:rPr>
              <w:t xml:space="preserve"> – Масленица.</w:t>
            </w:r>
          </w:p>
        </w:tc>
        <w:bookmarkStart w:id="0" w:name="_GoBack"/>
        <w:bookmarkEnd w:id="0"/>
      </w:tr>
      <w:tr w:rsidR="008E0E0E" w:rsidRPr="00C95A55" w:rsidTr="0096531B">
        <w:tc>
          <w:tcPr>
            <w:tcW w:w="3115" w:type="dxa"/>
          </w:tcPr>
          <w:p w:rsidR="0096531B" w:rsidRPr="00C95A55" w:rsidRDefault="00E4568E" w:rsidP="00A91044">
            <w:pPr>
              <w:rPr>
                <w:rFonts w:ascii="Times New Roman" w:eastAsia="Times New Roman" w:hAnsi="Times New Roman" w:cs="Times New Roman"/>
                <w:bCs/>
                <w:sz w:val="24"/>
                <w:szCs w:val="24"/>
                <w:lang w:eastAsia="ru-RU"/>
              </w:rPr>
            </w:pPr>
            <w:r w:rsidRPr="00C95A55">
              <w:rPr>
                <w:rFonts w:ascii="Times New Roman" w:eastAsia="Times New Roman" w:hAnsi="Times New Roman" w:cs="Times New Roman"/>
                <w:bCs/>
                <w:sz w:val="24"/>
                <w:szCs w:val="24"/>
                <w:lang w:eastAsia="ru-RU"/>
              </w:rPr>
              <w:t>Разучива</w:t>
            </w:r>
            <w:r w:rsidR="005333D6" w:rsidRPr="00C95A55">
              <w:rPr>
                <w:rFonts w:ascii="Times New Roman" w:eastAsia="Times New Roman" w:hAnsi="Times New Roman" w:cs="Times New Roman"/>
                <w:bCs/>
                <w:sz w:val="24"/>
                <w:szCs w:val="24"/>
                <w:lang w:eastAsia="ru-RU"/>
              </w:rPr>
              <w:t xml:space="preserve">ют </w:t>
            </w:r>
            <w:r w:rsidRPr="00C95A55">
              <w:rPr>
                <w:rFonts w:ascii="Times New Roman" w:eastAsia="Times New Roman" w:hAnsi="Times New Roman" w:cs="Times New Roman"/>
                <w:bCs/>
                <w:sz w:val="24"/>
                <w:szCs w:val="24"/>
                <w:lang w:eastAsia="ru-RU"/>
              </w:rPr>
              <w:t>стихотворени</w:t>
            </w:r>
            <w:r w:rsidR="005333D6" w:rsidRPr="00C95A55">
              <w:rPr>
                <w:rFonts w:ascii="Times New Roman" w:eastAsia="Times New Roman" w:hAnsi="Times New Roman" w:cs="Times New Roman"/>
                <w:bCs/>
                <w:sz w:val="24"/>
                <w:szCs w:val="24"/>
                <w:lang w:eastAsia="ru-RU"/>
              </w:rPr>
              <w:t>я</w:t>
            </w:r>
            <w:r w:rsidRPr="00C95A55">
              <w:rPr>
                <w:rFonts w:ascii="Times New Roman" w:eastAsia="Times New Roman" w:hAnsi="Times New Roman" w:cs="Times New Roman"/>
                <w:bCs/>
                <w:sz w:val="24"/>
                <w:szCs w:val="24"/>
                <w:lang w:eastAsia="ru-RU"/>
              </w:rPr>
              <w:t>, потеш</w:t>
            </w:r>
            <w:r w:rsidR="005333D6" w:rsidRPr="00C95A55">
              <w:rPr>
                <w:rFonts w:ascii="Times New Roman" w:eastAsia="Times New Roman" w:hAnsi="Times New Roman" w:cs="Times New Roman"/>
                <w:bCs/>
                <w:sz w:val="24"/>
                <w:szCs w:val="24"/>
                <w:lang w:eastAsia="ru-RU"/>
              </w:rPr>
              <w:t>ки</w:t>
            </w:r>
            <w:r w:rsidRPr="00C95A55">
              <w:rPr>
                <w:rFonts w:ascii="Times New Roman" w:eastAsia="Times New Roman" w:hAnsi="Times New Roman" w:cs="Times New Roman"/>
                <w:bCs/>
                <w:sz w:val="24"/>
                <w:szCs w:val="24"/>
                <w:lang w:eastAsia="ru-RU"/>
              </w:rPr>
              <w:t xml:space="preserve">, </w:t>
            </w:r>
            <w:proofErr w:type="spellStart"/>
            <w:r w:rsidRPr="00C95A55">
              <w:rPr>
                <w:rFonts w:ascii="Times New Roman" w:eastAsia="Times New Roman" w:hAnsi="Times New Roman" w:cs="Times New Roman"/>
                <w:bCs/>
                <w:sz w:val="24"/>
                <w:szCs w:val="24"/>
                <w:lang w:eastAsia="ru-RU"/>
              </w:rPr>
              <w:t>заклич</w:t>
            </w:r>
            <w:r w:rsidR="005333D6" w:rsidRPr="00C95A55">
              <w:rPr>
                <w:rFonts w:ascii="Times New Roman" w:eastAsia="Times New Roman" w:hAnsi="Times New Roman" w:cs="Times New Roman"/>
                <w:bCs/>
                <w:sz w:val="24"/>
                <w:szCs w:val="24"/>
                <w:lang w:eastAsia="ru-RU"/>
              </w:rPr>
              <w:t>ки</w:t>
            </w:r>
            <w:proofErr w:type="spellEnd"/>
            <w:r w:rsidRPr="00C95A55">
              <w:rPr>
                <w:rFonts w:ascii="Times New Roman" w:eastAsia="Times New Roman" w:hAnsi="Times New Roman" w:cs="Times New Roman"/>
                <w:bCs/>
                <w:sz w:val="24"/>
                <w:szCs w:val="24"/>
                <w:lang w:eastAsia="ru-RU"/>
              </w:rPr>
              <w:t xml:space="preserve"> </w:t>
            </w:r>
            <w:proofErr w:type="spellStart"/>
            <w:r w:rsidRPr="00C95A55">
              <w:rPr>
                <w:rFonts w:ascii="Times New Roman" w:eastAsia="Times New Roman" w:hAnsi="Times New Roman" w:cs="Times New Roman"/>
                <w:bCs/>
                <w:sz w:val="24"/>
                <w:szCs w:val="24"/>
                <w:lang w:eastAsia="ru-RU"/>
              </w:rPr>
              <w:t>пословиц</w:t>
            </w:r>
            <w:r w:rsidR="005333D6" w:rsidRPr="00C95A55">
              <w:rPr>
                <w:rFonts w:ascii="Times New Roman" w:eastAsia="Times New Roman" w:hAnsi="Times New Roman" w:cs="Times New Roman"/>
                <w:bCs/>
                <w:sz w:val="24"/>
                <w:szCs w:val="24"/>
                <w:lang w:eastAsia="ru-RU"/>
              </w:rPr>
              <w:t>и</w:t>
            </w:r>
            <w:proofErr w:type="spellEnd"/>
            <w:r w:rsidRPr="00C95A55">
              <w:rPr>
                <w:rFonts w:ascii="Times New Roman" w:eastAsia="Times New Roman" w:hAnsi="Times New Roman" w:cs="Times New Roman"/>
                <w:bCs/>
                <w:sz w:val="24"/>
                <w:szCs w:val="24"/>
                <w:lang w:eastAsia="ru-RU"/>
              </w:rPr>
              <w:t xml:space="preserve"> о зиме, весне, Масленице.</w:t>
            </w:r>
          </w:p>
          <w:p w:rsidR="00930690" w:rsidRPr="00C95A55" w:rsidRDefault="00930690" w:rsidP="00A91044">
            <w:pPr>
              <w:rPr>
                <w:rFonts w:ascii="Times New Roman" w:eastAsia="Times New Roman" w:hAnsi="Times New Roman" w:cs="Times New Roman"/>
                <w:bCs/>
                <w:sz w:val="24"/>
                <w:szCs w:val="24"/>
                <w:lang w:eastAsia="ru-RU"/>
              </w:rPr>
            </w:pPr>
            <w:r w:rsidRPr="00C95A55">
              <w:rPr>
                <w:rFonts w:ascii="Times New Roman" w:eastAsia="Times New Roman" w:hAnsi="Times New Roman" w:cs="Times New Roman"/>
                <w:bCs/>
                <w:sz w:val="24"/>
                <w:szCs w:val="24"/>
                <w:lang w:eastAsia="ru-RU"/>
              </w:rPr>
              <w:t>Чтение русского фольклора, стихотворений о масленице: «Этот праздник к нам идет</w:t>
            </w:r>
            <w:proofErr w:type="gramStart"/>
            <w:r w:rsidRPr="00C95A55">
              <w:rPr>
                <w:rFonts w:ascii="Times New Roman" w:eastAsia="Times New Roman" w:hAnsi="Times New Roman" w:cs="Times New Roman"/>
                <w:bCs/>
                <w:sz w:val="24"/>
                <w:szCs w:val="24"/>
                <w:lang w:eastAsia="ru-RU"/>
              </w:rPr>
              <w:t>… »</w:t>
            </w:r>
            <w:proofErr w:type="gramEnd"/>
            <w:r w:rsidRPr="00C95A55">
              <w:rPr>
                <w:rFonts w:ascii="Times New Roman" w:eastAsia="Times New Roman" w:hAnsi="Times New Roman" w:cs="Times New Roman"/>
                <w:bCs/>
                <w:sz w:val="24"/>
                <w:szCs w:val="24"/>
                <w:lang w:eastAsia="ru-RU"/>
              </w:rPr>
              <w:t>, «Широкая Масленица» и др.</w:t>
            </w:r>
          </w:p>
        </w:tc>
        <w:tc>
          <w:tcPr>
            <w:tcW w:w="3115" w:type="dxa"/>
          </w:tcPr>
          <w:p w:rsidR="0096531B" w:rsidRPr="00C95A55" w:rsidRDefault="00C26241" w:rsidP="00A91044">
            <w:pPr>
              <w:rPr>
                <w:rFonts w:ascii="Times New Roman" w:eastAsia="Times New Roman" w:hAnsi="Times New Roman" w:cs="Times New Roman"/>
                <w:bCs/>
                <w:sz w:val="24"/>
                <w:szCs w:val="24"/>
                <w:lang w:eastAsia="ru-RU"/>
              </w:rPr>
            </w:pPr>
            <w:r w:rsidRPr="00C95A55">
              <w:rPr>
                <w:rFonts w:ascii="Times New Roman" w:eastAsia="Times New Roman" w:hAnsi="Times New Roman" w:cs="Times New Roman"/>
                <w:bCs/>
                <w:sz w:val="24"/>
                <w:szCs w:val="24"/>
                <w:lang w:eastAsia="ru-RU"/>
              </w:rPr>
              <w:t xml:space="preserve">Помогают подобрать стихотворения, потешки, </w:t>
            </w:r>
            <w:proofErr w:type="spellStart"/>
            <w:r w:rsidRPr="00C95A55">
              <w:rPr>
                <w:rFonts w:ascii="Times New Roman" w:eastAsia="Times New Roman" w:hAnsi="Times New Roman" w:cs="Times New Roman"/>
                <w:bCs/>
                <w:sz w:val="24"/>
                <w:szCs w:val="24"/>
                <w:lang w:eastAsia="ru-RU"/>
              </w:rPr>
              <w:t>заклички</w:t>
            </w:r>
            <w:proofErr w:type="spellEnd"/>
            <w:r w:rsidRPr="00C95A55">
              <w:rPr>
                <w:rFonts w:ascii="Times New Roman" w:eastAsia="Times New Roman" w:hAnsi="Times New Roman" w:cs="Times New Roman"/>
                <w:bCs/>
                <w:sz w:val="24"/>
                <w:szCs w:val="24"/>
                <w:lang w:eastAsia="ru-RU"/>
              </w:rPr>
              <w:t xml:space="preserve"> </w:t>
            </w:r>
            <w:proofErr w:type="spellStart"/>
            <w:r w:rsidRPr="00C95A55">
              <w:rPr>
                <w:rFonts w:ascii="Times New Roman" w:eastAsia="Times New Roman" w:hAnsi="Times New Roman" w:cs="Times New Roman"/>
                <w:bCs/>
                <w:sz w:val="24"/>
                <w:szCs w:val="24"/>
                <w:lang w:eastAsia="ru-RU"/>
              </w:rPr>
              <w:t>пословици</w:t>
            </w:r>
            <w:proofErr w:type="spellEnd"/>
            <w:r w:rsidRPr="00C95A55">
              <w:rPr>
                <w:rFonts w:ascii="Times New Roman" w:eastAsia="Times New Roman" w:hAnsi="Times New Roman" w:cs="Times New Roman"/>
                <w:bCs/>
                <w:sz w:val="24"/>
                <w:szCs w:val="24"/>
                <w:lang w:eastAsia="ru-RU"/>
              </w:rPr>
              <w:t xml:space="preserve"> о зиме, весне, Масленице.</w:t>
            </w:r>
          </w:p>
        </w:tc>
        <w:tc>
          <w:tcPr>
            <w:tcW w:w="3115" w:type="dxa"/>
          </w:tcPr>
          <w:p w:rsidR="0096531B" w:rsidRPr="00C95A55" w:rsidRDefault="005333D6" w:rsidP="00A91044">
            <w:pPr>
              <w:rPr>
                <w:rFonts w:ascii="Times New Roman" w:eastAsia="Times New Roman" w:hAnsi="Times New Roman" w:cs="Times New Roman"/>
                <w:bCs/>
                <w:sz w:val="24"/>
                <w:szCs w:val="24"/>
                <w:lang w:eastAsia="ru-RU"/>
              </w:rPr>
            </w:pPr>
            <w:r w:rsidRPr="00C95A55">
              <w:rPr>
                <w:rFonts w:ascii="Times New Roman" w:eastAsia="Times New Roman" w:hAnsi="Times New Roman" w:cs="Times New Roman"/>
                <w:bCs/>
                <w:sz w:val="24"/>
                <w:szCs w:val="24"/>
                <w:lang w:eastAsia="ru-RU"/>
              </w:rPr>
              <w:t>подготовить</w:t>
            </w:r>
            <w:r w:rsidRPr="00C95A55">
              <w:rPr>
                <w:rFonts w:ascii="Times New Roman" w:hAnsi="Times New Roman" w:cs="Times New Roman"/>
              </w:rPr>
              <w:t xml:space="preserve"> </w:t>
            </w:r>
            <w:r w:rsidRPr="00C95A55">
              <w:rPr>
                <w:rFonts w:ascii="Times New Roman" w:eastAsia="Times New Roman" w:hAnsi="Times New Roman" w:cs="Times New Roman"/>
                <w:bCs/>
                <w:sz w:val="24"/>
                <w:szCs w:val="24"/>
                <w:lang w:eastAsia="ru-RU"/>
              </w:rPr>
              <w:t xml:space="preserve">стихотворения, потешки, </w:t>
            </w:r>
            <w:proofErr w:type="spellStart"/>
            <w:r w:rsidRPr="00C95A55">
              <w:rPr>
                <w:rFonts w:ascii="Times New Roman" w:eastAsia="Times New Roman" w:hAnsi="Times New Roman" w:cs="Times New Roman"/>
                <w:bCs/>
                <w:sz w:val="24"/>
                <w:szCs w:val="24"/>
                <w:lang w:eastAsia="ru-RU"/>
              </w:rPr>
              <w:t>заклички</w:t>
            </w:r>
            <w:proofErr w:type="spellEnd"/>
            <w:r w:rsidRPr="00C95A55">
              <w:rPr>
                <w:rFonts w:ascii="Times New Roman" w:eastAsia="Times New Roman" w:hAnsi="Times New Roman" w:cs="Times New Roman"/>
                <w:bCs/>
                <w:sz w:val="24"/>
                <w:szCs w:val="24"/>
                <w:lang w:eastAsia="ru-RU"/>
              </w:rPr>
              <w:t xml:space="preserve"> </w:t>
            </w:r>
            <w:proofErr w:type="spellStart"/>
            <w:r w:rsidRPr="00C95A55">
              <w:rPr>
                <w:rFonts w:ascii="Times New Roman" w:eastAsia="Times New Roman" w:hAnsi="Times New Roman" w:cs="Times New Roman"/>
                <w:bCs/>
                <w:sz w:val="24"/>
                <w:szCs w:val="24"/>
                <w:lang w:eastAsia="ru-RU"/>
              </w:rPr>
              <w:t>пословици</w:t>
            </w:r>
            <w:proofErr w:type="spellEnd"/>
            <w:r w:rsidRPr="00C95A55">
              <w:rPr>
                <w:rFonts w:ascii="Times New Roman" w:eastAsia="Times New Roman" w:hAnsi="Times New Roman" w:cs="Times New Roman"/>
                <w:bCs/>
                <w:sz w:val="24"/>
                <w:szCs w:val="24"/>
                <w:lang w:eastAsia="ru-RU"/>
              </w:rPr>
              <w:t xml:space="preserve"> о зиме, весне, Масленице.</w:t>
            </w:r>
          </w:p>
        </w:tc>
      </w:tr>
      <w:tr w:rsidR="008E0E0E" w:rsidRPr="00C95A55" w:rsidTr="0096531B">
        <w:tc>
          <w:tcPr>
            <w:tcW w:w="3115" w:type="dxa"/>
          </w:tcPr>
          <w:p w:rsidR="0096531B" w:rsidRPr="00C95A55" w:rsidRDefault="005333D6" w:rsidP="00A91044">
            <w:pPr>
              <w:rPr>
                <w:rFonts w:ascii="Times New Roman" w:eastAsia="Times New Roman" w:hAnsi="Times New Roman" w:cs="Times New Roman"/>
                <w:bCs/>
                <w:sz w:val="24"/>
                <w:szCs w:val="24"/>
                <w:lang w:eastAsia="ru-RU"/>
              </w:rPr>
            </w:pPr>
            <w:r w:rsidRPr="00C95A55">
              <w:rPr>
                <w:rFonts w:ascii="Times New Roman" w:eastAsia="Times New Roman" w:hAnsi="Times New Roman" w:cs="Times New Roman"/>
                <w:bCs/>
                <w:sz w:val="24"/>
                <w:szCs w:val="24"/>
                <w:lang w:eastAsia="ru-RU"/>
              </w:rPr>
              <w:t xml:space="preserve"> </w:t>
            </w:r>
            <w:proofErr w:type="spellStart"/>
            <w:r w:rsidRPr="00C95A55">
              <w:rPr>
                <w:rFonts w:ascii="Times New Roman" w:eastAsia="Times New Roman" w:hAnsi="Times New Roman" w:cs="Times New Roman"/>
                <w:bCs/>
                <w:sz w:val="24"/>
                <w:szCs w:val="24"/>
                <w:lang w:eastAsia="ru-RU"/>
              </w:rPr>
              <w:t>Принрмают</w:t>
            </w:r>
            <w:proofErr w:type="spellEnd"/>
            <w:r w:rsidRPr="00C95A55">
              <w:rPr>
                <w:rFonts w:ascii="Times New Roman" w:eastAsia="Times New Roman" w:hAnsi="Times New Roman" w:cs="Times New Roman"/>
                <w:bCs/>
                <w:sz w:val="24"/>
                <w:szCs w:val="24"/>
                <w:lang w:eastAsia="ru-RU"/>
              </w:rPr>
              <w:t xml:space="preserve"> </w:t>
            </w:r>
            <w:proofErr w:type="spellStart"/>
            <w:r w:rsidRPr="00C95A55">
              <w:rPr>
                <w:rFonts w:ascii="Times New Roman" w:eastAsia="Times New Roman" w:hAnsi="Times New Roman" w:cs="Times New Roman"/>
                <w:bCs/>
                <w:sz w:val="24"/>
                <w:szCs w:val="24"/>
                <w:lang w:eastAsia="ru-RU"/>
              </w:rPr>
              <w:t>участиев</w:t>
            </w:r>
            <w:proofErr w:type="spellEnd"/>
            <w:r w:rsidRPr="00C95A55">
              <w:rPr>
                <w:rFonts w:ascii="Times New Roman" w:eastAsia="Times New Roman" w:hAnsi="Times New Roman" w:cs="Times New Roman"/>
                <w:bCs/>
                <w:sz w:val="24"/>
                <w:szCs w:val="24"/>
                <w:lang w:eastAsia="ru-RU"/>
              </w:rPr>
              <w:t xml:space="preserve"> л</w:t>
            </w:r>
            <w:r w:rsidR="00937A40" w:rsidRPr="00C95A55">
              <w:rPr>
                <w:rFonts w:ascii="Times New Roman" w:eastAsia="Times New Roman" w:hAnsi="Times New Roman" w:cs="Times New Roman"/>
                <w:bCs/>
                <w:sz w:val="24"/>
                <w:szCs w:val="24"/>
                <w:lang w:eastAsia="ru-RU"/>
              </w:rPr>
              <w:t>епк</w:t>
            </w:r>
            <w:r w:rsidRPr="00C95A55">
              <w:rPr>
                <w:rFonts w:ascii="Times New Roman" w:eastAsia="Times New Roman" w:hAnsi="Times New Roman" w:cs="Times New Roman"/>
                <w:bCs/>
                <w:sz w:val="24"/>
                <w:szCs w:val="24"/>
                <w:lang w:eastAsia="ru-RU"/>
              </w:rPr>
              <w:t>е</w:t>
            </w:r>
            <w:r w:rsidR="00937A40" w:rsidRPr="00C95A55">
              <w:rPr>
                <w:rFonts w:ascii="Times New Roman" w:eastAsia="Times New Roman" w:hAnsi="Times New Roman" w:cs="Times New Roman"/>
                <w:bCs/>
                <w:sz w:val="24"/>
                <w:szCs w:val="24"/>
                <w:lang w:eastAsia="ru-RU"/>
              </w:rPr>
              <w:t>: «Блины для масленицы»</w:t>
            </w:r>
          </w:p>
        </w:tc>
        <w:tc>
          <w:tcPr>
            <w:tcW w:w="3115" w:type="dxa"/>
          </w:tcPr>
          <w:p w:rsidR="0096531B" w:rsidRPr="00C95A55" w:rsidRDefault="0096531B" w:rsidP="00A91044">
            <w:pPr>
              <w:rPr>
                <w:rFonts w:ascii="Times New Roman" w:eastAsia="Times New Roman" w:hAnsi="Times New Roman" w:cs="Times New Roman"/>
                <w:bCs/>
                <w:sz w:val="24"/>
                <w:szCs w:val="24"/>
                <w:u w:val="single"/>
                <w:lang w:eastAsia="ru-RU"/>
              </w:rPr>
            </w:pPr>
          </w:p>
        </w:tc>
        <w:tc>
          <w:tcPr>
            <w:tcW w:w="3115" w:type="dxa"/>
          </w:tcPr>
          <w:p w:rsidR="0096531B" w:rsidRPr="00C95A55" w:rsidRDefault="00C26241" w:rsidP="00A91044">
            <w:pPr>
              <w:rPr>
                <w:rFonts w:ascii="Times New Roman" w:eastAsia="Times New Roman" w:hAnsi="Times New Roman" w:cs="Times New Roman"/>
                <w:bCs/>
                <w:sz w:val="24"/>
                <w:szCs w:val="24"/>
                <w:u w:val="single"/>
                <w:lang w:eastAsia="ru-RU"/>
              </w:rPr>
            </w:pPr>
            <w:r w:rsidRPr="00C95A55">
              <w:rPr>
                <w:rFonts w:ascii="Times New Roman" w:eastAsia="Times New Roman" w:hAnsi="Times New Roman" w:cs="Times New Roman"/>
                <w:bCs/>
                <w:sz w:val="24"/>
                <w:szCs w:val="24"/>
                <w:lang w:eastAsia="ru-RU"/>
              </w:rPr>
              <w:t>Организовать ООД: «Блины</w:t>
            </w:r>
            <w:r w:rsidRPr="00C95A55">
              <w:rPr>
                <w:rFonts w:ascii="Times New Roman" w:eastAsia="Times New Roman" w:hAnsi="Times New Roman" w:cs="Times New Roman"/>
                <w:bCs/>
                <w:sz w:val="24"/>
                <w:szCs w:val="24"/>
                <w:u w:val="single"/>
                <w:lang w:eastAsia="ru-RU"/>
              </w:rPr>
              <w:t xml:space="preserve"> </w:t>
            </w:r>
            <w:r w:rsidRPr="00C95A55">
              <w:rPr>
                <w:rFonts w:ascii="Times New Roman" w:eastAsia="Times New Roman" w:hAnsi="Times New Roman" w:cs="Times New Roman"/>
                <w:bCs/>
                <w:sz w:val="24"/>
                <w:szCs w:val="24"/>
                <w:lang w:eastAsia="ru-RU"/>
              </w:rPr>
              <w:t>для масленицы»</w:t>
            </w:r>
          </w:p>
        </w:tc>
      </w:tr>
      <w:tr w:rsidR="008E0E0E" w:rsidRPr="00C95A55" w:rsidTr="0096531B">
        <w:tc>
          <w:tcPr>
            <w:tcW w:w="3115" w:type="dxa"/>
          </w:tcPr>
          <w:p w:rsidR="0096531B" w:rsidRPr="00C95A55" w:rsidRDefault="00E4568E" w:rsidP="00A91044">
            <w:pPr>
              <w:rPr>
                <w:rFonts w:ascii="Times New Roman" w:eastAsia="Times New Roman" w:hAnsi="Times New Roman" w:cs="Times New Roman"/>
                <w:bCs/>
                <w:sz w:val="24"/>
                <w:szCs w:val="24"/>
                <w:lang w:eastAsia="ru-RU"/>
              </w:rPr>
            </w:pPr>
            <w:r w:rsidRPr="00C95A55">
              <w:rPr>
                <w:rFonts w:ascii="Times New Roman" w:eastAsia="Times New Roman" w:hAnsi="Times New Roman" w:cs="Times New Roman"/>
                <w:bCs/>
                <w:sz w:val="24"/>
                <w:szCs w:val="24"/>
                <w:lang w:eastAsia="ru-RU"/>
              </w:rPr>
              <w:t xml:space="preserve">ООД аппликация: «Солнышко, нарядись и в </w:t>
            </w:r>
            <w:proofErr w:type="spellStart"/>
            <w:r w:rsidRPr="00C95A55">
              <w:rPr>
                <w:rFonts w:ascii="Times New Roman" w:eastAsia="Times New Roman" w:hAnsi="Times New Roman" w:cs="Times New Roman"/>
                <w:bCs/>
                <w:sz w:val="24"/>
                <w:szCs w:val="24"/>
                <w:lang w:eastAsia="ru-RU"/>
              </w:rPr>
              <w:t>блиночек</w:t>
            </w:r>
            <w:proofErr w:type="spellEnd"/>
            <w:r w:rsidRPr="00C95A55">
              <w:rPr>
                <w:rFonts w:ascii="Times New Roman" w:eastAsia="Times New Roman" w:hAnsi="Times New Roman" w:cs="Times New Roman"/>
                <w:bCs/>
                <w:sz w:val="24"/>
                <w:szCs w:val="24"/>
                <w:lang w:eastAsia="ru-RU"/>
              </w:rPr>
              <w:t xml:space="preserve"> превратись!»</w:t>
            </w:r>
          </w:p>
        </w:tc>
        <w:tc>
          <w:tcPr>
            <w:tcW w:w="3115" w:type="dxa"/>
          </w:tcPr>
          <w:p w:rsidR="0096531B" w:rsidRPr="00C95A55" w:rsidRDefault="0096531B" w:rsidP="00A91044">
            <w:pPr>
              <w:rPr>
                <w:rFonts w:ascii="Times New Roman" w:eastAsia="Times New Roman" w:hAnsi="Times New Roman" w:cs="Times New Roman"/>
                <w:bCs/>
                <w:sz w:val="24"/>
                <w:szCs w:val="24"/>
                <w:u w:val="single"/>
                <w:lang w:eastAsia="ru-RU"/>
              </w:rPr>
            </w:pPr>
          </w:p>
        </w:tc>
        <w:tc>
          <w:tcPr>
            <w:tcW w:w="3115" w:type="dxa"/>
          </w:tcPr>
          <w:p w:rsidR="0096531B" w:rsidRPr="00C95A55" w:rsidRDefault="00C26241" w:rsidP="00A91044">
            <w:pPr>
              <w:rPr>
                <w:rFonts w:ascii="Times New Roman" w:eastAsia="Times New Roman" w:hAnsi="Times New Roman" w:cs="Times New Roman"/>
                <w:bCs/>
                <w:sz w:val="24"/>
                <w:szCs w:val="24"/>
                <w:lang w:eastAsia="ru-RU"/>
              </w:rPr>
            </w:pPr>
            <w:r w:rsidRPr="00C95A55">
              <w:rPr>
                <w:rFonts w:ascii="Times New Roman" w:eastAsia="Times New Roman" w:hAnsi="Times New Roman" w:cs="Times New Roman"/>
                <w:bCs/>
                <w:sz w:val="24"/>
                <w:szCs w:val="24"/>
                <w:lang w:eastAsia="ru-RU"/>
              </w:rPr>
              <w:t xml:space="preserve"> Организовать ООД аппликация: «Солнышко, нарядись и в </w:t>
            </w:r>
            <w:proofErr w:type="spellStart"/>
            <w:r w:rsidRPr="00C95A55">
              <w:rPr>
                <w:rFonts w:ascii="Times New Roman" w:eastAsia="Times New Roman" w:hAnsi="Times New Roman" w:cs="Times New Roman"/>
                <w:bCs/>
                <w:sz w:val="24"/>
                <w:szCs w:val="24"/>
                <w:lang w:eastAsia="ru-RU"/>
              </w:rPr>
              <w:t>блиночек</w:t>
            </w:r>
            <w:proofErr w:type="spellEnd"/>
            <w:r w:rsidRPr="00C95A55">
              <w:rPr>
                <w:rFonts w:ascii="Times New Roman" w:eastAsia="Times New Roman" w:hAnsi="Times New Roman" w:cs="Times New Roman"/>
                <w:bCs/>
                <w:sz w:val="24"/>
                <w:szCs w:val="24"/>
                <w:lang w:eastAsia="ru-RU"/>
              </w:rPr>
              <w:t xml:space="preserve"> </w:t>
            </w:r>
            <w:r w:rsidRPr="00C95A55">
              <w:rPr>
                <w:rFonts w:ascii="Times New Roman" w:eastAsia="Times New Roman" w:hAnsi="Times New Roman" w:cs="Times New Roman"/>
                <w:bCs/>
                <w:sz w:val="24"/>
                <w:szCs w:val="24"/>
                <w:lang w:eastAsia="ru-RU"/>
              </w:rPr>
              <w:lastRenderedPageBreak/>
              <w:t>превратись!»</w:t>
            </w:r>
          </w:p>
        </w:tc>
      </w:tr>
      <w:tr w:rsidR="008E0E0E" w:rsidRPr="00C95A55" w:rsidTr="0096531B">
        <w:tc>
          <w:tcPr>
            <w:tcW w:w="3115" w:type="dxa"/>
          </w:tcPr>
          <w:p w:rsidR="00E4568E" w:rsidRPr="00C95A55" w:rsidRDefault="00E4568E" w:rsidP="00E4568E">
            <w:pPr>
              <w:rPr>
                <w:rFonts w:ascii="Times New Roman" w:eastAsia="Times New Roman" w:hAnsi="Times New Roman" w:cs="Times New Roman"/>
                <w:bCs/>
                <w:sz w:val="24"/>
                <w:szCs w:val="24"/>
                <w:lang w:eastAsia="ru-RU"/>
              </w:rPr>
            </w:pPr>
            <w:r w:rsidRPr="00C95A55">
              <w:rPr>
                <w:rFonts w:ascii="Times New Roman" w:eastAsia="Times New Roman" w:hAnsi="Times New Roman" w:cs="Times New Roman"/>
                <w:bCs/>
                <w:sz w:val="24"/>
                <w:szCs w:val="24"/>
                <w:lang w:eastAsia="ru-RU"/>
              </w:rPr>
              <w:lastRenderedPageBreak/>
              <w:t>Народные подвижные игры «Ручеек», «Звонарь», «Заря», «Жмурки», «Горелки».</w:t>
            </w:r>
          </w:p>
          <w:p w:rsidR="00E4568E" w:rsidRPr="00C95A55" w:rsidRDefault="00E4568E" w:rsidP="00E4568E">
            <w:pPr>
              <w:rPr>
                <w:rFonts w:ascii="Times New Roman" w:eastAsia="Times New Roman" w:hAnsi="Times New Roman" w:cs="Times New Roman"/>
                <w:bCs/>
                <w:sz w:val="24"/>
                <w:szCs w:val="24"/>
                <w:lang w:eastAsia="ru-RU"/>
              </w:rPr>
            </w:pPr>
            <w:r w:rsidRPr="00C95A55">
              <w:rPr>
                <w:rFonts w:ascii="Times New Roman" w:eastAsia="Times New Roman" w:hAnsi="Times New Roman" w:cs="Times New Roman"/>
                <w:bCs/>
                <w:sz w:val="24"/>
                <w:szCs w:val="24"/>
                <w:lang w:eastAsia="ru-RU"/>
              </w:rPr>
              <w:t>Игры-эстафеты «Перетягивание каната», «Снежный тир», «Кто быстрее на метле».</w:t>
            </w:r>
          </w:p>
          <w:p w:rsidR="0096531B" w:rsidRPr="00C95A55" w:rsidRDefault="00E4568E" w:rsidP="00E4568E">
            <w:pPr>
              <w:rPr>
                <w:rFonts w:ascii="Times New Roman" w:eastAsia="Times New Roman" w:hAnsi="Times New Roman" w:cs="Times New Roman"/>
                <w:bCs/>
                <w:sz w:val="24"/>
                <w:szCs w:val="24"/>
                <w:lang w:eastAsia="ru-RU"/>
              </w:rPr>
            </w:pPr>
            <w:r w:rsidRPr="00C95A55">
              <w:rPr>
                <w:rFonts w:ascii="Times New Roman" w:eastAsia="Times New Roman" w:hAnsi="Times New Roman" w:cs="Times New Roman"/>
                <w:bCs/>
                <w:sz w:val="24"/>
                <w:szCs w:val="24"/>
                <w:lang w:eastAsia="ru-RU"/>
              </w:rPr>
              <w:t>Подвижные игры на прогулке «Блины», «Гори-гори ясно», «Масленичные ворота»</w:t>
            </w:r>
          </w:p>
        </w:tc>
        <w:tc>
          <w:tcPr>
            <w:tcW w:w="3115" w:type="dxa"/>
          </w:tcPr>
          <w:p w:rsidR="0096531B" w:rsidRPr="00C95A55" w:rsidRDefault="00C26241" w:rsidP="00A91044">
            <w:pPr>
              <w:rPr>
                <w:rFonts w:ascii="Times New Roman" w:eastAsia="Times New Roman" w:hAnsi="Times New Roman" w:cs="Times New Roman"/>
                <w:bCs/>
                <w:sz w:val="24"/>
                <w:szCs w:val="24"/>
                <w:lang w:eastAsia="ru-RU"/>
              </w:rPr>
            </w:pPr>
            <w:r w:rsidRPr="00C95A55">
              <w:rPr>
                <w:rFonts w:ascii="Times New Roman" w:eastAsia="Times New Roman" w:hAnsi="Times New Roman" w:cs="Times New Roman"/>
                <w:bCs/>
                <w:sz w:val="24"/>
                <w:szCs w:val="24"/>
                <w:lang w:eastAsia="ru-RU"/>
              </w:rPr>
              <w:t>Помогают подобрать</w:t>
            </w:r>
            <w:r w:rsidRPr="00C95A55">
              <w:rPr>
                <w:rFonts w:ascii="Times New Roman" w:hAnsi="Times New Roman" w:cs="Times New Roman"/>
              </w:rPr>
              <w:t xml:space="preserve"> н</w:t>
            </w:r>
            <w:r w:rsidRPr="00C95A55">
              <w:rPr>
                <w:rFonts w:ascii="Times New Roman" w:eastAsia="Times New Roman" w:hAnsi="Times New Roman" w:cs="Times New Roman"/>
                <w:bCs/>
                <w:sz w:val="24"/>
                <w:szCs w:val="24"/>
                <w:lang w:eastAsia="ru-RU"/>
              </w:rPr>
              <w:t>ародные подвижные игры</w:t>
            </w:r>
          </w:p>
        </w:tc>
        <w:tc>
          <w:tcPr>
            <w:tcW w:w="3115" w:type="dxa"/>
          </w:tcPr>
          <w:p w:rsidR="00C26241" w:rsidRPr="00C95A55" w:rsidRDefault="00C26241" w:rsidP="00C26241">
            <w:pPr>
              <w:rPr>
                <w:rFonts w:ascii="Times New Roman" w:eastAsia="Times New Roman" w:hAnsi="Times New Roman" w:cs="Times New Roman"/>
                <w:bCs/>
                <w:sz w:val="24"/>
                <w:szCs w:val="24"/>
                <w:lang w:eastAsia="ru-RU"/>
              </w:rPr>
            </w:pPr>
            <w:r w:rsidRPr="00C95A55">
              <w:rPr>
                <w:rFonts w:ascii="Times New Roman" w:eastAsia="Times New Roman" w:hAnsi="Times New Roman" w:cs="Times New Roman"/>
                <w:bCs/>
                <w:sz w:val="24"/>
                <w:szCs w:val="24"/>
                <w:lang w:eastAsia="ru-RU"/>
              </w:rPr>
              <w:t xml:space="preserve"> разучить</w:t>
            </w:r>
            <w:r w:rsidRPr="00C95A55">
              <w:rPr>
                <w:rFonts w:ascii="Times New Roman" w:hAnsi="Times New Roman" w:cs="Times New Roman"/>
              </w:rPr>
              <w:t xml:space="preserve"> н</w:t>
            </w:r>
            <w:r w:rsidRPr="00C95A55">
              <w:rPr>
                <w:rFonts w:ascii="Times New Roman" w:eastAsia="Times New Roman" w:hAnsi="Times New Roman" w:cs="Times New Roman"/>
                <w:bCs/>
                <w:sz w:val="24"/>
                <w:szCs w:val="24"/>
                <w:lang w:eastAsia="ru-RU"/>
              </w:rPr>
              <w:t>ародные подвижные игры «Ручеек», «Звонарь», «Заря», «Жмурки», «Горелки».</w:t>
            </w:r>
          </w:p>
          <w:p w:rsidR="00C26241" w:rsidRPr="00C95A55" w:rsidRDefault="00C26241" w:rsidP="00C26241">
            <w:pPr>
              <w:rPr>
                <w:rFonts w:ascii="Times New Roman" w:eastAsia="Times New Roman" w:hAnsi="Times New Roman" w:cs="Times New Roman"/>
                <w:bCs/>
                <w:sz w:val="24"/>
                <w:szCs w:val="24"/>
                <w:lang w:eastAsia="ru-RU"/>
              </w:rPr>
            </w:pPr>
            <w:r w:rsidRPr="00C95A55">
              <w:rPr>
                <w:rFonts w:ascii="Times New Roman" w:eastAsia="Times New Roman" w:hAnsi="Times New Roman" w:cs="Times New Roman"/>
                <w:bCs/>
                <w:sz w:val="24"/>
                <w:szCs w:val="24"/>
                <w:lang w:eastAsia="ru-RU"/>
              </w:rPr>
              <w:t>Игры-эстафеты «Перетягивание каната», «Снежный тир», «Кто быстрее на метле».</w:t>
            </w:r>
          </w:p>
          <w:p w:rsidR="0096531B" w:rsidRPr="00C95A55" w:rsidRDefault="00C26241" w:rsidP="00C26241">
            <w:pPr>
              <w:rPr>
                <w:rFonts w:ascii="Times New Roman" w:eastAsia="Times New Roman" w:hAnsi="Times New Roman" w:cs="Times New Roman"/>
                <w:bCs/>
                <w:sz w:val="24"/>
                <w:szCs w:val="24"/>
                <w:lang w:eastAsia="ru-RU"/>
              </w:rPr>
            </w:pPr>
            <w:r w:rsidRPr="00C95A55">
              <w:rPr>
                <w:rFonts w:ascii="Times New Roman" w:eastAsia="Times New Roman" w:hAnsi="Times New Roman" w:cs="Times New Roman"/>
                <w:bCs/>
                <w:sz w:val="24"/>
                <w:szCs w:val="24"/>
                <w:lang w:eastAsia="ru-RU"/>
              </w:rPr>
              <w:t>Подвижные игры на прогулке «Блины», «Гори-гори ясно», «Масленичные ворота»</w:t>
            </w:r>
          </w:p>
        </w:tc>
      </w:tr>
    </w:tbl>
    <w:p w:rsidR="00EC377C" w:rsidRPr="00C95A55" w:rsidRDefault="00EC377C" w:rsidP="00A91044">
      <w:pPr>
        <w:spacing w:after="0" w:line="240" w:lineRule="auto"/>
        <w:rPr>
          <w:rFonts w:ascii="Times New Roman" w:eastAsia="Times New Roman" w:hAnsi="Times New Roman" w:cs="Times New Roman"/>
          <w:bCs/>
          <w:sz w:val="24"/>
          <w:szCs w:val="24"/>
          <w:u w:val="single"/>
          <w:lang w:eastAsia="ru-RU"/>
        </w:rPr>
      </w:pPr>
      <w:r w:rsidRPr="00C95A55">
        <w:rPr>
          <w:rFonts w:ascii="Times New Roman" w:eastAsia="Times New Roman" w:hAnsi="Times New Roman" w:cs="Times New Roman"/>
          <w:bCs/>
          <w:sz w:val="24"/>
          <w:szCs w:val="24"/>
          <w:u w:val="single"/>
          <w:lang w:eastAsia="ru-RU"/>
        </w:rPr>
        <w:t>Заключительный этап</w:t>
      </w:r>
    </w:p>
    <w:tbl>
      <w:tblPr>
        <w:tblStyle w:val="a3"/>
        <w:tblW w:w="5031" w:type="pct"/>
        <w:tblInd w:w="-34" w:type="dxa"/>
        <w:tblLook w:val="04A0" w:firstRow="1" w:lastRow="0" w:firstColumn="1" w:lastColumn="0" w:noHBand="0" w:noVBand="1"/>
      </w:tblPr>
      <w:tblGrid>
        <w:gridCol w:w="3195"/>
        <w:gridCol w:w="3222"/>
        <w:gridCol w:w="3213"/>
      </w:tblGrid>
      <w:tr w:rsidR="008E0E0E" w:rsidRPr="00C95A55" w:rsidTr="008E0E0E">
        <w:tc>
          <w:tcPr>
            <w:tcW w:w="1659" w:type="pct"/>
          </w:tcPr>
          <w:p w:rsidR="00A91044" w:rsidRPr="00C95A55" w:rsidRDefault="008E0E0E" w:rsidP="00A91044">
            <w:pPr>
              <w:pStyle w:val="a4"/>
              <w:spacing w:before="0" w:beforeAutospacing="0" w:after="0" w:afterAutospacing="0"/>
              <w:jc w:val="both"/>
              <w:rPr>
                <w:bCs/>
              </w:rPr>
            </w:pPr>
            <w:r w:rsidRPr="00C95A55">
              <w:rPr>
                <w:bCs/>
              </w:rPr>
              <w:t>Деятельность детей</w:t>
            </w:r>
          </w:p>
        </w:tc>
        <w:tc>
          <w:tcPr>
            <w:tcW w:w="1673" w:type="pct"/>
          </w:tcPr>
          <w:p w:rsidR="00A91044" w:rsidRPr="00C95A55" w:rsidRDefault="008E0E0E" w:rsidP="00A91044">
            <w:pPr>
              <w:pStyle w:val="a4"/>
              <w:spacing w:before="0" w:beforeAutospacing="0" w:after="0" w:afterAutospacing="0"/>
              <w:jc w:val="both"/>
              <w:rPr>
                <w:bCs/>
              </w:rPr>
            </w:pPr>
            <w:r w:rsidRPr="00C95A55">
              <w:rPr>
                <w:bCs/>
              </w:rPr>
              <w:t>Деятельность родителей</w:t>
            </w:r>
          </w:p>
        </w:tc>
        <w:tc>
          <w:tcPr>
            <w:tcW w:w="1668" w:type="pct"/>
          </w:tcPr>
          <w:p w:rsidR="008E0E0E" w:rsidRPr="00C95A55" w:rsidRDefault="00FE3FF0" w:rsidP="00A91044">
            <w:pPr>
              <w:pStyle w:val="a4"/>
              <w:spacing w:before="0" w:beforeAutospacing="0" w:after="0" w:afterAutospacing="0"/>
              <w:jc w:val="both"/>
              <w:rPr>
                <w:bCs/>
              </w:rPr>
            </w:pPr>
            <w:r w:rsidRPr="00C95A55">
              <w:rPr>
                <w:bCs/>
              </w:rPr>
              <w:t>Деятельность</w:t>
            </w:r>
          </w:p>
          <w:p w:rsidR="008E0E0E" w:rsidRPr="00C95A55" w:rsidRDefault="008E0E0E" w:rsidP="00A91044">
            <w:pPr>
              <w:pStyle w:val="a4"/>
              <w:spacing w:before="0" w:beforeAutospacing="0" w:after="0" w:afterAutospacing="0"/>
              <w:jc w:val="both"/>
              <w:rPr>
                <w:bCs/>
              </w:rPr>
            </w:pPr>
            <w:r w:rsidRPr="00C95A55">
              <w:rPr>
                <w:bCs/>
              </w:rPr>
              <w:t>п</w:t>
            </w:r>
            <w:r w:rsidR="00FE3FF0" w:rsidRPr="00C95A55">
              <w:rPr>
                <w:bCs/>
              </w:rPr>
              <w:t>едагогов</w:t>
            </w:r>
          </w:p>
        </w:tc>
      </w:tr>
      <w:tr w:rsidR="008E0E0E" w:rsidRPr="00C95A55" w:rsidTr="008E0E0E">
        <w:trPr>
          <w:trHeight w:val="70"/>
        </w:trPr>
        <w:tc>
          <w:tcPr>
            <w:tcW w:w="1659" w:type="pct"/>
          </w:tcPr>
          <w:p w:rsidR="00FE3FF0" w:rsidRPr="00C95A55" w:rsidRDefault="008E0E0E" w:rsidP="00930690">
            <w:pPr>
              <w:jc w:val="both"/>
              <w:rPr>
                <w:rFonts w:ascii="Times New Roman" w:hAnsi="Times New Roman" w:cs="Times New Roman"/>
                <w:sz w:val="24"/>
                <w:szCs w:val="24"/>
              </w:rPr>
            </w:pPr>
            <w:r w:rsidRPr="00C95A55">
              <w:rPr>
                <w:rFonts w:ascii="Times New Roman" w:hAnsi="Times New Roman" w:cs="Times New Roman"/>
                <w:sz w:val="24"/>
                <w:szCs w:val="24"/>
              </w:rPr>
              <w:t xml:space="preserve">участвуют в празднике </w:t>
            </w:r>
            <w:r w:rsidR="00930690" w:rsidRPr="00C95A55">
              <w:rPr>
                <w:rFonts w:ascii="Times New Roman" w:hAnsi="Times New Roman" w:cs="Times New Roman"/>
                <w:sz w:val="24"/>
                <w:szCs w:val="24"/>
              </w:rPr>
              <w:t>развлечение «Масленица».</w:t>
            </w:r>
          </w:p>
        </w:tc>
        <w:tc>
          <w:tcPr>
            <w:tcW w:w="1673" w:type="pct"/>
          </w:tcPr>
          <w:p w:rsidR="00FE3FF0" w:rsidRPr="00C95A55" w:rsidRDefault="008E0E0E" w:rsidP="00A91044">
            <w:pPr>
              <w:pStyle w:val="a4"/>
              <w:spacing w:before="0" w:beforeAutospacing="0" w:after="0" w:afterAutospacing="0"/>
              <w:jc w:val="both"/>
            </w:pPr>
            <w:r w:rsidRPr="00C95A55">
              <w:t>участвуют в празднике</w:t>
            </w:r>
          </w:p>
          <w:p w:rsidR="008E0E0E" w:rsidRPr="00C95A55" w:rsidRDefault="00930690" w:rsidP="00930690">
            <w:pPr>
              <w:jc w:val="both"/>
              <w:rPr>
                <w:rFonts w:ascii="Times New Roman" w:hAnsi="Times New Roman" w:cs="Times New Roman"/>
              </w:rPr>
            </w:pPr>
            <w:r w:rsidRPr="00C95A55">
              <w:rPr>
                <w:rFonts w:ascii="Times New Roman" w:hAnsi="Times New Roman" w:cs="Times New Roman"/>
              </w:rPr>
              <w:t>развлечение «Масленица</w:t>
            </w:r>
          </w:p>
        </w:tc>
        <w:tc>
          <w:tcPr>
            <w:tcW w:w="1668" w:type="pct"/>
          </w:tcPr>
          <w:p w:rsidR="00FE3FF0" w:rsidRPr="00C95A55" w:rsidRDefault="008E0E0E" w:rsidP="00930690">
            <w:pPr>
              <w:jc w:val="both"/>
              <w:rPr>
                <w:rFonts w:ascii="Times New Roman" w:hAnsi="Times New Roman" w:cs="Times New Roman"/>
                <w:sz w:val="24"/>
                <w:szCs w:val="24"/>
              </w:rPr>
            </w:pPr>
            <w:r w:rsidRPr="00C95A55">
              <w:rPr>
                <w:rFonts w:ascii="Times New Roman" w:hAnsi="Times New Roman" w:cs="Times New Roman"/>
                <w:sz w:val="24"/>
                <w:szCs w:val="24"/>
              </w:rPr>
              <w:t>организовывает праздничное мероприятие</w:t>
            </w:r>
            <w:r w:rsidR="00930690" w:rsidRPr="00C95A55">
              <w:rPr>
                <w:rFonts w:ascii="Times New Roman" w:hAnsi="Times New Roman" w:cs="Times New Roman"/>
              </w:rPr>
              <w:t xml:space="preserve"> </w:t>
            </w:r>
            <w:r w:rsidR="00930690" w:rsidRPr="00C95A55">
              <w:rPr>
                <w:rFonts w:ascii="Times New Roman" w:hAnsi="Times New Roman" w:cs="Times New Roman"/>
                <w:sz w:val="24"/>
                <w:szCs w:val="24"/>
              </w:rPr>
              <w:t>развлечение «Масленица</w:t>
            </w:r>
          </w:p>
          <w:p w:rsidR="008E0E0E" w:rsidRPr="00C95A55" w:rsidRDefault="008E0E0E" w:rsidP="00930690">
            <w:pPr>
              <w:jc w:val="both"/>
              <w:rPr>
                <w:rFonts w:ascii="Times New Roman" w:hAnsi="Times New Roman" w:cs="Times New Roman"/>
                <w:sz w:val="24"/>
                <w:szCs w:val="24"/>
              </w:rPr>
            </w:pPr>
          </w:p>
        </w:tc>
      </w:tr>
      <w:tr w:rsidR="008E0E0E" w:rsidRPr="00C95A55" w:rsidTr="008E0E0E">
        <w:trPr>
          <w:trHeight w:val="70"/>
        </w:trPr>
        <w:tc>
          <w:tcPr>
            <w:tcW w:w="1659" w:type="pct"/>
          </w:tcPr>
          <w:p w:rsidR="00FE3FF0" w:rsidRPr="00C95A55" w:rsidRDefault="008E0E0E" w:rsidP="00A91044">
            <w:pPr>
              <w:jc w:val="both"/>
              <w:rPr>
                <w:rFonts w:ascii="Times New Roman" w:hAnsi="Times New Roman" w:cs="Times New Roman"/>
                <w:sz w:val="24"/>
                <w:szCs w:val="24"/>
              </w:rPr>
            </w:pPr>
            <w:r w:rsidRPr="00C95A55">
              <w:rPr>
                <w:rFonts w:ascii="Times New Roman" w:hAnsi="Times New Roman" w:cs="Times New Roman"/>
                <w:sz w:val="24"/>
                <w:szCs w:val="24"/>
              </w:rPr>
              <w:t xml:space="preserve">участвуют в обсуждении результатов  </w:t>
            </w:r>
          </w:p>
        </w:tc>
        <w:tc>
          <w:tcPr>
            <w:tcW w:w="1673" w:type="pct"/>
          </w:tcPr>
          <w:p w:rsidR="00FE3FF0" w:rsidRPr="00C95A55" w:rsidRDefault="008E0E0E" w:rsidP="00A91044">
            <w:pPr>
              <w:pStyle w:val="a4"/>
              <w:spacing w:before="0" w:beforeAutospacing="0" w:after="0" w:afterAutospacing="0"/>
              <w:jc w:val="both"/>
            </w:pPr>
            <w:r w:rsidRPr="00C95A55">
              <w:t xml:space="preserve">участвуют в обсуждении результатов  </w:t>
            </w:r>
          </w:p>
        </w:tc>
        <w:tc>
          <w:tcPr>
            <w:tcW w:w="1668" w:type="pct"/>
          </w:tcPr>
          <w:p w:rsidR="008E0E0E" w:rsidRPr="00C95A55" w:rsidRDefault="008E0E0E" w:rsidP="008E0E0E">
            <w:pPr>
              <w:jc w:val="both"/>
              <w:rPr>
                <w:rFonts w:ascii="Times New Roman" w:hAnsi="Times New Roman" w:cs="Times New Roman"/>
                <w:sz w:val="24"/>
                <w:szCs w:val="24"/>
              </w:rPr>
            </w:pPr>
            <w:r w:rsidRPr="00C95A55">
              <w:rPr>
                <w:rFonts w:ascii="Times New Roman" w:hAnsi="Times New Roman" w:cs="Times New Roman"/>
                <w:sz w:val="24"/>
                <w:szCs w:val="24"/>
              </w:rPr>
              <w:t>организовывает обсуждение результатов;</w:t>
            </w:r>
          </w:p>
          <w:p w:rsidR="00FE3FF0" w:rsidRPr="00C95A55" w:rsidRDefault="008E0E0E" w:rsidP="008E0E0E">
            <w:pPr>
              <w:jc w:val="both"/>
              <w:rPr>
                <w:rFonts w:ascii="Times New Roman" w:hAnsi="Times New Roman" w:cs="Times New Roman"/>
                <w:sz w:val="24"/>
                <w:szCs w:val="24"/>
              </w:rPr>
            </w:pPr>
            <w:r w:rsidRPr="00C95A55">
              <w:rPr>
                <w:rFonts w:ascii="Times New Roman" w:hAnsi="Times New Roman" w:cs="Times New Roman"/>
                <w:sz w:val="24"/>
                <w:szCs w:val="24"/>
              </w:rPr>
              <w:t>выступить на педагогическом совете с обменом опыта по организации проектной деятельности</w:t>
            </w:r>
          </w:p>
        </w:tc>
      </w:tr>
      <w:tr w:rsidR="008E0E0E" w:rsidRPr="00C95A55" w:rsidTr="008E0E0E">
        <w:trPr>
          <w:trHeight w:val="70"/>
        </w:trPr>
        <w:tc>
          <w:tcPr>
            <w:tcW w:w="1659" w:type="pct"/>
          </w:tcPr>
          <w:p w:rsidR="00FE3FF0" w:rsidRPr="00C95A55" w:rsidRDefault="00721A6A" w:rsidP="00A91044">
            <w:pPr>
              <w:jc w:val="center"/>
              <w:rPr>
                <w:rFonts w:ascii="Times New Roman" w:hAnsi="Times New Roman" w:cs="Times New Roman"/>
                <w:bCs/>
                <w:sz w:val="24"/>
                <w:szCs w:val="24"/>
              </w:rPr>
            </w:pPr>
            <w:r w:rsidRPr="00C95A55">
              <w:rPr>
                <w:rFonts w:ascii="Times New Roman" w:hAnsi="Times New Roman" w:cs="Times New Roman"/>
                <w:bCs/>
                <w:sz w:val="24"/>
                <w:szCs w:val="24"/>
              </w:rPr>
              <w:t>Участвуют в фотосессии для выставки «Масленица – белоножка, погости у нас немножко!»</w:t>
            </w:r>
          </w:p>
        </w:tc>
        <w:tc>
          <w:tcPr>
            <w:tcW w:w="1673" w:type="pct"/>
          </w:tcPr>
          <w:p w:rsidR="00FE3FF0" w:rsidRPr="00C95A55" w:rsidRDefault="00721A6A" w:rsidP="00A91044">
            <w:pPr>
              <w:pStyle w:val="a4"/>
              <w:spacing w:before="0" w:beforeAutospacing="0" w:after="0" w:afterAutospacing="0"/>
              <w:jc w:val="center"/>
            </w:pPr>
            <w:r w:rsidRPr="00C95A55">
              <w:t>Участвуют в организации выставки семейных фото на тему: «Масленица – белоножка, погости у нас немножко!»</w:t>
            </w:r>
          </w:p>
        </w:tc>
        <w:tc>
          <w:tcPr>
            <w:tcW w:w="1668" w:type="pct"/>
          </w:tcPr>
          <w:p w:rsidR="00FE3FF0" w:rsidRPr="00C95A55" w:rsidRDefault="00721A6A" w:rsidP="00A91044">
            <w:pPr>
              <w:pStyle w:val="a4"/>
              <w:spacing w:before="0" w:beforeAutospacing="0" w:after="0" w:afterAutospacing="0"/>
              <w:jc w:val="both"/>
            </w:pPr>
            <w:r w:rsidRPr="00C95A55">
              <w:t>Организовывает выставку семейных фотографий на тему: «Масленица – белоножка, погости у нас немножко!»</w:t>
            </w:r>
          </w:p>
        </w:tc>
      </w:tr>
    </w:tbl>
    <w:p w:rsidR="00EC377C" w:rsidRPr="00C95A55" w:rsidRDefault="00EC377C" w:rsidP="00A91044">
      <w:pPr>
        <w:spacing w:after="0" w:line="240" w:lineRule="auto"/>
        <w:rPr>
          <w:rFonts w:ascii="Times New Roman" w:eastAsia="Times New Roman" w:hAnsi="Times New Roman" w:cs="Times New Roman"/>
          <w:sz w:val="24"/>
          <w:szCs w:val="24"/>
          <w:lang w:eastAsia="ru-RU"/>
        </w:rPr>
      </w:pPr>
    </w:p>
    <w:p w:rsidR="00930690" w:rsidRPr="00C95A55" w:rsidRDefault="00930690" w:rsidP="00A91044">
      <w:pPr>
        <w:spacing w:after="0" w:line="240" w:lineRule="auto"/>
        <w:rPr>
          <w:rFonts w:ascii="Times New Roman" w:eastAsia="Times New Roman" w:hAnsi="Times New Roman" w:cs="Times New Roman"/>
          <w:sz w:val="24"/>
          <w:szCs w:val="24"/>
          <w:lang w:eastAsia="ru-RU"/>
        </w:rPr>
      </w:pPr>
    </w:p>
    <w:p w:rsidR="00930690" w:rsidRPr="00C95A55" w:rsidRDefault="00930690" w:rsidP="00A91044">
      <w:pPr>
        <w:spacing w:after="0" w:line="240" w:lineRule="auto"/>
        <w:rPr>
          <w:rFonts w:ascii="Times New Roman" w:eastAsia="Times New Roman" w:hAnsi="Times New Roman" w:cs="Times New Roman"/>
          <w:sz w:val="24"/>
          <w:szCs w:val="24"/>
          <w:lang w:eastAsia="ru-RU"/>
        </w:rPr>
      </w:pPr>
    </w:p>
    <w:p w:rsidR="00930690" w:rsidRPr="00C95A55" w:rsidRDefault="00930690" w:rsidP="00A91044">
      <w:pPr>
        <w:spacing w:after="0" w:line="240" w:lineRule="auto"/>
        <w:rPr>
          <w:rFonts w:ascii="Times New Roman" w:eastAsia="Times New Roman" w:hAnsi="Times New Roman" w:cs="Times New Roman"/>
          <w:sz w:val="24"/>
          <w:szCs w:val="24"/>
          <w:lang w:eastAsia="ru-RU"/>
        </w:rPr>
      </w:pPr>
    </w:p>
    <w:p w:rsidR="00930690" w:rsidRPr="00C95A55" w:rsidRDefault="00930690" w:rsidP="00A91044">
      <w:pPr>
        <w:spacing w:after="0" w:line="240" w:lineRule="auto"/>
        <w:rPr>
          <w:rFonts w:ascii="Times New Roman" w:eastAsia="Times New Roman" w:hAnsi="Times New Roman" w:cs="Times New Roman"/>
          <w:sz w:val="24"/>
          <w:szCs w:val="24"/>
          <w:lang w:eastAsia="ru-RU"/>
        </w:rPr>
      </w:pPr>
    </w:p>
    <w:p w:rsidR="00930690" w:rsidRPr="00C95A55" w:rsidRDefault="00930690" w:rsidP="00A91044">
      <w:pPr>
        <w:spacing w:after="0" w:line="240" w:lineRule="auto"/>
        <w:rPr>
          <w:rFonts w:ascii="Times New Roman" w:eastAsia="Times New Roman" w:hAnsi="Times New Roman" w:cs="Times New Roman"/>
          <w:sz w:val="24"/>
          <w:szCs w:val="24"/>
          <w:lang w:eastAsia="ru-RU"/>
        </w:rPr>
      </w:pPr>
    </w:p>
    <w:p w:rsidR="00930690" w:rsidRPr="00C95A55" w:rsidRDefault="00930690" w:rsidP="00A91044">
      <w:pPr>
        <w:spacing w:after="0" w:line="240" w:lineRule="auto"/>
        <w:rPr>
          <w:rFonts w:ascii="Times New Roman" w:eastAsia="Times New Roman" w:hAnsi="Times New Roman" w:cs="Times New Roman"/>
          <w:sz w:val="24"/>
          <w:szCs w:val="24"/>
          <w:lang w:eastAsia="ru-RU"/>
        </w:rPr>
      </w:pPr>
    </w:p>
    <w:p w:rsidR="00930690" w:rsidRPr="00C95A55" w:rsidRDefault="00930690" w:rsidP="00A91044">
      <w:pPr>
        <w:spacing w:after="0" w:line="240" w:lineRule="auto"/>
        <w:rPr>
          <w:rFonts w:ascii="Times New Roman" w:eastAsia="Times New Roman" w:hAnsi="Times New Roman" w:cs="Times New Roman"/>
          <w:sz w:val="24"/>
          <w:szCs w:val="24"/>
          <w:lang w:eastAsia="ru-RU"/>
        </w:rPr>
      </w:pPr>
    </w:p>
    <w:p w:rsidR="00930690" w:rsidRPr="00C95A55" w:rsidRDefault="00930690" w:rsidP="00A91044">
      <w:pPr>
        <w:spacing w:after="0" w:line="240" w:lineRule="auto"/>
        <w:rPr>
          <w:rFonts w:ascii="Times New Roman" w:eastAsia="Times New Roman" w:hAnsi="Times New Roman" w:cs="Times New Roman"/>
          <w:sz w:val="24"/>
          <w:szCs w:val="24"/>
          <w:lang w:eastAsia="ru-RU"/>
        </w:rPr>
      </w:pPr>
    </w:p>
    <w:p w:rsidR="00930690" w:rsidRPr="00C95A55" w:rsidRDefault="00930690" w:rsidP="00A91044">
      <w:pPr>
        <w:spacing w:after="0" w:line="240" w:lineRule="auto"/>
        <w:rPr>
          <w:rFonts w:ascii="Times New Roman" w:eastAsia="Times New Roman" w:hAnsi="Times New Roman" w:cs="Times New Roman"/>
          <w:sz w:val="24"/>
          <w:szCs w:val="24"/>
          <w:lang w:eastAsia="ru-RU"/>
        </w:rPr>
      </w:pPr>
    </w:p>
    <w:p w:rsidR="00930690" w:rsidRPr="00C95A55" w:rsidRDefault="00930690" w:rsidP="00A91044">
      <w:pPr>
        <w:spacing w:after="0" w:line="240" w:lineRule="auto"/>
        <w:rPr>
          <w:rFonts w:ascii="Times New Roman" w:eastAsia="Times New Roman" w:hAnsi="Times New Roman" w:cs="Times New Roman"/>
          <w:sz w:val="24"/>
          <w:szCs w:val="24"/>
          <w:lang w:eastAsia="ru-RU"/>
        </w:rPr>
      </w:pPr>
    </w:p>
    <w:p w:rsidR="00930690" w:rsidRPr="00C95A55" w:rsidRDefault="00930690" w:rsidP="00A91044">
      <w:pPr>
        <w:spacing w:after="0" w:line="240" w:lineRule="auto"/>
        <w:rPr>
          <w:rFonts w:ascii="Times New Roman" w:eastAsia="Times New Roman" w:hAnsi="Times New Roman" w:cs="Times New Roman"/>
          <w:sz w:val="24"/>
          <w:szCs w:val="24"/>
          <w:lang w:eastAsia="ru-RU"/>
        </w:rPr>
      </w:pPr>
    </w:p>
    <w:p w:rsidR="00930690" w:rsidRPr="00C95A55" w:rsidRDefault="00930690" w:rsidP="00A91044">
      <w:pPr>
        <w:spacing w:after="0" w:line="240" w:lineRule="auto"/>
        <w:rPr>
          <w:rFonts w:ascii="Times New Roman" w:eastAsia="Times New Roman" w:hAnsi="Times New Roman" w:cs="Times New Roman"/>
          <w:sz w:val="24"/>
          <w:szCs w:val="24"/>
          <w:lang w:eastAsia="ru-RU"/>
        </w:rPr>
      </w:pPr>
    </w:p>
    <w:p w:rsidR="00930690" w:rsidRPr="00C95A55" w:rsidRDefault="00930690" w:rsidP="00A91044">
      <w:pPr>
        <w:spacing w:after="0" w:line="240" w:lineRule="auto"/>
        <w:rPr>
          <w:rFonts w:ascii="Times New Roman" w:eastAsia="Times New Roman" w:hAnsi="Times New Roman" w:cs="Times New Roman"/>
          <w:sz w:val="24"/>
          <w:szCs w:val="24"/>
          <w:lang w:eastAsia="ru-RU"/>
        </w:rPr>
      </w:pPr>
    </w:p>
    <w:p w:rsidR="00930690" w:rsidRPr="00C95A55" w:rsidRDefault="00930690" w:rsidP="00A91044">
      <w:pPr>
        <w:spacing w:after="0" w:line="240" w:lineRule="auto"/>
        <w:rPr>
          <w:rFonts w:ascii="Times New Roman" w:eastAsia="Times New Roman" w:hAnsi="Times New Roman" w:cs="Times New Roman"/>
          <w:sz w:val="24"/>
          <w:szCs w:val="24"/>
          <w:lang w:eastAsia="ru-RU"/>
        </w:rPr>
      </w:pPr>
    </w:p>
    <w:p w:rsidR="00930690" w:rsidRPr="00C95A55" w:rsidRDefault="00930690" w:rsidP="00A91044">
      <w:pPr>
        <w:spacing w:after="0" w:line="240" w:lineRule="auto"/>
        <w:rPr>
          <w:rFonts w:ascii="Times New Roman" w:eastAsia="Times New Roman" w:hAnsi="Times New Roman" w:cs="Times New Roman"/>
          <w:sz w:val="24"/>
          <w:szCs w:val="24"/>
          <w:lang w:eastAsia="ru-RU"/>
        </w:rPr>
      </w:pPr>
    </w:p>
    <w:p w:rsidR="00930690" w:rsidRPr="00C95A55" w:rsidRDefault="00930690" w:rsidP="00A91044">
      <w:pPr>
        <w:spacing w:after="0" w:line="240" w:lineRule="auto"/>
        <w:rPr>
          <w:rFonts w:ascii="Times New Roman" w:eastAsia="Times New Roman" w:hAnsi="Times New Roman" w:cs="Times New Roman"/>
          <w:sz w:val="24"/>
          <w:szCs w:val="24"/>
          <w:lang w:eastAsia="ru-RU"/>
        </w:rPr>
      </w:pPr>
    </w:p>
    <w:p w:rsidR="000A0769" w:rsidRPr="00C95A55" w:rsidRDefault="000A0769" w:rsidP="00930690">
      <w:pPr>
        <w:spacing w:after="0" w:line="240" w:lineRule="auto"/>
        <w:rPr>
          <w:rFonts w:ascii="Times New Roman" w:eastAsia="Times New Roman" w:hAnsi="Times New Roman" w:cs="Times New Roman"/>
          <w:sz w:val="24"/>
          <w:szCs w:val="24"/>
          <w:lang w:eastAsia="ru-RU"/>
        </w:rPr>
      </w:pPr>
    </w:p>
    <w:p w:rsidR="000A0769" w:rsidRPr="00C95A55" w:rsidRDefault="000A0769" w:rsidP="00930690">
      <w:pPr>
        <w:spacing w:after="0" w:line="240" w:lineRule="auto"/>
        <w:rPr>
          <w:rFonts w:ascii="Times New Roman" w:eastAsia="Times New Roman" w:hAnsi="Times New Roman" w:cs="Times New Roman"/>
          <w:sz w:val="24"/>
          <w:szCs w:val="24"/>
          <w:lang w:eastAsia="ru-RU"/>
        </w:rPr>
      </w:pPr>
    </w:p>
    <w:p w:rsidR="00AE2583" w:rsidRPr="00C95A55" w:rsidRDefault="00AE2583"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8"/>
          <w:szCs w:val="28"/>
          <w:lang w:eastAsia="ru-RU"/>
        </w:rPr>
      </w:pPr>
      <w:r w:rsidRPr="00C95A55">
        <w:rPr>
          <w:rFonts w:ascii="Times New Roman" w:eastAsia="Times New Roman" w:hAnsi="Times New Roman" w:cs="Times New Roman"/>
          <w:sz w:val="28"/>
          <w:szCs w:val="28"/>
          <w:lang w:eastAsia="ru-RU"/>
        </w:rPr>
        <w:lastRenderedPageBreak/>
        <w:t>Приложение:</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8"/>
          <w:szCs w:val="28"/>
          <w:lang w:eastAsia="ru-RU"/>
        </w:rPr>
      </w:pPr>
      <w:r w:rsidRPr="00C95A55">
        <w:rPr>
          <w:rFonts w:ascii="Times New Roman" w:eastAsia="Times New Roman" w:hAnsi="Times New Roman" w:cs="Times New Roman"/>
          <w:sz w:val="28"/>
          <w:szCs w:val="28"/>
          <w:lang w:eastAsia="ru-RU"/>
        </w:rPr>
        <w:t>Рассказ педагога на тему: «Почему масленица называется масленицей»</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Есть несколько легенд о появлении названия праздника «Масленица».</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По одной версии в основе появления самого слова «масленица» лежит традиция русских выпекания блинов. Данная традиция связана с тем, что люди пытались привлечь милость солнышка, а также при помощи блинов уговорить его побольше греть замерзшую русскую землю. Вот для этого и стряпали блины, которые были символом солнца. Кроме того, также в русских деревнях принято производить разные действия, которые связанны с кругом. Например, объезжать несколько раз село на лошадях, или же украшать колесо от телеги и затем его на шесте носить по улицам, а также водить традиционные хороводы. У русских считалось, что данные действия «умасливают» и упрашивают солнце, и этим самым делают его добрее. Вот отсюда и название праздника — «Масленица».</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Другая версия говорила о том, что название «Масленица» возникло еще и потому, что именно по православному обычаю на этой неделе мясо уже исключается из пищи, а молочные продукты можно употреблять — вот следуя данному обычаю и пекут блины масленые. По этой же причине, как правило, Масленицу называют также и Сырной неделей.</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А если верить другим легендам то, Масленица родилась на далеком Севере, и по легенде отцом этого праздника был Мороз. По легенде в самое суровое и печальное время года — зиму человек заметил масленицу, которая пряталась за огромными сугробами, и позвал ее помочь людям своим теплом, согреть людей и развеселить их. И на зов человека Масленица пришла, но пришла она не хрупкой девочкой, которая пряталась от человека в лесу, а здоровой и красивой бабой с жирными от масла и румяными щеками, но коварными глазами и с хохотом. Она заставила не одного человека на неделю забыть о зиме, своим теплом разогрела кровь в его жилах, схватила его за руки и пустилась в пляс. Вот по этой легенде в старину Масленица была самым веселым праздником.</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7A40" w:rsidRPr="00C95A55" w:rsidRDefault="00937A40" w:rsidP="00930690">
      <w:pPr>
        <w:spacing w:after="0" w:line="240" w:lineRule="auto"/>
        <w:rPr>
          <w:rFonts w:ascii="Times New Roman" w:eastAsia="Times New Roman" w:hAnsi="Times New Roman" w:cs="Times New Roman"/>
          <w:sz w:val="24"/>
          <w:szCs w:val="24"/>
          <w:lang w:eastAsia="ru-RU"/>
        </w:rPr>
      </w:pPr>
    </w:p>
    <w:p w:rsidR="00937A40" w:rsidRPr="00C95A55" w:rsidRDefault="00937A40" w:rsidP="00930690">
      <w:pPr>
        <w:spacing w:after="0" w:line="240" w:lineRule="auto"/>
        <w:rPr>
          <w:rFonts w:ascii="Times New Roman" w:eastAsia="Times New Roman" w:hAnsi="Times New Roman" w:cs="Times New Roman"/>
          <w:sz w:val="24"/>
          <w:szCs w:val="24"/>
          <w:lang w:eastAsia="ru-RU"/>
        </w:rPr>
      </w:pPr>
    </w:p>
    <w:p w:rsidR="00937A40" w:rsidRPr="00C95A55" w:rsidRDefault="00937A40" w:rsidP="00930690">
      <w:pPr>
        <w:spacing w:after="0" w:line="240" w:lineRule="auto"/>
        <w:rPr>
          <w:rFonts w:ascii="Times New Roman" w:eastAsia="Times New Roman" w:hAnsi="Times New Roman" w:cs="Times New Roman"/>
          <w:sz w:val="24"/>
          <w:szCs w:val="24"/>
          <w:lang w:eastAsia="ru-RU"/>
        </w:rPr>
      </w:pPr>
    </w:p>
    <w:p w:rsidR="00937A40" w:rsidRPr="00C95A55" w:rsidRDefault="00937A40" w:rsidP="00930690">
      <w:pPr>
        <w:spacing w:after="0" w:line="240" w:lineRule="auto"/>
        <w:rPr>
          <w:rFonts w:ascii="Times New Roman" w:eastAsia="Times New Roman" w:hAnsi="Times New Roman" w:cs="Times New Roman"/>
          <w:sz w:val="24"/>
          <w:szCs w:val="24"/>
          <w:lang w:eastAsia="ru-RU"/>
        </w:rPr>
      </w:pPr>
    </w:p>
    <w:p w:rsidR="00937A40" w:rsidRPr="00C95A55" w:rsidRDefault="00937A40" w:rsidP="00930690">
      <w:pPr>
        <w:spacing w:after="0" w:line="240" w:lineRule="auto"/>
        <w:rPr>
          <w:rFonts w:ascii="Times New Roman" w:eastAsia="Times New Roman" w:hAnsi="Times New Roman" w:cs="Times New Roman"/>
          <w:sz w:val="24"/>
          <w:szCs w:val="24"/>
          <w:lang w:eastAsia="ru-RU"/>
        </w:rPr>
      </w:pPr>
    </w:p>
    <w:p w:rsidR="00937A40" w:rsidRPr="00C95A55" w:rsidRDefault="00937A40" w:rsidP="00930690">
      <w:pPr>
        <w:spacing w:after="0" w:line="240" w:lineRule="auto"/>
        <w:rPr>
          <w:rFonts w:ascii="Times New Roman" w:eastAsia="Times New Roman" w:hAnsi="Times New Roman" w:cs="Times New Roman"/>
          <w:sz w:val="24"/>
          <w:szCs w:val="24"/>
          <w:lang w:eastAsia="ru-RU"/>
        </w:rPr>
      </w:pPr>
    </w:p>
    <w:p w:rsidR="00937A40" w:rsidRPr="00C95A55" w:rsidRDefault="00937A40" w:rsidP="00930690">
      <w:pPr>
        <w:spacing w:after="0" w:line="240" w:lineRule="auto"/>
        <w:rPr>
          <w:rFonts w:ascii="Times New Roman" w:eastAsia="Times New Roman" w:hAnsi="Times New Roman" w:cs="Times New Roman"/>
          <w:sz w:val="24"/>
          <w:szCs w:val="24"/>
          <w:lang w:eastAsia="ru-RU"/>
        </w:rPr>
      </w:pPr>
    </w:p>
    <w:p w:rsidR="00937A40" w:rsidRPr="00C95A55" w:rsidRDefault="00937A4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8"/>
          <w:szCs w:val="28"/>
          <w:lang w:eastAsia="ru-RU"/>
        </w:rPr>
      </w:pPr>
      <w:r w:rsidRPr="00C95A55">
        <w:rPr>
          <w:rFonts w:ascii="Times New Roman" w:eastAsia="Times New Roman" w:hAnsi="Times New Roman" w:cs="Times New Roman"/>
          <w:sz w:val="28"/>
          <w:szCs w:val="28"/>
          <w:lang w:eastAsia="ru-RU"/>
        </w:rPr>
        <w:lastRenderedPageBreak/>
        <w:t>Поговорки на масленицу.</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Не житье, а Масленица.</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Не все коту Масленица, будет и Великий пост.</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Масленица семь дней гуляет.</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 xml:space="preserve">Масленица </w:t>
      </w:r>
      <w:proofErr w:type="spellStart"/>
      <w:r w:rsidRPr="00C95A55">
        <w:rPr>
          <w:rFonts w:ascii="Times New Roman" w:eastAsia="Times New Roman" w:hAnsi="Times New Roman" w:cs="Times New Roman"/>
          <w:sz w:val="24"/>
          <w:szCs w:val="24"/>
          <w:lang w:eastAsia="ru-RU"/>
        </w:rPr>
        <w:t>объедуха</w:t>
      </w:r>
      <w:proofErr w:type="spellEnd"/>
      <w:r w:rsidRPr="00C95A55">
        <w:rPr>
          <w:rFonts w:ascii="Times New Roman" w:eastAsia="Times New Roman" w:hAnsi="Times New Roman" w:cs="Times New Roman"/>
          <w:sz w:val="24"/>
          <w:szCs w:val="24"/>
          <w:lang w:eastAsia="ru-RU"/>
        </w:rPr>
        <w:t xml:space="preserve">, деньгами </w:t>
      </w:r>
      <w:proofErr w:type="spellStart"/>
      <w:r w:rsidRPr="00C95A55">
        <w:rPr>
          <w:rFonts w:ascii="Times New Roman" w:eastAsia="Times New Roman" w:hAnsi="Times New Roman" w:cs="Times New Roman"/>
          <w:sz w:val="24"/>
          <w:szCs w:val="24"/>
          <w:lang w:eastAsia="ru-RU"/>
        </w:rPr>
        <w:t>приберуха</w:t>
      </w:r>
      <w:proofErr w:type="spellEnd"/>
      <w:r w:rsidRPr="00C95A55">
        <w:rPr>
          <w:rFonts w:ascii="Times New Roman" w:eastAsia="Times New Roman" w:hAnsi="Times New Roman" w:cs="Times New Roman"/>
          <w:sz w:val="24"/>
          <w:szCs w:val="24"/>
          <w:lang w:eastAsia="ru-RU"/>
        </w:rPr>
        <w:t>.</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Это Масленица идет, блин да мед несет.</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Без блинов -не Масленица.</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roofErr w:type="spellStart"/>
      <w:r w:rsidRPr="00C95A55">
        <w:rPr>
          <w:rFonts w:ascii="Times New Roman" w:eastAsia="Times New Roman" w:hAnsi="Times New Roman" w:cs="Times New Roman"/>
          <w:sz w:val="24"/>
          <w:szCs w:val="24"/>
          <w:lang w:eastAsia="ru-RU"/>
        </w:rPr>
        <w:t>Блинцы</w:t>
      </w:r>
      <w:proofErr w:type="spellEnd"/>
      <w:r w:rsidRPr="00C95A55">
        <w:rPr>
          <w:rFonts w:ascii="Times New Roman" w:eastAsia="Times New Roman" w:hAnsi="Times New Roman" w:cs="Times New Roman"/>
          <w:sz w:val="24"/>
          <w:szCs w:val="24"/>
          <w:lang w:eastAsia="ru-RU"/>
        </w:rPr>
        <w:t>, блинчики, блины, как колеса у весны.</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8"/>
          <w:szCs w:val="28"/>
          <w:lang w:eastAsia="ru-RU"/>
        </w:rPr>
      </w:pPr>
      <w:r w:rsidRPr="00C95A55">
        <w:rPr>
          <w:rFonts w:ascii="Times New Roman" w:eastAsia="Times New Roman" w:hAnsi="Times New Roman" w:cs="Times New Roman"/>
          <w:sz w:val="28"/>
          <w:szCs w:val="28"/>
          <w:lang w:eastAsia="ru-RU"/>
        </w:rPr>
        <w:t xml:space="preserve">Песенки и </w:t>
      </w:r>
      <w:proofErr w:type="spellStart"/>
      <w:r w:rsidRPr="00C95A55">
        <w:rPr>
          <w:rFonts w:ascii="Times New Roman" w:eastAsia="Times New Roman" w:hAnsi="Times New Roman" w:cs="Times New Roman"/>
          <w:sz w:val="28"/>
          <w:szCs w:val="28"/>
          <w:lang w:eastAsia="ru-RU"/>
        </w:rPr>
        <w:t>заклички</w:t>
      </w:r>
      <w:proofErr w:type="spellEnd"/>
      <w:r w:rsidRPr="00C95A55">
        <w:rPr>
          <w:rFonts w:ascii="Times New Roman" w:eastAsia="Times New Roman" w:hAnsi="Times New Roman" w:cs="Times New Roman"/>
          <w:sz w:val="28"/>
          <w:szCs w:val="28"/>
          <w:lang w:eastAsia="ru-RU"/>
        </w:rPr>
        <w:t xml:space="preserve"> на Масленицу</w:t>
      </w:r>
    </w:p>
    <w:p w:rsidR="000A0769" w:rsidRPr="00C95A55" w:rsidRDefault="000A0769" w:rsidP="00930690">
      <w:pPr>
        <w:spacing w:after="0" w:line="240" w:lineRule="auto"/>
        <w:rPr>
          <w:rFonts w:ascii="Times New Roman" w:eastAsia="Times New Roman" w:hAnsi="Times New Roman" w:cs="Times New Roman"/>
          <w:sz w:val="28"/>
          <w:szCs w:val="28"/>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Приезжай к нам в гости, масленица,</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На широкий двор —</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На горах покататься,</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В блинах поваляться,</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Сердцам потешаться!</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 xml:space="preserve">Масленица </w:t>
      </w:r>
      <w:proofErr w:type="spellStart"/>
      <w:r w:rsidRPr="00C95A55">
        <w:rPr>
          <w:rFonts w:ascii="Times New Roman" w:eastAsia="Times New Roman" w:hAnsi="Times New Roman" w:cs="Times New Roman"/>
          <w:sz w:val="24"/>
          <w:szCs w:val="24"/>
          <w:lang w:eastAsia="ru-RU"/>
        </w:rPr>
        <w:t>Просковея</w:t>
      </w:r>
      <w:proofErr w:type="spellEnd"/>
      <w:r w:rsidRPr="00C95A55">
        <w:rPr>
          <w:rFonts w:ascii="Times New Roman" w:eastAsia="Times New Roman" w:hAnsi="Times New Roman" w:cs="Times New Roman"/>
          <w:sz w:val="24"/>
          <w:szCs w:val="24"/>
          <w:lang w:eastAsia="ru-RU"/>
        </w:rPr>
        <w:t>,</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Приходи к нам поскорее.</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Широкая Масленица!</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Мы тобою хвалимся,</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На горках катаемся,</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Блинами объедаемся.</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Эй, Масленица-</w:t>
      </w:r>
      <w:proofErr w:type="spellStart"/>
      <w:r w:rsidRPr="00C95A55">
        <w:rPr>
          <w:rFonts w:ascii="Times New Roman" w:eastAsia="Times New Roman" w:hAnsi="Times New Roman" w:cs="Times New Roman"/>
          <w:sz w:val="24"/>
          <w:szCs w:val="24"/>
          <w:lang w:eastAsia="ru-RU"/>
        </w:rPr>
        <w:t>куросейка</w:t>
      </w:r>
      <w:proofErr w:type="spellEnd"/>
      <w:r w:rsidRPr="00C95A55">
        <w:rPr>
          <w:rFonts w:ascii="Times New Roman" w:eastAsia="Times New Roman" w:hAnsi="Times New Roman" w:cs="Times New Roman"/>
          <w:sz w:val="24"/>
          <w:szCs w:val="24"/>
          <w:lang w:eastAsia="ru-RU"/>
        </w:rPr>
        <w:t>,</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Покатай нас хорошенько!</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-Масленка, Масленка,</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 xml:space="preserve">Не видала ли </w:t>
      </w:r>
      <w:proofErr w:type="spellStart"/>
      <w:r w:rsidRPr="00C95A55">
        <w:rPr>
          <w:rFonts w:ascii="Times New Roman" w:eastAsia="Times New Roman" w:hAnsi="Times New Roman" w:cs="Times New Roman"/>
          <w:sz w:val="24"/>
          <w:szCs w:val="24"/>
          <w:lang w:eastAsia="ru-RU"/>
        </w:rPr>
        <w:t>Горасенка</w:t>
      </w:r>
      <w:proofErr w:type="spellEnd"/>
      <w:r w:rsidRPr="00C95A55">
        <w:rPr>
          <w:rFonts w:ascii="Times New Roman" w:eastAsia="Times New Roman" w:hAnsi="Times New Roman" w:cs="Times New Roman"/>
          <w:sz w:val="24"/>
          <w:szCs w:val="24"/>
          <w:lang w:eastAsia="ru-RU"/>
        </w:rPr>
        <w:t>?</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 xml:space="preserve">-А </w:t>
      </w:r>
      <w:proofErr w:type="spellStart"/>
      <w:r w:rsidRPr="00C95A55">
        <w:rPr>
          <w:rFonts w:ascii="Times New Roman" w:eastAsia="Times New Roman" w:hAnsi="Times New Roman" w:cs="Times New Roman"/>
          <w:sz w:val="24"/>
          <w:szCs w:val="24"/>
          <w:lang w:eastAsia="ru-RU"/>
        </w:rPr>
        <w:t>Гораска</w:t>
      </w:r>
      <w:proofErr w:type="spellEnd"/>
      <w:r w:rsidRPr="00C95A55">
        <w:rPr>
          <w:rFonts w:ascii="Times New Roman" w:eastAsia="Times New Roman" w:hAnsi="Times New Roman" w:cs="Times New Roman"/>
          <w:sz w:val="24"/>
          <w:szCs w:val="24"/>
          <w:lang w:eastAsia="ru-RU"/>
        </w:rPr>
        <w:t xml:space="preserve"> в красной шапке</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 xml:space="preserve">На </w:t>
      </w:r>
      <w:proofErr w:type="spellStart"/>
      <w:r w:rsidRPr="00C95A55">
        <w:rPr>
          <w:rFonts w:ascii="Times New Roman" w:eastAsia="Times New Roman" w:hAnsi="Times New Roman" w:cs="Times New Roman"/>
          <w:sz w:val="24"/>
          <w:szCs w:val="24"/>
          <w:lang w:eastAsia="ru-RU"/>
        </w:rPr>
        <w:t>вороненькой</w:t>
      </w:r>
      <w:proofErr w:type="spellEnd"/>
      <w:r w:rsidRPr="00C95A55">
        <w:rPr>
          <w:rFonts w:ascii="Times New Roman" w:eastAsia="Times New Roman" w:hAnsi="Times New Roman" w:cs="Times New Roman"/>
          <w:sz w:val="24"/>
          <w:szCs w:val="24"/>
          <w:lang w:eastAsia="ru-RU"/>
        </w:rPr>
        <w:t xml:space="preserve"> лошадке,</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Плеточкою машет,</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Под ним лошадка пляшет.</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Как на Масленой недели</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Из печи блины летели,</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И сыр, и творог -</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Все летело за порог.</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Весело было нам!</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Достанется и вам!</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Уж ты, моя Масленица,</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Красная коса, русая коса,</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Тридцати братьев сестра,</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Трех матушек дочка,</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Приезжай ко мне во тесовый дом</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Умом повеселиться,</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Речью насладиться.</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Приезжай, честная Масленица,</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Широкая боярыня,</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На семидесяти семи санях,</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lastRenderedPageBreak/>
        <w:t>На широкой лодочке</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В город пировать!</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Масленица, лезь на горку,</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 xml:space="preserve">Позови к нам </w:t>
      </w:r>
      <w:proofErr w:type="spellStart"/>
      <w:r w:rsidRPr="00C95A55">
        <w:rPr>
          <w:rFonts w:ascii="Times New Roman" w:eastAsia="Times New Roman" w:hAnsi="Times New Roman" w:cs="Times New Roman"/>
          <w:sz w:val="24"/>
          <w:szCs w:val="24"/>
          <w:lang w:eastAsia="ru-RU"/>
        </w:rPr>
        <w:t>ясну</w:t>
      </w:r>
      <w:proofErr w:type="spellEnd"/>
      <w:r w:rsidRPr="00C95A55">
        <w:rPr>
          <w:rFonts w:ascii="Times New Roman" w:eastAsia="Times New Roman" w:hAnsi="Times New Roman" w:cs="Times New Roman"/>
          <w:sz w:val="24"/>
          <w:szCs w:val="24"/>
          <w:lang w:eastAsia="ru-RU"/>
        </w:rPr>
        <w:t xml:space="preserve"> зорьку.</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А под зорьку - соловейку,</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На денечек, на недельку.</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Ты не в среду-то пришла</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И не в пятницу.</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Ты пришла в воскресенье,</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 xml:space="preserve">Всю </w:t>
      </w:r>
      <w:proofErr w:type="spellStart"/>
      <w:r w:rsidRPr="00C95A55">
        <w:rPr>
          <w:rFonts w:ascii="Times New Roman" w:eastAsia="Times New Roman" w:hAnsi="Times New Roman" w:cs="Times New Roman"/>
          <w:sz w:val="24"/>
          <w:szCs w:val="24"/>
          <w:lang w:eastAsia="ru-RU"/>
        </w:rPr>
        <w:t>неделюшку</w:t>
      </w:r>
      <w:proofErr w:type="spellEnd"/>
      <w:r w:rsidRPr="00C95A55">
        <w:rPr>
          <w:rFonts w:ascii="Times New Roman" w:eastAsia="Times New Roman" w:hAnsi="Times New Roman" w:cs="Times New Roman"/>
          <w:sz w:val="24"/>
          <w:szCs w:val="24"/>
          <w:lang w:eastAsia="ru-RU"/>
        </w:rPr>
        <w:t xml:space="preserve"> веселье.</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Ты пришла с добром,</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С сыром, маслом и яйцом,</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Со блинами, пирогами</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Да с оладьями.</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Блины масляные,</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Шаньги мазаные.</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Мы катаемся с горы</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От зари и до зари.</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А сегодня в воскресенье</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Наше кончится веселье.</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Ты прощай, прощай,</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Наша масленица.</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Ой да Масленица на двор въезжает,</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Широкая на двор въезжает!</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 xml:space="preserve">А мы, девушки, ее </w:t>
      </w:r>
      <w:proofErr w:type="spellStart"/>
      <w:r w:rsidRPr="00C95A55">
        <w:rPr>
          <w:rFonts w:ascii="Times New Roman" w:eastAsia="Times New Roman" w:hAnsi="Times New Roman" w:cs="Times New Roman"/>
          <w:sz w:val="24"/>
          <w:szCs w:val="24"/>
          <w:lang w:eastAsia="ru-RU"/>
        </w:rPr>
        <w:t>состречаем</w:t>
      </w:r>
      <w:proofErr w:type="spellEnd"/>
      <w:r w:rsidRPr="00C95A55">
        <w:rPr>
          <w:rFonts w:ascii="Times New Roman" w:eastAsia="Times New Roman" w:hAnsi="Times New Roman" w:cs="Times New Roman"/>
          <w:sz w:val="24"/>
          <w:szCs w:val="24"/>
          <w:lang w:eastAsia="ru-RU"/>
        </w:rPr>
        <w:t>,</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 xml:space="preserve">А мы, красные, ее </w:t>
      </w:r>
      <w:proofErr w:type="spellStart"/>
      <w:r w:rsidRPr="00C95A55">
        <w:rPr>
          <w:rFonts w:ascii="Times New Roman" w:eastAsia="Times New Roman" w:hAnsi="Times New Roman" w:cs="Times New Roman"/>
          <w:sz w:val="24"/>
          <w:szCs w:val="24"/>
          <w:lang w:eastAsia="ru-RU"/>
        </w:rPr>
        <w:t>состречаем</w:t>
      </w:r>
      <w:proofErr w:type="spellEnd"/>
      <w:r w:rsidRPr="00C95A55">
        <w:rPr>
          <w:rFonts w:ascii="Times New Roman" w:eastAsia="Times New Roman" w:hAnsi="Times New Roman" w:cs="Times New Roman"/>
          <w:sz w:val="24"/>
          <w:szCs w:val="24"/>
          <w:lang w:eastAsia="ru-RU"/>
        </w:rPr>
        <w:t>!</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Ой да Масленица, погостюй недельку,</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Широкая, погостюй другую!</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 xml:space="preserve">Масленица: "Я поста </w:t>
      </w:r>
      <w:proofErr w:type="spellStart"/>
      <w:r w:rsidRPr="00C95A55">
        <w:rPr>
          <w:rFonts w:ascii="Times New Roman" w:eastAsia="Times New Roman" w:hAnsi="Times New Roman" w:cs="Times New Roman"/>
          <w:sz w:val="24"/>
          <w:szCs w:val="24"/>
          <w:lang w:eastAsia="ru-RU"/>
        </w:rPr>
        <w:t>боюся</w:t>
      </w:r>
      <w:proofErr w:type="spellEnd"/>
      <w:r w:rsidRPr="00C95A55">
        <w:rPr>
          <w:rFonts w:ascii="Times New Roman" w:eastAsia="Times New Roman" w:hAnsi="Times New Roman" w:cs="Times New Roman"/>
          <w:sz w:val="24"/>
          <w:szCs w:val="24"/>
          <w:lang w:eastAsia="ru-RU"/>
        </w:rPr>
        <w:t>!"</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 xml:space="preserve">Широкая: "Я поста </w:t>
      </w:r>
      <w:proofErr w:type="spellStart"/>
      <w:r w:rsidRPr="00C95A55">
        <w:rPr>
          <w:rFonts w:ascii="Times New Roman" w:eastAsia="Times New Roman" w:hAnsi="Times New Roman" w:cs="Times New Roman"/>
          <w:sz w:val="24"/>
          <w:szCs w:val="24"/>
          <w:lang w:eastAsia="ru-RU"/>
        </w:rPr>
        <w:t>боюся</w:t>
      </w:r>
      <w:proofErr w:type="spellEnd"/>
      <w:r w:rsidRPr="00C95A55">
        <w:rPr>
          <w:rFonts w:ascii="Times New Roman" w:eastAsia="Times New Roman" w:hAnsi="Times New Roman" w:cs="Times New Roman"/>
          <w:sz w:val="24"/>
          <w:szCs w:val="24"/>
          <w:lang w:eastAsia="ru-RU"/>
        </w:rPr>
        <w:t>!"</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"Ой да Масленица, пост еще далече,</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Широкая, пост еще далече!"</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Пришла Масленица годовая,</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Наша гостья дорогая!</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Она пешей к нам не бывает,</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Все на кониках приезжает.</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Ее коники вороные,</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У них гривы золотые,</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А саночки расписные.</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Идет Матушка-весна, отворяйте ворота!</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Первый Март пришел, всех детей провел</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А за ним — и Апрель отворил окно и дверь</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А уж как пришел Май, сколько хочешь гуляй!</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Идет Матушка-весна по полям-лесам одна</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Первый раз прощается,</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Второй раз запрещается,</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lastRenderedPageBreak/>
        <w:t>А на третий раз не пропустим вас!</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А мы Масленицу провожали</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 xml:space="preserve">Часто, </w:t>
      </w:r>
      <w:proofErr w:type="spellStart"/>
      <w:r w:rsidRPr="00C95A55">
        <w:rPr>
          <w:rFonts w:ascii="Times New Roman" w:eastAsia="Times New Roman" w:hAnsi="Times New Roman" w:cs="Times New Roman"/>
          <w:sz w:val="24"/>
          <w:szCs w:val="24"/>
          <w:lang w:eastAsia="ru-RU"/>
        </w:rPr>
        <w:t>важко</w:t>
      </w:r>
      <w:proofErr w:type="spellEnd"/>
      <w:r w:rsidRPr="00C95A55">
        <w:rPr>
          <w:rFonts w:ascii="Times New Roman" w:eastAsia="Times New Roman" w:hAnsi="Times New Roman" w:cs="Times New Roman"/>
          <w:sz w:val="24"/>
          <w:szCs w:val="24"/>
          <w:lang w:eastAsia="ru-RU"/>
        </w:rPr>
        <w:t xml:space="preserve"> по ней все вздыхали:</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 xml:space="preserve">Ой, ты, </w:t>
      </w:r>
      <w:proofErr w:type="spellStart"/>
      <w:r w:rsidRPr="00C95A55">
        <w:rPr>
          <w:rFonts w:ascii="Times New Roman" w:eastAsia="Times New Roman" w:hAnsi="Times New Roman" w:cs="Times New Roman"/>
          <w:sz w:val="24"/>
          <w:szCs w:val="24"/>
          <w:lang w:eastAsia="ru-RU"/>
        </w:rPr>
        <w:t>Масляница</w:t>
      </w:r>
      <w:proofErr w:type="spellEnd"/>
      <w:r w:rsidRPr="00C95A55">
        <w:rPr>
          <w:rFonts w:ascii="Times New Roman" w:eastAsia="Times New Roman" w:hAnsi="Times New Roman" w:cs="Times New Roman"/>
          <w:sz w:val="24"/>
          <w:szCs w:val="24"/>
          <w:lang w:eastAsia="ru-RU"/>
        </w:rPr>
        <w:t xml:space="preserve">, </w:t>
      </w:r>
      <w:proofErr w:type="spellStart"/>
      <w:r w:rsidRPr="00C95A55">
        <w:rPr>
          <w:rFonts w:ascii="Times New Roman" w:eastAsia="Times New Roman" w:hAnsi="Times New Roman" w:cs="Times New Roman"/>
          <w:sz w:val="24"/>
          <w:szCs w:val="24"/>
          <w:lang w:eastAsia="ru-RU"/>
        </w:rPr>
        <w:t>воротися</w:t>
      </w:r>
      <w:proofErr w:type="spellEnd"/>
      <w:r w:rsidRPr="00C95A55">
        <w:rPr>
          <w:rFonts w:ascii="Times New Roman" w:eastAsia="Times New Roman" w:hAnsi="Times New Roman" w:cs="Times New Roman"/>
          <w:sz w:val="24"/>
          <w:szCs w:val="24"/>
          <w:lang w:eastAsia="ru-RU"/>
        </w:rPr>
        <w:t>!</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 xml:space="preserve">Ты до красного лета </w:t>
      </w:r>
      <w:proofErr w:type="spellStart"/>
      <w:r w:rsidRPr="00C95A55">
        <w:rPr>
          <w:rFonts w:ascii="Times New Roman" w:eastAsia="Times New Roman" w:hAnsi="Times New Roman" w:cs="Times New Roman"/>
          <w:sz w:val="24"/>
          <w:szCs w:val="24"/>
          <w:lang w:eastAsia="ru-RU"/>
        </w:rPr>
        <w:t>протянися</w:t>
      </w:r>
      <w:proofErr w:type="spellEnd"/>
      <w:r w:rsidRPr="00C95A55">
        <w:rPr>
          <w:rFonts w:ascii="Times New Roman" w:eastAsia="Times New Roman" w:hAnsi="Times New Roman" w:cs="Times New Roman"/>
          <w:sz w:val="24"/>
          <w:szCs w:val="24"/>
          <w:lang w:eastAsia="ru-RU"/>
        </w:rPr>
        <w:t>!</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А мы Масленицу провожали!</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Ой, ты, Масленица, обманщица!</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Обманула, провела,</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Нагуляться не дала!</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Уходи, Зима, ко сну,</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Присылай Весну!</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Прощай, Масленица!</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Прощай, Масленица!</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Прощай, Масленица!</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А мы Масленицу провожали,</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 xml:space="preserve">Тяжко, </w:t>
      </w:r>
      <w:proofErr w:type="spellStart"/>
      <w:r w:rsidRPr="00C95A55">
        <w:rPr>
          <w:rFonts w:ascii="Times New Roman" w:eastAsia="Times New Roman" w:hAnsi="Times New Roman" w:cs="Times New Roman"/>
          <w:sz w:val="24"/>
          <w:szCs w:val="24"/>
          <w:lang w:eastAsia="ru-RU"/>
        </w:rPr>
        <w:t>важко</w:t>
      </w:r>
      <w:proofErr w:type="spellEnd"/>
      <w:r w:rsidRPr="00C95A55">
        <w:rPr>
          <w:rFonts w:ascii="Times New Roman" w:eastAsia="Times New Roman" w:hAnsi="Times New Roman" w:cs="Times New Roman"/>
          <w:sz w:val="24"/>
          <w:szCs w:val="24"/>
          <w:lang w:eastAsia="ru-RU"/>
        </w:rPr>
        <w:t xml:space="preserve"> по ней все вздыхали.</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А мы Масленицу провожали.</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А Масленица-</w:t>
      </w:r>
      <w:proofErr w:type="spellStart"/>
      <w:r w:rsidRPr="00C95A55">
        <w:rPr>
          <w:rFonts w:ascii="Times New Roman" w:eastAsia="Times New Roman" w:hAnsi="Times New Roman" w:cs="Times New Roman"/>
          <w:sz w:val="24"/>
          <w:szCs w:val="24"/>
          <w:lang w:eastAsia="ru-RU"/>
        </w:rPr>
        <w:t>бледноножка</w:t>
      </w:r>
      <w:proofErr w:type="spellEnd"/>
      <w:r w:rsidRPr="00C95A55">
        <w:rPr>
          <w:rFonts w:ascii="Times New Roman" w:eastAsia="Times New Roman" w:hAnsi="Times New Roman" w:cs="Times New Roman"/>
          <w:sz w:val="24"/>
          <w:szCs w:val="24"/>
          <w:lang w:eastAsia="ru-RU"/>
        </w:rPr>
        <w:t>,</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Протянись ты хоть немножко -</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Хоть недельку, хоть денечек,</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Хоть денечек, хоть часочек.</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 xml:space="preserve">Ой, блины – </w:t>
      </w:r>
      <w:proofErr w:type="spellStart"/>
      <w:r w:rsidRPr="00C95A55">
        <w:rPr>
          <w:rFonts w:ascii="Times New Roman" w:eastAsia="Times New Roman" w:hAnsi="Times New Roman" w:cs="Times New Roman"/>
          <w:sz w:val="24"/>
          <w:szCs w:val="24"/>
          <w:lang w:eastAsia="ru-RU"/>
        </w:rPr>
        <w:t>блиночки</w:t>
      </w:r>
      <w:proofErr w:type="spellEnd"/>
      <w:r w:rsidRPr="00C95A55">
        <w:rPr>
          <w:rFonts w:ascii="Times New Roman" w:eastAsia="Times New Roman" w:hAnsi="Times New Roman" w:cs="Times New Roman"/>
          <w:sz w:val="24"/>
          <w:szCs w:val="24"/>
          <w:lang w:eastAsia="ru-RU"/>
        </w:rPr>
        <w:t>…</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Мы давно блинов не ели,</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 xml:space="preserve">Мы </w:t>
      </w:r>
      <w:proofErr w:type="spellStart"/>
      <w:r w:rsidRPr="00C95A55">
        <w:rPr>
          <w:rFonts w:ascii="Times New Roman" w:eastAsia="Times New Roman" w:hAnsi="Times New Roman" w:cs="Times New Roman"/>
          <w:sz w:val="24"/>
          <w:szCs w:val="24"/>
          <w:lang w:eastAsia="ru-RU"/>
        </w:rPr>
        <w:t>блиночков</w:t>
      </w:r>
      <w:proofErr w:type="spellEnd"/>
      <w:r w:rsidRPr="00C95A55">
        <w:rPr>
          <w:rFonts w:ascii="Times New Roman" w:eastAsia="Times New Roman" w:hAnsi="Times New Roman" w:cs="Times New Roman"/>
          <w:sz w:val="24"/>
          <w:szCs w:val="24"/>
          <w:lang w:eastAsia="ru-RU"/>
        </w:rPr>
        <w:t xml:space="preserve"> захотели,</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Ой, блины, блины, блины,</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 xml:space="preserve">Вы </w:t>
      </w:r>
      <w:proofErr w:type="spellStart"/>
      <w:r w:rsidRPr="00C95A55">
        <w:rPr>
          <w:rFonts w:ascii="Times New Roman" w:eastAsia="Times New Roman" w:hAnsi="Times New Roman" w:cs="Times New Roman"/>
          <w:sz w:val="24"/>
          <w:szCs w:val="24"/>
          <w:lang w:eastAsia="ru-RU"/>
        </w:rPr>
        <w:t>блиночки</w:t>
      </w:r>
      <w:proofErr w:type="spellEnd"/>
      <w:r w:rsidRPr="00C95A55">
        <w:rPr>
          <w:rFonts w:ascii="Times New Roman" w:eastAsia="Times New Roman" w:hAnsi="Times New Roman" w:cs="Times New Roman"/>
          <w:sz w:val="24"/>
          <w:szCs w:val="24"/>
          <w:lang w:eastAsia="ru-RU"/>
        </w:rPr>
        <w:t xml:space="preserve"> мои.</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В квашне новой растворили,</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Два часа блины ходили.</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Ой, блины, блины, блины,</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 xml:space="preserve">Вы </w:t>
      </w:r>
      <w:proofErr w:type="spellStart"/>
      <w:r w:rsidRPr="00C95A55">
        <w:rPr>
          <w:rFonts w:ascii="Times New Roman" w:eastAsia="Times New Roman" w:hAnsi="Times New Roman" w:cs="Times New Roman"/>
          <w:sz w:val="24"/>
          <w:szCs w:val="24"/>
          <w:lang w:eastAsia="ru-RU"/>
        </w:rPr>
        <w:t>блиночки</w:t>
      </w:r>
      <w:proofErr w:type="spellEnd"/>
      <w:r w:rsidRPr="00C95A55">
        <w:rPr>
          <w:rFonts w:ascii="Times New Roman" w:eastAsia="Times New Roman" w:hAnsi="Times New Roman" w:cs="Times New Roman"/>
          <w:sz w:val="24"/>
          <w:szCs w:val="24"/>
          <w:lang w:eastAsia="ru-RU"/>
        </w:rPr>
        <w:t xml:space="preserve"> мои.</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Моя старшая сестрица</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Печь блины-то мастерица.</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Ой, блины, блины, блины,</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 xml:space="preserve">Вы </w:t>
      </w:r>
      <w:proofErr w:type="spellStart"/>
      <w:r w:rsidRPr="00C95A55">
        <w:rPr>
          <w:rFonts w:ascii="Times New Roman" w:eastAsia="Times New Roman" w:hAnsi="Times New Roman" w:cs="Times New Roman"/>
          <w:sz w:val="24"/>
          <w:szCs w:val="24"/>
          <w:lang w:eastAsia="ru-RU"/>
        </w:rPr>
        <w:t>блиночки</w:t>
      </w:r>
      <w:proofErr w:type="spellEnd"/>
      <w:r w:rsidRPr="00C95A55">
        <w:rPr>
          <w:rFonts w:ascii="Times New Roman" w:eastAsia="Times New Roman" w:hAnsi="Times New Roman" w:cs="Times New Roman"/>
          <w:sz w:val="24"/>
          <w:szCs w:val="24"/>
          <w:lang w:eastAsia="ru-RU"/>
        </w:rPr>
        <w:t xml:space="preserve"> мои.</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Напекла она поесть,</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Сотен пять, наверно, есть.</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Ой, блины, блины, блины,</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 xml:space="preserve">Вы </w:t>
      </w:r>
      <w:proofErr w:type="spellStart"/>
      <w:r w:rsidRPr="00C95A55">
        <w:rPr>
          <w:rFonts w:ascii="Times New Roman" w:eastAsia="Times New Roman" w:hAnsi="Times New Roman" w:cs="Times New Roman"/>
          <w:sz w:val="24"/>
          <w:szCs w:val="24"/>
          <w:lang w:eastAsia="ru-RU"/>
        </w:rPr>
        <w:t>блиночки</w:t>
      </w:r>
      <w:proofErr w:type="spellEnd"/>
      <w:r w:rsidRPr="00C95A55">
        <w:rPr>
          <w:rFonts w:ascii="Times New Roman" w:eastAsia="Times New Roman" w:hAnsi="Times New Roman" w:cs="Times New Roman"/>
          <w:sz w:val="24"/>
          <w:szCs w:val="24"/>
          <w:lang w:eastAsia="ru-RU"/>
        </w:rPr>
        <w:t xml:space="preserve"> мои.</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На поднос она кладет</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И сама к столу несет.</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Ой, блины, блины, блины,</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 xml:space="preserve">Вы </w:t>
      </w:r>
      <w:proofErr w:type="spellStart"/>
      <w:r w:rsidRPr="00C95A55">
        <w:rPr>
          <w:rFonts w:ascii="Times New Roman" w:eastAsia="Times New Roman" w:hAnsi="Times New Roman" w:cs="Times New Roman"/>
          <w:sz w:val="24"/>
          <w:szCs w:val="24"/>
          <w:lang w:eastAsia="ru-RU"/>
        </w:rPr>
        <w:t>блиночки</w:t>
      </w:r>
      <w:proofErr w:type="spellEnd"/>
      <w:r w:rsidRPr="00C95A55">
        <w:rPr>
          <w:rFonts w:ascii="Times New Roman" w:eastAsia="Times New Roman" w:hAnsi="Times New Roman" w:cs="Times New Roman"/>
          <w:sz w:val="24"/>
          <w:szCs w:val="24"/>
          <w:lang w:eastAsia="ru-RU"/>
        </w:rPr>
        <w:t xml:space="preserve"> мои.</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Гости будьте же здоровы,</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Вот блины мои готовы.</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Ой, блины, блины, блины,</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 xml:space="preserve">Вы </w:t>
      </w:r>
      <w:proofErr w:type="spellStart"/>
      <w:r w:rsidRPr="00C95A55">
        <w:rPr>
          <w:rFonts w:ascii="Times New Roman" w:eastAsia="Times New Roman" w:hAnsi="Times New Roman" w:cs="Times New Roman"/>
          <w:sz w:val="24"/>
          <w:szCs w:val="24"/>
          <w:lang w:eastAsia="ru-RU"/>
        </w:rPr>
        <w:t>блиночки</w:t>
      </w:r>
      <w:proofErr w:type="spellEnd"/>
      <w:r w:rsidRPr="00C95A55">
        <w:rPr>
          <w:rFonts w:ascii="Times New Roman" w:eastAsia="Times New Roman" w:hAnsi="Times New Roman" w:cs="Times New Roman"/>
          <w:sz w:val="24"/>
          <w:szCs w:val="24"/>
          <w:lang w:eastAsia="ru-RU"/>
        </w:rPr>
        <w:t xml:space="preserve"> мои.</w:t>
      </w:r>
    </w:p>
    <w:p w:rsidR="000A0769" w:rsidRPr="00C95A55" w:rsidRDefault="000A0769"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8"/>
          <w:szCs w:val="28"/>
          <w:lang w:eastAsia="ru-RU"/>
        </w:rPr>
      </w:pPr>
      <w:r w:rsidRPr="00C95A55">
        <w:rPr>
          <w:rFonts w:ascii="Times New Roman" w:eastAsia="Times New Roman" w:hAnsi="Times New Roman" w:cs="Times New Roman"/>
          <w:sz w:val="28"/>
          <w:szCs w:val="28"/>
          <w:lang w:eastAsia="ru-RU"/>
        </w:rPr>
        <w:lastRenderedPageBreak/>
        <w:t>Перечень спортивных игр-забав</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proofErr w:type="spellStart"/>
      <w:r w:rsidRPr="00C95A55">
        <w:rPr>
          <w:rFonts w:ascii="Times New Roman" w:eastAsia="Times New Roman" w:hAnsi="Times New Roman" w:cs="Times New Roman"/>
          <w:sz w:val="24"/>
          <w:szCs w:val="24"/>
          <w:lang w:eastAsia="ru-RU"/>
        </w:rPr>
        <w:t>Малечена-калечина</w:t>
      </w:r>
      <w:proofErr w:type="spellEnd"/>
      <w:r w:rsidRPr="00C95A55">
        <w:rPr>
          <w:rFonts w:ascii="Times New Roman" w:eastAsia="Times New Roman" w:hAnsi="Times New Roman" w:cs="Times New Roman"/>
          <w:sz w:val="24"/>
          <w:szCs w:val="24"/>
          <w:lang w:eastAsia="ru-RU"/>
        </w:rPr>
        <w:t>.</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Игроки выбирают водящего. Каждый игрок получает небольшую палочку (примерно 20-30 см длиной), и все хором говорят следующие слова:</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proofErr w:type="spellStart"/>
      <w:r w:rsidRPr="00C95A55">
        <w:rPr>
          <w:rFonts w:ascii="Times New Roman" w:eastAsia="Times New Roman" w:hAnsi="Times New Roman" w:cs="Times New Roman"/>
          <w:sz w:val="24"/>
          <w:szCs w:val="24"/>
          <w:lang w:eastAsia="ru-RU"/>
        </w:rPr>
        <w:t>Малечена-калечина</w:t>
      </w:r>
      <w:proofErr w:type="spellEnd"/>
      <w:r w:rsidRPr="00C95A55">
        <w:rPr>
          <w:rFonts w:ascii="Times New Roman" w:eastAsia="Times New Roman" w:hAnsi="Times New Roman" w:cs="Times New Roman"/>
          <w:sz w:val="24"/>
          <w:szCs w:val="24"/>
          <w:lang w:eastAsia="ru-RU"/>
        </w:rPr>
        <w:t>,</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Сколько часов</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Осталось до вечера,</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До зимнего?</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proofErr w:type="gramStart"/>
      <w:r w:rsidRPr="00C95A55">
        <w:rPr>
          <w:rFonts w:ascii="Times New Roman" w:eastAsia="Times New Roman" w:hAnsi="Times New Roman" w:cs="Times New Roman"/>
          <w:sz w:val="24"/>
          <w:szCs w:val="24"/>
          <w:lang w:eastAsia="ru-RU"/>
        </w:rPr>
        <w:t>Произнеся</w:t>
      </w:r>
      <w:proofErr w:type="gramEnd"/>
      <w:r w:rsidRPr="00C95A55">
        <w:rPr>
          <w:rFonts w:ascii="Times New Roman" w:eastAsia="Times New Roman" w:hAnsi="Times New Roman" w:cs="Times New Roman"/>
          <w:sz w:val="24"/>
          <w:szCs w:val="24"/>
          <w:lang w:eastAsia="ru-RU"/>
        </w:rPr>
        <w:t xml:space="preserve"> «До зимнего?», игроки должны поставить палочку на ладонь или любой из пальцев руки. Когда все поставили палочки, водящий начинает считать до десяти. Выигравшим считается тот, кому удалось дольше всех продержать палочку. Во время игры водящий может давать игрокам различные указания: повернуться, пройтись, присесть так, чтобы палочка не упала.</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 xml:space="preserve"> Заря.</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Игроки становятся в круг, держа руки за спиной. Один из игроков - водящий, «заря». Он ходит за спинами игроков с лентой в руках и приговаривает:</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Заря-зарница,</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Красная девица,</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По полю ходила,</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Ключи обронила,</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Ключи золотые,</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Ленты голубые,</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Кольца обвитые -</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За водой пошла!</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Произнеся последние слова, водящий должен осторожно положить ленту на плечо одного из игроков. При этом игрокам нельзя поворачиваться, чтобы посмотреть, кому «заря» собирается положить ленту. Когда игрок замечает, что «заря» положила ему на плечо ленту, он быстро берет ее, и игрок с водящим разбегаются в разный стороны и бегут по кругу навстречу друг другу, стараясь занять пустое место. Пересекать круг при этом нельзя. Тот игрок, которому не удалось занять место, становится «зарей», и игра повторяется снова.</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Карусель.</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 xml:space="preserve">Этот аттракцион пользуется большим успехом у детей. Столб, в верхний конец которого вгоняется металлический стержень, вкапывают землю или вмораживают в лед. Его высота - 70-80 см. Затем на металлический насаживают старое (или специально сделанное) </w:t>
      </w:r>
      <w:r w:rsidRPr="00C95A55">
        <w:rPr>
          <w:rFonts w:ascii="Times New Roman" w:eastAsia="Times New Roman" w:hAnsi="Times New Roman" w:cs="Times New Roman"/>
          <w:sz w:val="24"/>
          <w:szCs w:val="24"/>
          <w:lang w:eastAsia="ru-RU"/>
        </w:rPr>
        <w:lastRenderedPageBreak/>
        <w:t>колесо. К колесу прикручивают проволокой или прибивают гвоздями длинные шесты, а к ним подвязывают санки. Дорожку, по которой будут катить сани, очищают от снега и заливают водой. Для большей устойчивости санки можно сделать широкими (60-90см) или скрепить вместе двое саней. Вокруг столба снег посыпают золой или песком, чтобы не было скользко ребятам, которые будут раскручивать карусель.</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Перетягивание каната.</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Пусть на Масленицу оно будет не совсем традиционным. Подготовка - как в обычном перетягивании каната, но команды берутся за него, стоя спиной друг к другу.</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Снежный тир.</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В зимнем городке можно установить постоянные мишени для метания снежков. Лучше всего если это будут деревянные щиты размером 1*1 м с начерченными на них концентрическими окружностями диаметром 30,60 и 90 см. Щиты можно установить на врытых в землю столбах, повесить на глухую стену или на забор. Наверное, стоит сделать и особую стенку тира, на которую можно ставить мишени, их ребята будут сбивать снежками.</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Горелки.</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Эта веселая игра известна в народе издавна. Сначала все игроки разбиваются на пары и выстраиваются этими парами в колонну, одна пара за другой. Каждая пара игроков берется за руки и поднимает их вверх, чтобы получились «ворота». Последняя пара в колонне проходит под этими «воротами» и становится в начале колонны, потом идет следующая пара и т.д.</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Впереди колонны, на расстоянии пяти-шести шагов от первой пары, спиной к игрокам становится «горящий». Пока пары проходят через «ворота», все участники приговаривают или поют такие слова:</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Гори, гори ясно,</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Чтобы не погасло!</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Глянь на небо,</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Птички летят,</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Колокольчики звенят:</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 Дин-дон, дин-дон,</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Выбегай скорее вон!</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Когда песенка заканчивается, та пара, которая в этот момент стояла впереди колонны, перестает держаться за руки, и ее участники разбегаются в разные стороны. А все остальные игроки кричат хором:</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Раз, два, не воронь,</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А беги, как огонь!</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«Горящий» должен догнать кого-то из убегающий, а они должны успеть снова взяться за руки. Если им удалось убежать от «горящего» и снова стать в пару, они становятся впереди колонны, и игра повторяется. Если «горящий» поймал одного из убегающих, он становится с ним в пару, а «горящим» вместо него становится игрок, который остался без пары.</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 xml:space="preserve"> Звонарь.</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Игроки становятся в круг и выбирают водящего (например, при помощи считалки). Водящий идет по кругу, приговаривая:</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 xml:space="preserve">Дили-дон, </w:t>
      </w:r>
      <w:proofErr w:type="spellStart"/>
      <w:r w:rsidRPr="00C95A55">
        <w:rPr>
          <w:rFonts w:ascii="Times New Roman" w:eastAsia="Times New Roman" w:hAnsi="Times New Roman" w:cs="Times New Roman"/>
          <w:sz w:val="24"/>
          <w:szCs w:val="24"/>
          <w:lang w:eastAsia="ru-RU"/>
        </w:rPr>
        <w:t>дили</w:t>
      </w:r>
      <w:proofErr w:type="spellEnd"/>
      <w:r w:rsidRPr="00C95A55">
        <w:rPr>
          <w:rFonts w:ascii="Times New Roman" w:eastAsia="Times New Roman" w:hAnsi="Times New Roman" w:cs="Times New Roman"/>
          <w:sz w:val="24"/>
          <w:szCs w:val="24"/>
          <w:lang w:eastAsia="ru-RU"/>
        </w:rPr>
        <w:t>-дон,</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Отгадай, откуда звон.</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Остальные игроки в это время пританцовывают на месте. Произнеся слово «звон», водящий поворачивается к игроку, который стоит около него, трижды хлопает в ладоши и кланяется. Игрок тоже хлопает в ладоши три раза, кланяется и становится за водящим. Теперь они ходят по кругу вдвоем, приговаривая все те же слова:</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 xml:space="preserve">Дили-дон, </w:t>
      </w:r>
      <w:proofErr w:type="spellStart"/>
      <w:r w:rsidRPr="00C95A55">
        <w:rPr>
          <w:rFonts w:ascii="Times New Roman" w:eastAsia="Times New Roman" w:hAnsi="Times New Roman" w:cs="Times New Roman"/>
          <w:sz w:val="24"/>
          <w:szCs w:val="24"/>
          <w:lang w:eastAsia="ru-RU"/>
        </w:rPr>
        <w:t>дили</w:t>
      </w:r>
      <w:proofErr w:type="spellEnd"/>
      <w:r w:rsidRPr="00C95A55">
        <w:rPr>
          <w:rFonts w:ascii="Times New Roman" w:eastAsia="Times New Roman" w:hAnsi="Times New Roman" w:cs="Times New Roman"/>
          <w:sz w:val="24"/>
          <w:szCs w:val="24"/>
          <w:lang w:eastAsia="ru-RU"/>
        </w:rPr>
        <w:t>-дон,</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Отгадай, откуда звон.</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На слове «звон» хлопки и поклон повторяется, и в игру включается третий участник. Так водящий ходит по кругу до тех пор, пока за ним не окажется 4-5 человек. После этого те, кто остался в кругу, начинают хлопать, а водящий и те игроки, которые шли за ним, танцуют. Когда игроки в кругу перестают хлопать, водящему и другим игрокам нужно стать с кем-то в пару. Тот, кто остался без пары, становится водящим.</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Почта.</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Игра начинается с переклички водящего с игроками:</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 Динь, динь, динь!</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 Кто там?</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 Почта!</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 Откуда?</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 Из города …</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 А что в городе делают?</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 xml:space="preserve">Водящий может сказать, что в городе танцуют, поют, прыгают. Все играющие должны делать то, что сказал водящий. А тот, кто плохо выполняет задание, отдает фант. Игра заканчивается, как только водящий наберет 5 фантов. Играющие, чьи фанты у водящего, </w:t>
      </w:r>
      <w:r w:rsidRPr="00C95A55">
        <w:rPr>
          <w:rFonts w:ascii="Times New Roman" w:eastAsia="Times New Roman" w:hAnsi="Times New Roman" w:cs="Times New Roman"/>
          <w:sz w:val="24"/>
          <w:szCs w:val="24"/>
          <w:lang w:eastAsia="ru-RU"/>
        </w:rPr>
        <w:lastRenderedPageBreak/>
        <w:t xml:space="preserve">должны их выкупить. Водящий придумывает для них интересные задания. Дети считают стихи, рассказывают смешные истории, вспоминают загадки, имитируют движения животных. Затем выбирают </w:t>
      </w:r>
      <w:proofErr w:type="gramStart"/>
      <w:r w:rsidRPr="00C95A55">
        <w:rPr>
          <w:rFonts w:ascii="Times New Roman" w:eastAsia="Times New Roman" w:hAnsi="Times New Roman" w:cs="Times New Roman"/>
          <w:sz w:val="24"/>
          <w:szCs w:val="24"/>
          <w:lang w:eastAsia="ru-RU"/>
        </w:rPr>
        <w:t>нового водящего</w:t>
      </w:r>
      <w:proofErr w:type="gramEnd"/>
      <w:r w:rsidRPr="00C95A55">
        <w:rPr>
          <w:rFonts w:ascii="Times New Roman" w:eastAsia="Times New Roman" w:hAnsi="Times New Roman" w:cs="Times New Roman"/>
          <w:sz w:val="24"/>
          <w:szCs w:val="24"/>
          <w:lang w:eastAsia="ru-RU"/>
        </w:rPr>
        <w:t xml:space="preserve"> и игра повторяется.</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 xml:space="preserve"> Подари платочек симпатии.</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На площадке устанавливаются воротца с наклонной перекладиной, на которой на тонких нитках подвешены цветные носовые платочки, на разной высоте. Участникам соревнований необходимо разбежаться, подпрыгнуть и сорвать один из платочков, а затем назвать имя девочки и подарить ей свой сорванный</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Петушки.</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На площадке чертят круг. В кругу стоят двое играющих. Каждый из играющих встает на одну ногу, другую сгибает в колене, поддерживает ее за пятку одной рукой. Задача играющих - вытолкнуть противника из круга, не используя при этом руки и стоя на одной ноге. (Толкают друг друга плечами).</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8"/>
          <w:szCs w:val="28"/>
          <w:lang w:eastAsia="ru-RU"/>
        </w:rPr>
      </w:pPr>
    </w:p>
    <w:p w:rsidR="00930690" w:rsidRPr="00C95A55" w:rsidRDefault="00930690" w:rsidP="00930690">
      <w:pPr>
        <w:spacing w:after="0" w:line="240" w:lineRule="auto"/>
        <w:rPr>
          <w:rFonts w:ascii="Times New Roman" w:eastAsia="Times New Roman" w:hAnsi="Times New Roman" w:cs="Times New Roman"/>
          <w:sz w:val="28"/>
          <w:szCs w:val="28"/>
          <w:lang w:eastAsia="ru-RU"/>
        </w:rPr>
      </w:pPr>
      <w:r w:rsidRPr="00C95A55">
        <w:rPr>
          <w:rFonts w:ascii="Times New Roman" w:eastAsia="Times New Roman" w:hAnsi="Times New Roman" w:cs="Times New Roman"/>
          <w:sz w:val="28"/>
          <w:szCs w:val="28"/>
          <w:lang w:eastAsia="ru-RU"/>
        </w:rPr>
        <w:t>Забавы в течение масленичной недели</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Бой мешками</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Для боя мешками нужно огородить площадку. Эта разновидность борьбы, где одну руку надо держать плотно прижатой к пояснице, действовать можно только одной рукой. Здесь большее значение приобретает умение двигаться, чувствовать движение противника, использовать его инерцию.</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Снежный лабиринт</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На ледяной или снеговой площадке предварительно чертят схему лабиринта в форме квадрата или круга с двумя выходами на противоположных сторонах. Сначала снегом выкладывают внутренние секторы лабиринта, затем, двигаясь от центра к краям, - стены. Они не должны быть высокими (до1 м), чтобы легко было обнаружить того, кто заблудился в ходах лабиринта. Ширина ходов - 80-100 см. Если снега много, можно сделать лабиринт, вынимая снег лопатой и укладывая его по сторонам ходов. Лабиринт можно не строить, а протоптать на площадке запутанные ходы.</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Снежная горка</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 xml:space="preserve">Высота горки может быть разной, здесь важно наличие большого пространства. Угол горки должен быть по длине в три-четыре раза больше её высоты. Ширина площадки, где ребята готовятся к спуску, и дорожки на раскате - не менее 1 м, а ширина санной колеи - 1,5 м. Чтобы сделать горку, надо во время оттепели скатать снежные комья и сложить их кучу. Затем снег утрамбовать ногами или лопатой, срезать лишний снег и сделать из него барьер или лесенку. Полить горку холодной водой, иначе могут образоваться проталины. </w:t>
      </w:r>
      <w:r w:rsidRPr="00C95A55">
        <w:rPr>
          <w:rFonts w:ascii="Times New Roman" w:eastAsia="Times New Roman" w:hAnsi="Times New Roman" w:cs="Times New Roman"/>
          <w:sz w:val="24"/>
          <w:szCs w:val="24"/>
          <w:lang w:eastAsia="ru-RU"/>
        </w:rPr>
        <w:lastRenderedPageBreak/>
        <w:t>Можно соорудить и более сложную горку с поворотами, промежуточными подъёмами и спусками, декоративными арками. Разница между уровнями старта и финиша должна составлять 3-5 м.</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Ледяной столб</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На масленицу ставили высокий столб, потом его обливали холодной водой и на оледеневший столб подвешивал подарки на разном расстоянии друг от друга. Игроки должны попытаться залезть на этот столб, но они соскальзывают с него, и побеждает тот, кто сильнее и упорнее старается преодолеть препятствия, чтобы долезть до конца и достать самый дорогой приз.</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Русская метла</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Шуточное первенство в метании метлы на дальность. Метлу удобнее взять без древка.</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Кто быстрее на метле</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На площадке выставлены кегли в цепочку. Нужно пробежать верхом на метле змейкой и не сбить кегли. Побеждает тот, кто меньше всех их собьет.</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 xml:space="preserve"> «Блинная» эстафета»</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Готовят несколько сковородок, на каждую кладут блин. Все участники пробегают определённую дистанцию. Нужно подбросить блин на сковороде не менее трёх раз. Разумеется, блин нужно поймать, не прерывая бег. Упавший блин можно поднять. Первый добежавший получает приз. (Блины изготовлены из бумаги).</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Масленичные частушки.</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Начинаем петь частушки,</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Просим не смеяться:</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Тут народу очень много,</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Можем растеряться!</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Ешьте! Пейте! Угощайтесь!</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И побольше развлекайтесь!</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Масленица у ворот!</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Открывайте шире рот!</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Блин с вареньем, блин с икрою!</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lastRenderedPageBreak/>
        <w:t>С родниковою водою!</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Праздник солнца к нам пришел!</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На душе так хорошо!</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Приходите, заходите</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На румяные блины.</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 xml:space="preserve">Нынче </w:t>
      </w:r>
      <w:proofErr w:type="spellStart"/>
      <w:r w:rsidRPr="00C95A55">
        <w:rPr>
          <w:rFonts w:ascii="Times New Roman" w:eastAsia="Times New Roman" w:hAnsi="Times New Roman" w:cs="Times New Roman"/>
          <w:sz w:val="24"/>
          <w:szCs w:val="24"/>
          <w:lang w:eastAsia="ru-RU"/>
        </w:rPr>
        <w:t>Маслена</w:t>
      </w:r>
      <w:proofErr w:type="spellEnd"/>
      <w:r w:rsidRPr="00C95A55">
        <w:rPr>
          <w:rFonts w:ascii="Times New Roman" w:eastAsia="Times New Roman" w:hAnsi="Times New Roman" w:cs="Times New Roman"/>
          <w:sz w:val="24"/>
          <w:szCs w:val="24"/>
          <w:lang w:eastAsia="ru-RU"/>
        </w:rPr>
        <w:t xml:space="preserve"> неделя -</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Будьте счастливы, как мы!</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Напеки, кума, блинов,</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Да чтоб были пышные.</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 xml:space="preserve">Нынче </w:t>
      </w:r>
      <w:proofErr w:type="spellStart"/>
      <w:r w:rsidRPr="00C95A55">
        <w:rPr>
          <w:rFonts w:ascii="Times New Roman" w:eastAsia="Times New Roman" w:hAnsi="Times New Roman" w:cs="Times New Roman"/>
          <w:sz w:val="24"/>
          <w:szCs w:val="24"/>
          <w:lang w:eastAsia="ru-RU"/>
        </w:rPr>
        <w:t>Маслена</w:t>
      </w:r>
      <w:proofErr w:type="spellEnd"/>
      <w:r w:rsidRPr="00C95A55">
        <w:rPr>
          <w:rFonts w:ascii="Times New Roman" w:eastAsia="Times New Roman" w:hAnsi="Times New Roman" w:cs="Times New Roman"/>
          <w:sz w:val="24"/>
          <w:szCs w:val="24"/>
          <w:lang w:eastAsia="ru-RU"/>
        </w:rPr>
        <w:t xml:space="preserve"> неделя -</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Можно съесть и лишнего.</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Веселей играй, гармошка,</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Масленица, не грусти!</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Приходи, весна, скорее,</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Зиму прочь от нас гони!</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Широкая Масленица,</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Мы тобою хвалимся,</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На горах катаемся,</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Блинами объедаемся!</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Мы с подружкою гуляли,</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Сыром гору налепляли,</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lastRenderedPageBreak/>
        <w:t>Всю блинами устилали,</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Сверху маслом поливали!</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Как на масленой недели</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Со стола блины летели,</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И сыр, и творог-</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Все летели под порог!</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Масленица – белоножка,</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Задержись у нас немножко,</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На недельку, на денёчек,</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На единственный часочек!</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В понедельник с ясной зорьки</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Все катаются на горке,</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Яства всякие жуют,</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Громко песенки поют.</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Улыбается народ,</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Дружно водит хоровод.</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То ведь Масленица,</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Добра Масленица!</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Веселись, честной народ,</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Набивая свой живот.</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Это Масленица,</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lastRenderedPageBreak/>
        <w:t>Праздна Масленица!</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С наступленьем воскресенья</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Просим мы у всех прощенья.</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Наши добрые стремленья</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Вызывают восхищенье.</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Я на Масленицу катался,</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Трое санок изломал.</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Ворона коня замучил,</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А милашку покатал.</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Купи, тятя, мне коня –</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Вороные ножки.</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Буду девочек катать</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По большой дорожке.</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У меня четыре шали,</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Пятая – пуховая,</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Не одна я боевая –</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Все мы здесь бедовые.</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Мы кончаем петь частушки</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До другого вечера.</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Вы сидите до утра,</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Коли делать нечего.</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787035">
      <w:pPr>
        <w:spacing w:after="0" w:line="240" w:lineRule="auto"/>
        <w:rPr>
          <w:rFonts w:ascii="Times New Roman" w:eastAsia="Times New Roman" w:hAnsi="Times New Roman" w:cs="Times New Roman"/>
          <w:b/>
          <w:bCs/>
          <w:sz w:val="24"/>
          <w:szCs w:val="24"/>
          <w:lang w:eastAsia="ru-RU"/>
        </w:rPr>
      </w:pPr>
      <w:r w:rsidRPr="00C95A55">
        <w:rPr>
          <w:rFonts w:ascii="Times New Roman" w:eastAsia="Times New Roman" w:hAnsi="Times New Roman" w:cs="Times New Roman"/>
          <w:b/>
          <w:bCs/>
          <w:sz w:val="24"/>
          <w:szCs w:val="24"/>
          <w:lang w:eastAsia="ru-RU"/>
        </w:rPr>
        <w:lastRenderedPageBreak/>
        <w:t>Понедельник «Первый блин - Встреча»:</w:t>
      </w:r>
    </w:p>
    <w:p w:rsidR="00930690" w:rsidRPr="00C95A55" w:rsidRDefault="00930690" w:rsidP="00787035">
      <w:pPr>
        <w:spacing w:after="0" w:line="240" w:lineRule="auto"/>
        <w:rPr>
          <w:rFonts w:ascii="Times New Roman" w:eastAsia="Times New Roman" w:hAnsi="Times New Roman" w:cs="Times New Roman"/>
          <w:sz w:val="24"/>
          <w:szCs w:val="24"/>
          <w:lang w:eastAsia="ru-RU"/>
        </w:rPr>
      </w:pPr>
    </w:p>
    <w:p w:rsidR="00930690" w:rsidRPr="00C95A55" w:rsidRDefault="00930690" w:rsidP="00787035">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Беседа на тему «Праздники и традиции русского народа»</w:t>
      </w:r>
    </w:p>
    <w:p w:rsidR="00930690" w:rsidRPr="00C95A55" w:rsidRDefault="00930690" w:rsidP="00787035">
      <w:pPr>
        <w:spacing w:after="0" w:line="240" w:lineRule="auto"/>
        <w:rPr>
          <w:rFonts w:ascii="Times New Roman" w:eastAsia="Times New Roman" w:hAnsi="Times New Roman" w:cs="Times New Roman"/>
          <w:sz w:val="24"/>
          <w:szCs w:val="24"/>
          <w:lang w:eastAsia="ru-RU"/>
        </w:rPr>
      </w:pPr>
    </w:p>
    <w:p w:rsidR="00930690" w:rsidRPr="00C95A55" w:rsidRDefault="00930690" w:rsidP="00787035">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П/и «Шишки, желуди, орехи», «Ручеек»</w:t>
      </w:r>
    </w:p>
    <w:p w:rsidR="00930690" w:rsidRPr="00C95A55" w:rsidRDefault="00930690" w:rsidP="00787035">
      <w:pPr>
        <w:spacing w:after="0" w:line="240" w:lineRule="auto"/>
        <w:rPr>
          <w:rFonts w:ascii="Times New Roman" w:eastAsia="Times New Roman" w:hAnsi="Times New Roman" w:cs="Times New Roman"/>
          <w:sz w:val="24"/>
          <w:szCs w:val="24"/>
          <w:lang w:eastAsia="ru-RU"/>
        </w:rPr>
      </w:pPr>
    </w:p>
    <w:p w:rsidR="00930690" w:rsidRPr="00C95A55" w:rsidRDefault="00930690" w:rsidP="00787035">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 xml:space="preserve">Просмотр фильма «Масленица. </w:t>
      </w:r>
      <w:proofErr w:type="spellStart"/>
      <w:r w:rsidRPr="00C95A55">
        <w:rPr>
          <w:rFonts w:ascii="Times New Roman" w:eastAsia="Times New Roman" w:hAnsi="Times New Roman" w:cs="Times New Roman"/>
          <w:sz w:val="24"/>
          <w:szCs w:val="24"/>
          <w:lang w:eastAsia="ru-RU"/>
        </w:rPr>
        <w:t>Смешарики</w:t>
      </w:r>
      <w:proofErr w:type="spellEnd"/>
      <w:r w:rsidRPr="00C95A55">
        <w:rPr>
          <w:rFonts w:ascii="Times New Roman" w:eastAsia="Times New Roman" w:hAnsi="Times New Roman" w:cs="Times New Roman"/>
          <w:sz w:val="24"/>
          <w:szCs w:val="24"/>
          <w:lang w:eastAsia="ru-RU"/>
        </w:rPr>
        <w:t>»</w:t>
      </w:r>
    </w:p>
    <w:p w:rsidR="00930690" w:rsidRPr="00C95A55" w:rsidRDefault="00930690" w:rsidP="00787035">
      <w:pPr>
        <w:spacing w:after="0" w:line="240" w:lineRule="auto"/>
        <w:rPr>
          <w:rFonts w:ascii="Times New Roman" w:eastAsia="Times New Roman" w:hAnsi="Times New Roman" w:cs="Times New Roman"/>
          <w:sz w:val="24"/>
          <w:szCs w:val="24"/>
          <w:lang w:eastAsia="ru-RU"/>
        </w:rPr>
      </w:pPr>
    </w:p>
    <w:p w:rsidR="00930690" w:rsidRPr="00C95A55" w:rsidRDefault="00930690" w:rsidP="00787035">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Интернет-ресурс.</w:t>
      </w:r>
    </w:p>
    <w:p w:rsidR="00930690" w:rsidRPr="00C95A55" w:rsidRDefault="00930690" w:rsidP="00787035">
      <w:pPr>
        <w:spacing w:after="0" w:line="240" w:lineRule="auto"/>
        <w:rPr>
          <w:rFonts w:ascii="Times New Roman" w:eastAsia="Times New Roman" w:hAnsi="Times New Roman" w:cs="Times New Roman"/>
          <w:sz w:val="24"/>
          <w:szCs w:val="24"/>
          <w:lang w:eastAsia="ru-RU"/>
        </w:rPr>
      </w:pPr>
    </w:p>
    <w:p w:rsidR="00930690" w:rsidRPr="00C95A55" w:rsidRDefault="00930690" w:rsidP="00787035">
      <w:pPr>
        <w:spacing w:after="0" w:line="240" w:lineRule="auto"/>
        <w:rPr>
          <w:rFonts w:ascii="Times New Roman" w:eastAsia="Times New Roman" w:hAnsi="Times New Roman" w:cs="Times New Roman"/>
          <w:b/>
          <w:bCs/>
          <w:sz w:val="24"/>
          <w:szCs w:val="24"/>
          <w:lang w:eastAsia="ru-RU"/>
        </w:rPr>
      </w:pPr>
    </w:p>
    <w:p w:rsidR="00930690" w:rsidRPr="00C95A55" w:rsidRDefault="00930690" w:rsidP="00787035">
      <w:pPr>
        <w:spacing w:after="0" w:line="240" w:lineRule="auto"/>
        <w:rPr>
          <w:rFonts w:ascii="Times New Roman" w:eastAsia="Times New Roman" w:hAnsi="Times New Roman" w:cs="Times New Roman"/>
          <w:b/>
          <w:bCs/>
          <w:sz w:val="24"/>
          <w:szCs w:val="24"/>
          <w:lang w:eastAsia="ru-RU"/>
        </w:rPr>
      </w:pPr>
      <w:r w:rsidRPr="00C95A55">
        <w:rPr>
          <w:rFonts w:ascii="Times New Roman" w:eastAsia="Times New Roman" w:hAnsi="Times New Roman" w:cs="Times New Roman"/>
          <w:b/>
          <w:bCs/>
          <w:sz w:val="24"/>
          <w:szCs w:val="24"/>
          <w:lang w:eastAsia="ru-RU"/>
        </w:rPr>
        <w:t xml:space="preserve">Вторник «Второй блин - </w:t>
      </w:r>
      <w:proofErr w:type="spellStart"/>
      <w:r w:rsidRPr="00C95A55">
        <w:rPr>
          <w:rFonts w:ascii="Times New Roman" w:eastAsia="Times New Roman" w:hAnsi="Times New Roman" w:cs="Times New Roman"/>
          <w:b/>
          <w:bCs/>
          <w:sz w:val="24"/>
          <w:szCs w:val="24"/>
          <w:lang w:eastAsia="ru-RU"/>
        </w:rPr>
        <w:t>Заигрыши</w:t>
      </w:r>
      <w:proofErr w:type="spellEnd"/>
      <w:r w:rsidRPr="00C95A55">
        <w:rPr>
          <w:rFonts w:ascii="Times New Roman" w:eastAsia="Times New Roman" w:hAnsi="Times New Roman" w:cs="Times New Roman"/>
          <w:b/>
          <w:bCs/>
          <w:sz w:val="24"/>
          <w:szCs w:val="24"/>
          <w:lang w:eastAsia="ru-RU"/>
        </w:rPr>
        <w:t>»:</w:t>
      </w:r>
    </w:p>
    <w:p w:rsidR="00930690" w:rsidRPr="00C95A55" w:rsidRDefault="00930690" w:rsidP="00787035">
      <w:pPr>
        <w:spacing w:after="0" w:line="240" w:lineRule="auto"/>
        <w:rPr>
          <w:rFonts w:ascii="Times New Roman" w:eastAsia="Times New Roman" w:hAnsi="Times New Roman" w:cs="Times New Roman"/>
          <w:sz w:val="24"/>
          <w:szCs w:val="24"/>
          <w:lang w:eastAsia="ru-RU"/>
        </w:rPr>
      </w:pPr>
    </w:p>
    <w:p w:rsidR="00930690" w:rsidRPr="00C95A55" w:rsidRDefault="00930690" w:rsidP="00787035">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Беседа на тему «Масленица дорогая-наша гостьюшка годовая!»</w:t>
      </w:r>
    </w:p>
    <w:p w:rsidR="00930690" w:rsidRPr="00C95A55" w:rsidRDefault="00930690" w:rsidP="00787035">
      <w:pPr>
        <w:spacing w:after="0" w:line="240" w:lineRule="auto"/>
        <w:rPr>
          <w:rFonts w:ascii="Times New Roman" w:eastAsia="Times New Roman" w:hAnsi="Times New Roman" w:cs="Times New Roman"/>
          <w:sz w:val="24"/>
          <w:szCs w:val="24"/>
          <w:lang w:eastAsia="ru-RU"/>
        </w:rPr>
      </w:pPr>
    </w:p>
    <w:p w:rsidR="00930690" w:rsidRPr="00C95A55" w:rsidRDefault="00930690" w:rsidP="00787035">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Разгадывание загадок о Масленице, заучивание стихов и потешек.</w:t>
      </w:r>
    </w:p>
    <w:p w:rsidR="00930690" w:rsidRPr="00C95A55" w:rsidRDefault="00930690" w:rsidP="00787035">
      <w:pPr>
        <w:spacing w:after="0" w:line="240" w:lineRule="auto"/>
        <w:rPr>
          <w:rFonts w:ascii="Times New Roman" w:eastAsia="Times New Roman" w:hAnsi="Times New Roman" w:cs="Times New Roman"/>
          <w:sz w:val="24"/>
          <w:szCs w:val="24"/>
          <w:lang w:eastAsia="ru-RU"/>
        </w:rPr>
      </w:pPr>
    </w:p>
    <w:p w:rsidR="00930690" w:rsidRPr="00C95A55" w:rsidRDefault="00930690" w:rsidP="00787035">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Лепка: «Блины для масленицы»</w:t>
      </w:r>
    </w:p>
    <w:p w:rsidR="00930690" w:rsidRPr="00C95A55" w:rsidRDefault="00930690" w:rsidP="00787035">
      <w:pPr>
        <w:spacing w:after="0" w:line="240" w:lineRule="auto"/>
        <w:rPr>
          <w:rFonts w:ascii="Times New Roman" w:eastAsia="Times New Roman" w:hAnsi="Times New Roman" w:cs="Times New Roman"/>
          <w:sz w:val="24"/>
          <w:szCs w:val="24"/>
          <w:lang w:eastAsia="ru-RU"/>
        </w:rPr>
      </w:pPr>
    </w:p>
    <w:p w:rsidR="00930690" w:rsidRPr="00C95A55" w:rsidRDefault="00930690" w:rsidP="00787035">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П/и «Заря», «Кто быстрее на метле», «Снежная крепость».</w:t>
      </w:r>
    </w:p>
    <w:p w:rsidR="00930690" w:rsidRPr="00C95A55" w:rsidRDefault="00930690" w:rsidP="00787035">
      <w:pPr>
        <w:spacing w:after="0" w:line="240" w:lineRule="auto"/>
        <w:rPr>
          <w:rFonts w:ascii="Times New Roman" w:eastAsia="Times New Roman" w:hAnsi="Times New Roman" w:cs="Times New Roman"/>
          <w:sz w:val="24"/>
          <w:szCs w:val="24"/>
          <w:lang w:eastAsia="ru-RU"/>
        </w:rPr>
      </w:pPr>
    </w:p>
    <w:p w:rsidR="00930690" w:rsidRPr="00C95A55" w:rsidRDefault="00930690" w:rsidP="00787035">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Просмотр мультфильма «На масленице»</w:t>
      </w:r>
    </w:p>
    <w:p w:rsidR="00930690" w:rsidRPr="00C95A55" w:rsidRDefault="00930690" w:rsidP="00787035">
      <w:pPr>
        <w:spacing w:after="0" w:line="240" w:lineRule="auto"/>
        <w:rPr>
          <w:rFonts w:ascii="Times New Roman" w:eastAsia="Times New Roman" w:hAnsi="Times New Roman" w:cs="Times New Roman"/>
          <w:sz w:val="24"/>
          <w:szCs w:val="24"/>
          <w:lang w:eastAsia="ru-RU"/>
        </w:rPr>
      </w:pPr>
    </w:p>
    <w:p w:rsidR="00930690" w:rsidRPr="00C95A55" w:rsidRDefault="00930690" w:rsidP="00787035">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Интернет-ресурс</w:t>
      </w:r>
    </w:p>
    <w:p w:rsidR="00930690" w:rsidRPr="00C95A55" w:rsidRDefault="00930690" w:rsidP="00787035">
      <w:pPr>
        <w:spacing w:after="0" w:line="240" w:lineRule="auto"/>
        <w:rPr>
          <w:rFonts w:ascii="Times New Roman" w:eastAsia="Times New Roman" w:hAnsi="Times New Roman" w:cs="Times New Roman"/>
          <w:sz w:val="24"/>
          <w:szCs w:val="24"/>
          <w:lang w:eastAsia="ru-RU"/>
        </w:rPr>
      </w:pPr>
    </w:p>
    <w:p w:rsidR="00930690" w:rsidRPr="00C95A55" w:rsidRDefault="00930690" w:rsidP="00787035">
      <w:pPr>
        <w:spacing w:after="0" w:line="240" w:lineRule="auto"/>
        <w:rPr>
          <w:rFonts w:ascii="Times New Roman" w:eastAsia="Times New Roman" w:hAnsi="Times New Roman" w:cs="Times New Roman"/>
          <w:sz w:val="24"/>
          <w:szCs w:val="24"/>
          <w:lang w:eastAsia="ru-RU"/>
        </w:rPr>
      </w:pPr>
    </w:p>
    <w:p w:rsidR="00930690" w:rsidRPr="00C95A55" w:rsidRDefault="00930690" w:rsidP="00787035">
      <w:pPr>
        <w:spacing w:after="0" w:line="240" w:lineRule="auto"/>
        <w:rPr>
          <w:rFonts w:ascii="Times New Roman" w:eastAsia="Times New Roman" w:hAnsi="Times New Roman" w:cs="Times New Roman"/>
          <w:sz w:val="24"/>
          <w:szCs w:val="24"/>
          <w:lang w:eastAsia="ru-RU"/>
        </w:rPr>
      </w:pPr>
    </w:p>
    <w:p w:rsidR="00930690" w:rsidRPr="00C95A55" w:rsidRDefault="00930690" w:rsidP="00787035">
      <w:pPr>
        <w:spacing w:after="0" w:line="240" w:lineRule="auto"/>
        <w:rPr>
          <w:rFonts w:ascii="Times New Roman" w:eastAsia="Times New Roman" w:hAnsi="Times New Roman" w:cs="Times New Roman"/>
          <w:b/>
          <w:bCs/>
          <w:sz w:val="24"/>
          <w:szCs w:val="24"/>
          <w:lang w:eastAsia="ru-RU"/>
        </w:rPr>
      </w:pPr>
      <w:r w:rsidRPr="00C95A55">
        <w:rPr>
          <w:rFonts w:ascii="Times New Roman" w:eastAsia="Times New Roman" w:hAnsi="Times New Roman" w:cs="Times New Roman"/>
          <w:b/>
          <w:bCs/>
          <w:sz w:val="24"/>
          <w:szCs w:val="24"/>
          <w:lang w:eastAsia="ru-RU"/>
        </w:rPr>
        <w:t>Среда «Третий блин - Лакомка»</w:t>
      </w:r>
    </w:p>
    <w:p w:rsidR="00930690" w:rsidRPr="00C95A55" w:rsidRDefault="00930690" w:rsidP="00787035">
      <w:pPr>
        <w:spacing w:after="0" w:line="240" w:lineRule="auto"/>
        <w:rPr>
          <w:rFonts w:ascii="Times New Roman" w:eastAsia="Times New Roman" w:hAnsi="Times New Roman" w:cs="Times New Roman"/>
          <w:sz w:val="24"/>
          <w:szCs w:val="24"/>
          <w:lang w:eastAsia="ru-RU"/>
        </w:rPr>
      </w:pPr>
    </w:p>
    <w:p w:rsidR="00930690" w:rsidRPr="00C95A55" w:rsidRDefault="00930690" w:rsidP="00787035">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Беседа на тему «Здравствуй Масленица!»</w:t>
      </w:r>
    </w:p>
    <w:p w:rsidR="00930690" w:rsidRPr="00C95A55" w:rsidRDefault="00930690" w:rsidP="00787035">
      <w:pPr>
        <w:spacing w:after="0" w:line="240" w:lineRule="auto"/>
        <w:rPr>
          <w:rFonts w:ascii="Times New Roman" w:eastAsia="Times New Roman" w:hAnsi="Times New Roman" w:cs="Times New Roman"/>
          <w:sz w:val="24"/>
          <w:szCs w:val="24"/>
          <w:lang w:eastAsia="ru-RU"/>
        </w:rPr>
      </w:pPr>
    </w:p>
    <w:p w:rsidR="00930690" w:rsidRPr="00C95A55" w:rsidRDefault="00930690" w:rsidP="00787035">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Рассматривание репродукции картины Б.М. Кустодиева «Масленица»</w:t>
      </w:r>
    </w:p>
    <w:p w:rsidR="00787035" w:rsidRPr="00C95A55" w:rsidRDefault="00787035" w:rsidP="00787035">
      <w:pPr>
        <w:spacing w:after="0" w:line="240" w:lineRule="auto"/>
        <w:rPr>
          <w:rFonts w:ascii="Times New Roman" w:eastAsia="Times New Roman" w:hAnsi="Times New Roman" w:cs="Times New Roman"/>
          <w:sz w:val="24"/>
          <w:szCs w:val="24"/>
          <w:lang w:eastAsia="ru-RU"/>
        </w:rPr>
      </w:pPr>
    </w:p>
    <w:p w:rsidR="00787035" w:rsidRPr="00C95A55" w:rsidRDefault="00787035" w:rsidP="00787035">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 xml:space="preserve">Аппликация: «Солнышко, нарядись и в </w:t>
      </w:r>
      <w:proofErr w:type="spellStart"/>
      <w:r w:rsidRPr="00C95A55">
        <w:rPr>
          <w:rFonts w:ascii="Times New Roman" w:eastAsia="Times New Roman" w:hAnsi="Times New Roman" w:cs="Times New Roman"/>
          <w:sz w:val="24"/>
          <w:szCs w:val="24"/>
          <w:lang w:eastAsia="ru-RU"/>
        </w:rPr>
        <w:t>блиночек</w:t>
      </w:r>
      <w:proofErr w:type="spellEnd"/>
      <w:r w:rsidRPr="00C95A55">
        <w:rPr>
          <w:rFonts w:ascii="Times New Roman" w:eastAsia="Times New Roman" w:hAnsi="Times New Roman" w:cs="Times New Roman"/>
          <w:sz w:val="24"/>
          <w:szCs w:val="24"/>
          <w:lang w:eastAsia="ru-RU"/>
        </w:rPr>
        <w:t xml:space="preserve"> превратись!»</w:t>
      </w:r>
    </w:p>
    <w:p w:rsidR="00930690" w:rsidRPr="00C95A55" w:rsidRDefault="00930690" w:rsidP="00787035">
      <w:pPr>
        <w:spacing w:after="0" w:line="240" w:lineRule="auto"/>
        <w:rPr>
          <w:rFonts w:ascii="Times New Roman" w:eastAsia="Times New Roman" w:hAnsi="Times New Roman" w:cs="Times New Roman"/>
          <w:sz w:val="24"/>
          <w:szCs w:val="24"/>
          <w:lang w:eastAsia="ru-RU"/>
        </w:rPr>
      </w:pPr>
    </w:p>
    <w:p w:rsidR="00930690" w:rsidRPr="00C95A55" w:rsidRDefault="00930690" w:rsidP="00787035">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П/и «Гори-гори ясно», «Масленичные ворота»</w:t>
      </w:r>
    </w:p>
    <w:p w:rsidR="00930690" w:rsidRPr="00C95A55" w:rsidRDefault="00930690" w:rsidP="00787035">
      <w:pPr>
        <w:spacing w:after="0" w:line="240" w:lineRule="auto"/>
        <w:rPr>
          <w:rFonts w:ascii="Times New Roman" w:eastAsia="Times New Roman" w:hAnsi="Times New Roman" w:cs="Times New Roman"/>
          <w:sz w:val="24"/>
          <w:szCs w:val="24"/>
          <w:lang w:eastAsia="ru-RU"/>
        </w:rPr>
      </w:pPr>
    </w:p>
    <w:p w:rsidR="00930690" w:rsidRPr="00C95A55" w:rsidRDefault="00930690" w:rsidP="00787035">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Просмотр презентации «Широкая Масленица»</w:t>
      </w:r>
    </w:p>
    <w:p w:rsidR="00930690" w:rsidRPr="00C95A55" w:rsidRDefault="00930690" w:rsidP="00787035">
      <w:pPr>
        <w:spacing w:after="0" w:line="240" w:lineRule="auto"/>
        <w:rPr>
          <w:rFonts w:ascii="Times New Roman" w:eastAsia="Times New Roman" w:hAnsi="Times New Roman" w:cs="Times New Roman"/>
          <w:sz w:val="24"/>
          <w:szCs w:val="24"/>
          <w:lang w:eastAsia="ru-RU"/>
        </w:rPr>
      </w:pPr>
    </w:p>
    <w:p w:rsidR="00930690" w:rsidRPr="00C95A55" w:rsidRDefault="00930690" w:rsidP="00787035">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Чтение пословиц и поговорок о масленице.</w:t>
      </w:r>
    </w:p>
    <w:p w:rsidR="00930690" w:rsidRPr="00C95A55" w:rsidRDefault="00930690" w:rsidP="00787035">
      <w:pPr>
        <w:spacing w:after="0" w:line="240" w:lineRule="auto"/>
        <w:rPr>
          <w:rFonts w:ascii="Times New Roman" w:eastAsia="Times New Roman" w:hAnsi="Times New Roman" w:cs="Times New Roman"/>
          <w:sz w:val="24"/>
          <w:szCs w:val="24"/>
          <w:lang w:eastAsia="ru-RU"/>
        </w:rPr>
      </w:pPr>
    </w:p>
    <w:p w:rsidR="00930690" w:rsidRPr="00C95A55" w:rsidRDefault="00930690" w:rsidP="00787035">
      <w:pPr>
        <w:spacing w:after="0" w:line="240" w:lineRule="auto"/>
        <w:rPr>
          <w:rFonts w:ascii="Times New Roman" w:eastAsia="Times New Roman" w:hAnsi="Times New Roman" w:cs="Times New Roman"/>
          <w:sz w:val="24"/>
          <w:szCs w:val="24"/>
          <w:lang w:eastAsia="ru-RU"/>
        </w:rPr>
      </w:pPr>
    </w:p>
    <w:p w:rsidR="00930690" w:rsidRPr="00C95A55" w:rsidRDefault="00930690" w:rsidP="00787035">
      <w:pPr>
        <w:spacing w:after="0" w:line="240" w:lineRule="auto"/>
        <w:rPr>
          <w:rFonts w:ascii="Times New Roman" w:eastAsia="Times New Roman" w:hAnsi="Times New Roman" w:cs="Times New Roman"/>
          <w:b/>
          <w:bCs/>
          <w:sz w:val="24"/>
          <w:szCs w:val="24"/>
          <w:lang w:eastAsia="ru-RU"/>
        </w:rPr>
      </w:pPr>
      <w:r w:rsidRPr="00C95A55">
        <w:rPr>
          <w:rFonts w:ascii="Times New Roman" w:eastAsia="Times New Roman" w:hAnsi="Times New Roman" w:cs="Times New Roman"/>
          <w:b/>
          <w:bCs/>
          <w:sz w:val="24"/>
          <w:szCs w:val="24"/>
          <w:lang w:eastAsia="ru-RU"/>
        </w:rPr>
        <w:t>Четверг «Четвертый блин-Разгул»:</w:t>
      </w:r>
    </w:p>
    <w:p w:rsidR="00930690" w:rsidRPr="00C95A55" w:rsidRDefault="00930690" w:rsidP="00787035">
      <w:pPr>
        <w:spacing w:after="0" w:line="240" w:lineRule="auto"/>
        <w:rPr>
          <w:rFonts w:ascii="Times New Roman" w:eastAsia="Times New Roman" w:hAnsi="Times New Roman" w:cs="Times New Roman"/>
          <w:sz w:val="24"/>
          <w:szCs w:val="24"/>
          <w:lang w:eastAsia="ru-RU"/>
        </w:rPr>
      </w:pPr>
    </w:p>
    <w:p w:rsidR="00930690" w:rsidRPr="00C95A55" w:rsidRDefault="00930690" w:rsidP="00787035">
      <w:pPr>
        <w:spacing w:after="0" w:line="240" w:lineRule="auto"/>
        <w:rPr>
          <w:rFonts w:ascii="Times New Roman" w:eastAsia="Times New Roman" w:hAnsi="Times New Roman" w:cs="Times New Roman"/>
          <w:sz w:val="24"/>
          <w:szCs w:val="24"/>
          <w:lang w:eastAsia="ru-RU"/>
        </w:rPr>
      </w:pPr>
    </w:p>
    <w:p w:rsidR="00930690" w:rsidRPr="00C95A55" w:rsidRDefault="00930690" w:rsidP="00787035">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Разучивание стихотворения «Весна-весна красна».</w:t>
      </w:r>
    </w:p>
    <w:p w:rsidR="00930690" w:rsidRPr="00C95A55" w:rsidRDefault="00930690" w:rsidP="00787035">
      <w:pPr>
        <w:spacing w:after="0" w:line="240" w:lineRule="auto"/>
        <w:rPr>
          <w:rFonts w:ascii="Times New Roman" w:eastAsia="Times New Roman" w:hAnsi="Times New Roman" w:cs="Times New Roman"/>
          <w:sz w:val="24"/>
          <w:szCs w:val="24"/>
          <w:lang w:eastAsia="ru-RU"/>
        </w:rPr>
      </w:pPr>
    </w:p>
    <w:p w:rsidR="00930690" w:rsidRPr="00C95A55" w:rsidRDefault="00930690" w:rsidP="00787035">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П/и «Попади снежком в цель», «Перезвон»</w:t>
      </w:r>
    </w:p>
    <w:p w:rsidR="00930690" w:rsidRPr="00C95A55" w:rsidRDefault="00930690" w:rsidP="00787035">
      <w:pPr>
        <w:spacing w:after="0" w:line="240" w:lineRule="auto"/>
        <w:rPr>
          <w:rFonts w:ascii="Times New Roman" w:eastAsia="Times New Roman" w:hAnsi="Times New Roman" w:cs="Times New Roman"/>
          <w:sz w:val="24"/>
          <w:szCs w:val="24"/>
          <w:lang w:eastAsia="ru-RU"/>
        </w:rPr>
      </w:pPr>
    </w:p>
    <w:p w:rsidR="00930690" w:rsidRPr="00C95A55" w:rsidRDefault="00930690" w:rsidP="00787035">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Просмотр мультипликационного фильма «Крылатый, мохнатый да масляный»</w:t>
      </w:r>
    </w:p>
    <w:p w:rsidR="00930690" w:rsidRPr="00C95A55" w:rsidRDefault="00930690" w:rsidP="00787035">
      <w:pPr>
        <w:spacing w:after="0" w:line="240" w:lineRule="auto"/>
        <w:rPr>
          <w:rFonts w:ascii="Times New Roman" w:eastAsia="Times New Roman" w:hAnsi="Times New Roman" w:cs="Times New Roman"/>
          <w:sz w:val="24"/>
          <w:szCs w:val="24"/>
          <w:lang w:eastAsia="ru-RU"/>
        </w:rPr>
      </w:pPr>
    </w:p>
    <w:p w:rsidR="00930690" w:rsidRPr="00C95A55" w:rsidRDefault="00930690" w:rsidP="00787035">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Интернет-ресурс</w:t>
      </w:r>
    </w:p>
    <w:p w:rsidR="00930690" w:rsidRPr="00C95A55" w:rsidRDefault="00930690" w:rsidP="00787035">
      <w:pPr>
        <w:spacing w:after="0" w:line="240" w:lineRule="auto"/>
        <w:rPr>
          <w:rFonts w:ascii="Times New Roman" w:eastAsia="Times New Roman" w:hAnsi="Times New Roman" w:cs="Times New Roman"/>
          <w:sz w:val="24"/>
          <w:szCs w:val="24"/>
          <w:lang w:eastAsia="ru-RU"/>
        </w:rPr>
      </w:pPr>
    </w:p>
    <w:p w:rsidR="00930690" w:rsidRPr="00C95A55" w:rsidRDefault="00930690" w:rsidP="00787035">
      <w:pPr>
        <w:spacing w:after="0" w:line="240" w:lineRule="auto"/>
        <w:rPr>
          <w:rFonts w:ascii="Times New Roman" w:eastAsia="Times New Roman" w:hAnsi="Times New Roman" w:cs="Times New Roman"/>
          <w:sz w:val="24"/>
          <w:szCs w:val="24"/>
          <w:lang w:eastAsia="ru-RU"/>
        </w:rPr>
      </w:pPr>
    </w:p>
    <w:p w:rsidR="00930690" w:rsidRPr="00C95A55" w:rsidRDefault="00930690" w:rsidP="00787035">
      <w:pPr>
        <w:spacing w:after="0" w:line="240" w:lineRule="auto"/>
        <w:rPr>
          <w:rFonts w:ascii="Times New Roman" w:eastAsia="Times New Roman" w:hAnsi="Times New Roman" w:cs="Times New Roman"/>
          <w:sz w:val="24"/>
          <w:szCs w:val="24"/>
          <w:lang w:eastAsia="ru-RU"/>
        </w:rPr>
      </w:pPr>
    </w:p>
    <w:p w:rsidR="00930690" w:rsidRPr="00C95A55" w:rsidRDefault="00930690" w:rsidP="00787035">
      <w:pPr>
        <w:spacing w:after="0" w:line="240" w:lineRule="auto"/>
        <w:rPr>
          <w:rFonts w:ascii="Times New Roman" w:eastAsia="Times New Roman" w:hAnsi="Times New Roman" w:cs="Times New Roman"/>
          <w:b/>
          <w:bCs/>
          <w:sz w:val="24"/>
          <w:szCs w:val="24"/>
          <w:lang w:eastAsia="ru-RU"/>
        </w:rPr>
      </w:pPr>
      <w:r w:rsidRPr="00C95A55">
        <w:rPr>
          <w:rFonts w:ascii="Times New Roman" w:eastAsia="Times New Roman" w:hAnsi="Times New Roman" w:cs="Times New Roman"/>
          <w:b/>
          <w:bCs/>
          <w:sz w:val="24"/>
          <w:szCs w:val="24"/>
          <w:lang w:eastAsia="ru-RU"/>
        </w:rPr>
        <w:t>Пятница «Пятый блин - Вечерки»:</w:t>
      </w:r>
    </w:p>
    <w:p w:rsidR="00930690" w:rsidRPr="00C95A55" w:rsidRDefault="00930690" w:rsidP="00787035">
      <w:pPr>
        <w:spacing w:after="0" w:line="240" w:lineRule="auto"/>
        <w:rPr>
          <w:rFonts w:ascii="Times New Roman" w:eastAsia="Times New Roman" w:hAnsi="Times New Roman" w:cs="Times New Roman"/>
          <w:sz w:val="24"/>
          <w:szCs w:val="24"/>
          <w:lang w:eastAsia="ru-RU"/>
        </w:rPr>
      </w:pPr>
    </w:p>
    <w:p w:rsidR="00930690" w:rsidRPr="00C95A55" w:rsidRDefault="00930690" w:rsidP="00787035">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Беседа о правилах поведения во время праздника.</w:t>
      </w:r>
    </w:p>
    <w:p w:rsidR="00930690" w:rsidRPr="00C95A55" w:rsidRDefault="00930690" w:rsidP="00787035">
      <w:pPr>
        <w:spacing w:after="0" w:line="240" w:lineRule="auto"/>
        <w:rPr>
          <w:rFonts w:ascii="Times New Roman" w:eastAsia="Times New Roman" w:hAnsi="Times New Roman" w:cs="Times New Roman"/>
          <w:sz w:val="24"/>
          <w:szCs w:val="24"/>
          <w:lang w:eastAsia="ru-RU"/>
        </w:rPr>
      </w:pPr>
    </w:p>
    <w:p w:rsidR="00930690" w:rsidRPr="00C95A55" w:rsidRDefault="00930690" w:rsidP="00787035">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Развлечение «Широкая Масленица»</w:t>
      </w:r>
    </w:p>
    <w:p w:rsidR="00930690" w:rsidRPr="00C95A55" w:rsidRDefault="00930690" w:rsidP="00787035">
      <w:pPr>
        <w:spacing w:after="0" w:line="240" w:lineRule="auto"/>
        <w:rPr>
          <w:rFonts w:ascii="Times New Roman" w:eastAsia="Times New Roman" w:hAnsi="Times New Roman" w:cs="Times New Roman"/>
          <w:sz w:val="24"/>
          <w:szCs w:val="24"/>
          <w:lang w:eastAsia="ru-RU"/>
        </w:rPr>
      </w:pPr>
    </w:p>
    <w:p w:rsidR="00930690" w:rsidRPr="00C95A55" w:rsidRDefault="00930690" w:rsidP="00787035">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Просмотр мультфильма «Ишь ты, Масленица»</w:t>
      </w:r>
    </w:p>
    <w:p w:rsidR="00930690" w:rsidRPr="00C95A55" w:rsidRDefault="00930690" w:rsidP="00787035">
      <w:pPr>
        <w:spacing w:after="0" w:line="240" w:lineRule="auto"/>
        <w:rPr>
          <w:rFonts w:ascii="Times New Roman" w:eastAsia="Times New Roman" w:hAnsi="Times New Roman" w:cs="Times New Roman"/>
          <w:sz w:val="24"/>
          <w:szCs w:val="24"/>
          <w:lang w:eastAsia="ru-RU"/>
        </w:rPr>
      </w:pPr>
    </w:p>
    <w:p w:rsidR="00930690" w:rsidRPr="00C95A55" w:rsidRDefault="00930690" w:rsidP="00787035">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Интернет-ресурс</w:t>
      </w:r>
    </w:p>
    <w:p w:rsidR="00930690" w:rsidRPr="00C95A55" w:rsidRDefault="00930690" w:rsidP="00787035">
      <w:pPr>
        <w:spacing w:after="0" w:line="240" w:lineRule="auto"/>
        <w:rPr>
          <w:rFonts w:ascii="Times New Roman" w:eastAsia="Times New Roman" w:hAnsi="Times New Roman" w:cs="Times New Roman"/>
          <w:sz w:val="24"/>
          <w:szCs w:val="24"/>
          <w:lang w:eastAsia="ru-RU"/>
        </w:rPr>
      </w:pPr>
    </w:p>
    <w:p w:rsidR="00930690" w:rsidRPr="00C95A55" w:rsidRDefault="00930690" w:rsidP="00787035">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П/и «Жмурки», «Гори-гори ясно»</w:t>
      </w:r>
    </w:p>
    <w:p w:rsidR="00930690" w:rsidRPr="00C95A55" w:rsidRDefault="00930690" w:rsidP="00787035">
      <w:pPr>
        <w:spacing w:after="0" w:line="240" w:lineRule="auto"/>
        <w:rPr>
          <w:rFonts w:ascii="Times New Roman" w:eastAsia="Times New Roman" w:hAnsi="Times New Roman" w:cs="Times New Roman"/>
          <w:sz w:val="24"/>
          <w:szCs w:val="24"/>
          <w:lang w:eastAsia="ru-RU"/>
        </w:rPr>
      </w:pPr>
    </w:p>
    <w:p w:rsidR="00930690" w:rsidRPr="00C95A55" w:rsidRDefault="00930690" w:rsidP="00787035">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Словесная игра «Какие бывают блины»</w:t>
      </w:r>
    </w:p>
    <w:p w:rsidR="00930690" w:rsidRPr="00C95A55" w:rsidRDefault="00930690" w:rsidP="00787035">
      <w:pPr>
        <w:spacing w:after="0" w:line="240" w:lineRule="auto"/>
        <w:rPr>
          <w:rFonts w:ascii="Times New Roman" w:eastAsia="Times New Roman" w:hAnsi="Times New Roman" w:cs="Times New Roman"/>
          <w:sz w:val="24"/>
          <w:szCs w:val="24"/>
          <w:lang w:eastAsia="ru-RU"/>
        </w:rPr>
      </w:pPr>
    </w:p>
    <w:p w:rsidR="00930690" w:rsidRPr="00C95A55" w:rsidRDefault="00930690" w:rsidP="00787035">
      <w:pPr>
        <w:spacing w:after="0" w:line="240" w:lineRule="auto"/>
        <w:rPr>
          <w:rFonts w:ascii="Times New Roman" w:eastAsia="Times New Roman" w:hAnsi="Times New Roman" w:cs="Times New Roman"/>
          <w:sz w:val="24"/>
          <w:szCs w:val="24"/>
          <w:lang w:eastAsia="ru-RU"/>
        </w:rPr>
      </w:pPr>
    </w:p>
    <w:p w:rsidR="00930690" w:rsidRPr="00C95A55" w:rsidRDefault="00930690" w:rsidP="00787035">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p w:rsidR="00930690" w:rsidRPr="00C95A55" w:rsidRDefault="00930690" w:rsidP="00930690">
      <w:pPr>
        <w:spacing w:after="0" w:line="240" w:lineRule="auto"/>
        <w:rPr>
          <w:rFonts w:ascii="Times New Roman" w:eastAsia="Times New Roman" w:hAnsi="Times New Roman" w:cs="Times New Roman"/>
          <w:sz w:val="24"/>
          <w:szCs w:val="24"/>
          <w:lang w:eastAsia="ru-RU"/>
        </w:rPr>
      </w:pPr>
      <w:r w:rsidRPr="00C95A55">
        <w:rPr>
          <w:rFonts w:ascii="Times New Roman" w:eastAsia="Times New Roman" w:hAnsi="Times New Roman" w:cs="Times New Roman"/>
          <w:sz w:val="24"/>
          <w:szCs w:val="24"/>
          <w:lang w:eastAsia="ru-RU"/>
        </w:rPr>
        <w:t xml:space="preserve"> </w:t>
      </w:r>
    </w:p>
    <w:p w:rsidR="00930690" w:rsidRPr="00C95A55" w:rsidRDefault="00930690" w:rsidP="00930690">
      <w:pPr>
        <w:spacing w:after="0" w:line="240" w:lineRule="auto"/>
        <w:rPr>
          <w:rFonts w:ascii="Times New Roman" w:eastAsia="Times New Roman" w:hAnsi="Times New Roman" w:cs="Times New Roman"/>
          <w:sz w:val="24"/>
          <w:szCs w:val="24"/>
          <w:lang w:eastAsia="ru-RU"/>
        </w:rPr>
      </w:pPr>
    </w:p>
    <w:sectPr w:rsidR="00930690" w:rsidRPr="00C95A55" w:rsidSect="00DE36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C377C"/>
    <w:rsid w:val="000A0769"/>
    <w:rsid w:val="00113656"/>
    <w:rsid w:val="005333D6"/>
    <w:rsid w:val="005B5405"/>
    <w:rsid w:val="007051D5"/>
    <w:rsid w:val="00721A6A"/>
    <w:rsid w:val="00741345"/>
    <w:rsid w:val="00787035"/>
    <w:rsid w:val="007F132D"/>
    <w:rsid w:val="008E0E0E"/>
    <w:rsid w:val="00930690"/>
    <w:rsid w:val="00937A40"/>
    <w:rsid w:val="0096531B"/>
    <w:rsid w:val="00A91044"/>
    <w:rsid w:val="00AB2223"/>
    <w:rsid w:val="00AE2583"/>
    <w:rsid w:val="00B375CA"/>
    <w:rsid w:val="00BE58A1"/>
    <w:rsid w:val="00C26241"/>
    <w:rsid w:val="00C47C63"/>
    <w:rsid w:val="00C95A55"/>
    <w:rsid w:val="00D04CCE"/>
    <w:rsid w:val="00DE3628"/>
    <w:rsid w:val="00E0002F"/>
    <w:rsid w:val="00E16DC1"/>
    <w:rsid w:val="00E4505F"/>
    <w:rsid w:val="00E4568E"/>
    <w:rsid w:val="00EC377C"/>
    <w:rsid w:val="00EE1F30"/>
    <w:rsid w:val="00FA72DD"/>
    <w:rsid w:val="00FE3AAB"/>
    <w:rsid w:val="00FE3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AEA39"/>
  <w15:docId w15:val="{6D80CDED-BC8A-4961-A1AC-7BECE4056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37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3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39"/>
    <w:rsid w:val="00EC37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7051D5"/>
  </w:style>
  <w:style w:type="character" w:customStyle="1" w:styleId="eop">
    <w:name w:val="eop"/>
    <w:basedOn w:val="a0"/>
    <w:rsid w:val="007051D5"/>
  </w:style>
  <w:style w:type="paragraph" w:styleId="a4">
    <w:name w:val="Normal (Web)"/>
    <w:basedOn w:val="a"/>
    <w:uiPriority w:val="99"/>
    <w:rsid w:val="00FE3F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E1F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10854">
      <w:bodyDiv w:val="1"/>
      <w:marLeft w:val="0"/>
      <w:marRight w:val="0"/>
      <w:marTop w:val="0"/>
      <w:marBottom w:val="0"/>
      <w:divBdr>
        <w:top w:val="none" w:sz="0" w:space="0" w:color="auto"/>
        <w:left w:val="none" w:sz="0" w:space="0" w:color="auto"/>
        <w:bottom w:val="none" w:sz="0" w:space="0" w:color="auto"/>
        <w:right w:val="none" w:sz="0" w:space="0" w:color="auto"/>
      </w:divBdr>
    </w:div>
    <w:div w:id="239868184">
      <w:bodyDiv w:val="1"/>
      <w:marLeft w:val="0"/>
      <w:marRight w:val="0"/>
      <w:marTop w:val="0"/>
      <w:marBottom w:val="0"/>
      <w:divBdr>
        <w:top w:val="none" w:sz="0" w:space="0" w:color="auto"/>
        <w:left w:val="none" w:sz="0" w:space="0" w:color="auto"/>
        <w:bottom w:val="none" w:sz="0" w:space="0" w:color="auto"/>
        <w:right w:val="none" w:sz="0" w:space="0" w:color="auto"/>
      </w:divBdr>
    </w:div>
    <w:div w:id="436606263">
      <w:bodyDiv w:val="1"/>
      <w:marLeft w:val="0"/>
      <w:marRight w:val="0"/>
      <w:marTop w:val="0"/>
      <w:marBottom w:val="0"/>
      <w:divBdr>
        <w:top w:val="none" w:sz="0" w:space="0" w:color="auto"/>
        <w:left w:val="none" w:sz="0" w:space="0" w:color="auto"/>
        <w:bottom w:val="none" w:sz="0" w:space="0" w:color="auto"/>
        <w:right w:val="none" w:sz="0" w:space="0" w:color="auto"/>
      </w:divBdr>
    </w:div>
    <w:div w:id="526261778">
      <w:bodyDiv w:val="1"/>
      <w:marLeft w:val="0"/>
      <w:marRight w:val="0"/>
      <w:marTop w:val="0"/>
      <w:marBottom w:val="0"/>
      <w:divBdr>
        <w:top w:val="none" w:sz="0" w:space="0" w:color="auto"/>
        <w:left w:val="none" w:sz="0" w:space="0" w:color="auto"/>
        <w:bottom w:val="none" w:sz="0" w:space="0" w:color="auto"/>
        <w:right w:val="none" w:sz="0" w:space="0" w:color="auto"/>
      </w:divBdr>
    </w:div>
    <w:div w:id="528954095">
      <w:bodyDiv w:val="1"/>
      <w:marLeft w:val="0"/>
      <w:marRight w:val="0"/>
      <w:marTop w:val="0"/>
      <w:marBottom w:val="0"/>
      <w:divBdr>
        <w:top w:val="none" w:sz="0" w:space="0" w:color="auto"/>
        <w:left w:val="none" w:sz="0" w:space="0" w:color="auto"/>
        <w:bottom w:val="none" w:sz="0" w:space="0" w:color="auto"/>
        <w:right w:val="none" w:sz="0" w:space="0" w:color="auto"/>
      </w:divBdr>
    </w:div>
    <w:div w:id="755713790">
      <w:bodyDiv w:val="1"/>
      <w:marLeft w:val="0"/>
      <w:marRight w:val="0"/>
      <w:marTop w:val="0"/>
      <w:marBottom w:val="0"/>
      <w:divBdr>
        <w:top w:val="none" w:sz="0" w:space="0" w:color="auto"/>
        <w:left w:val="none" w:sz="0" w:space="0" w:color="auto"/>
        <w:bottom w:val="none" w:sz="0" w:space="0" w:color="auto"/>
        <w:right w:val="none" w:sz="0" w:space="0" w:color="auto"/>
      </w:divBdr>
    </w:div>
    <w:div w:id="926309777">
      <w:bodyDiv w:val="1"/>
      <w:marLeft w:val="0"/>
      <w:marRight w:val="0"/>
      <w:marTop w:val="0"/>
      <w:marBottom w:val="0"/>
      <w:divBdr>
        <w:top w:val="none" w:sz="0" w:space="0" w:color="auto"/>
        <w:left w:val="none" w:sz="0" w:space="0" w:color="auto"/>
        <w:bottom w:val="none" w:sz="0" w:space="0" w:color="auto"/>
        <w:right w:val="none" w:sz="0" w:space="0" w:color="auto"/>
      </w:divBdr>
    </w:div>
    <w:div w:id="1003430808">
      <w:bodyDiv w:val="1"/>
      <w:marLeft w:val="0"/>
      <w:marRight w:val="0"/>
      <w:marTop w:val="0"/>
      <w:marBottom w:val="0"/>
      <w:divBdr>
        <w:top w:val="none" w:sz="0" w:space="0" w:color="auto"/>
        <w:left w:val="none" w:sz="0" w:space="0" w:color="auto"/>
        <w:bottom w:val="none" w:sz="0" w:space="0" w:color="auto"/>
        <w:right w:val="none" w:sz="0" w:space="0" w:color="auto"/>
      </w:divBdr>
    </w:div>
    <w:div w:id="1059744849">
      <w:bodyDiv w:val="1"/>
      <w:marLeft w:val="0"/>
      <w:marRight w:val="0"/>
      <w:marTop w:val="0"/>
      <w:marBottom w:val="0"/>
      <w:divBdr>
        <w:top w:val="none" w:sz="0" w:space="0" w:color="auto"/>
        <w:left w:val="none" w:sz="0" w:space="0" w:color="auto"/>
        <w:bottom w:val="none" w:sz="0" w:space="0" w:color="auto"/>
        <w:right w:val="none" w:sz="0" w:space="0" w:color="auto"/>
      </w:divBdr>
    </w:div>
    <w:div w:id="1266039119">
      <w:bodyDiv w:val="1"/>
      <w:marLeft w:val="0"/>
      <w:marRight w:val="0"/>
      <w:marTop w:val="0"/>
      <w:marBottom w:val="0"/>
      <w:divBdr>
        <w:top w:val="none" w:sz="0" w:space="0" w:color="auto"/>
        <w:left w:val="none" w:sz="0" w:space="0" w:color="auto"/>
        <w:bottom w:val="none" w:sz="0" w:space="0" w:color="auto"/>
        <w:right w:val="none" w:sz="0" w:space="0" w:color="auto"/>
      </w:divBdr>
    </w:div>
    <w:div w:id="1372612648">
      <w:bodyDiv w:val="1"/>
      <w:marLeft w:val="0"/>
      <w:marRight w:val="0"/>
      <w:marTop w:val="0"/>
      <w:marBottom w:val="0"/>
      <w:divBdr>
        <w:top w:val="none" w:sz="0" w:space="0" w:color="auto"/>
        <w:left w:val="none" w:sz="0" w:space="0" w:color="auto"/>
        <w:bottom w:val="none" w:sz="0" w:space="0" w:color="auto"/>
        <w:right w:val="none" w:sz="0" w:space="0" w:color="auto"/>
      </w:divBdr>
    </w:div>
    <w:div w:id="1565676058">
      <w:bodyDiv w:val="1"/>
      <w:marLeft w:val="0"/>
      <w:marRight w:val="0"/>
      <w:marTop w:val="0"/>
      <w:marBottom w:val="0"/>
      <w:divBdr>
        <w:top w:val="none" w:sz="0" w:space="0" w:color="auto"/>
        <w:left w:val="none" w:sz="0" w:space="0" w:color="auto"/>
        <w:bottom w:val="none" w:sz="0" w:space="0" w:color="auto"/>
        <w:right w:val="none" w:sz="0" w:space="0" w:color="auto"/>
      </w:divBdr>
    </w:div>
    <w:div w:id="1743672480">
      <w:bodyDiv w:val="1"/>
      <w:marLeft w:val="0"/>
      <w:marRight w:val="0"/>
      <w:marTop w:val="0"/>
      <w:marBottom w:val="0"/>
      <w:divBdr>
        <w:top w:val="none" w:sz="0" w:space="0" w:color="auto"/>
        <w:left w:val="none" w:sz="0" w:space="0" w:color="auto"/>
        <w:bottom w:val="none" w:sz="0" w:space="0" w:color="auto"/>
        <w:right w:val="none" w:sz="0" w:space="0" w:color="auto"/>
      </w:divBdr>
    </w:div>
    <w:div w:id="2026397750">
      <w:bodyDiv w:val="1"/>
      <w:marLeft w:val="0"/>
      <w:marRight w:val="0"/>
      <w:marTop w:val="0"/>
      <w:marBottom w:val="0"/>
      <w:divBdr>
        <w:top w:val="none" w:sz="0" w:space="0" w:color="auto"/>
        <w:left w:val="none" w:sz="0" w:space="0" w:color="auto"/>
        <w:bottom w:val="none" w:sz="0" w:space="0" w:color="auto"/>
        <w:right w:val="none" w:sz="0" w:space="0" w:color="auto"/>
      </w:divBdr>
    </w:div>
    <w:div w:id="213169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image" Target="media/image1.png"/><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DC84154A13CCA848AE4E386A05CF2024" ma:contentTypeVersion="49" ma:contentTypeDescription="Создание документа." ma:contentTypeScope="" ma:versionID="861075ff43026d31bf3f82a24fd1be96">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AWJJH2MPE6E2-194827139-3376</_dlc_DocId>
    <_dlc_DocIdUrl xmlns="4a252ca3-5a62-4c1c-90a6-29f4710e47f8">
      <Url>https://xn--44-6kcadhwnl3cfdx.xn--p1ai/Sharya/ds6/1_1/_layouts/15/DocIdRedir.aspx?ID=AWJJH2MPE6E2-194827139-3376</Url>
      <Description>AWJJH2MPE6E2-194827139-3376</Description>
    </_dlc_DocIdUrl>
  </documentManagement>
</p:properties>
</file>

<file path=customXml/itemProps1.xml><?xml version="1.0" encoding="utf-8"?>
<ds:datastoreItem xmlns:ds="http://schemas.openxmlformats.org/officeDocument/2006/customXml" ds:itemID="{816770FB-E42C-47FD-A64D-A116A51EE420}"/>
</file>

<file path=customXml/itemProps2.xml><?xml version="1.0" encoding="utf-8"?>
<ds:datastoreItem xmlns:ds="http://schemas.openxmlformats.org/officeDocument/2006/customXml" ds:itemID="{2BF519DB-DD47-492C-9352-CF793998D0CB}"/>
</file>

<file path=customXml/itemProps3.xml><?xml version="1.0" encoding="utf-8"?>
<ds:datastoreItem xmlns:ds="http://schemas.openxmlformats.org/officeDocument/2006/customXml" ds:itemID="{C6F7B1B6-EAF8-453E-BB28-E840B0433C32}"/>
</file>

<file path=customXml/itemProps4.xml><?xml version="1.0" encoding="utf-8"?>
<ds:datastoreItem xmlns:ds="http://schemas.openxmlformats.org/officeDocument/2006/customXml" ds:itemID="{501497F0-1FEA-48A6-BAB4-DAFA804B6732}"/>
</file>

<file path=customXml/itemProps5.xml><?xml version="1.0" encoding="utf-8"?>
<ds:datastoreItem xmlns:ds="http://schemas.openxmlformats.org/officeDocument/2006/customXml" ds:itemID="{A86131F7-03CD-496E-BE1C-93EA3D566CE0}"/>
</file>

<file path=docProps/app.xml><?xml version="1.0" encoding="utf-8"?>
<Properties xmlns="http://schemas.openxmlformats.org/officeDocument/2006/extended-properties" xmlns:vt="http://schemas.openxmlformats.org/officeDocument/2006/docPropsVTypes">
  <Template>Normal.dotm</Template>
  <TotalTime>261</TotalTime>
  <Pages>1</Pages>
  <Words>3587</Words>
  <Characters>20449</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2020-12-14T10:36:00Z</dcterms:created>
  <dcterms:modified xsi:type="dcterms:W3CDTF">2021-03-16T15:17:00Z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0x010100DC84154A13CCA848AE4E386A05CF2024</vt:lpwstr>
  </property>
  <property fmtid="{D5CDD505-2E9C-101B-9397-08002B2CF9AE}" pid="3" name="_dlc_DocIdItemGuid">
    <vt:lpwstr>100a961c-a812-48b9-907b-9b13a7143602</vt:lpwstr>
  </property>
</Properties>
</file>