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56"/>
          <w:szCs w:val="56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6"/>
          <w:szCs w:val="56"/>
        </w:rPr>
      </w:pPr>
      <w:r w:rsidRPr="00E74B66">
        <w:rPr>
          <w:b/>
          <w:bCs/>
          <w:color w:val="000000" w:themeColor="text1"/>
          <w:sz w:val="56"/>
          <w:szCs w:val="56"/>
        </w:rPr>
        <w:t>Консультация для родителей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6"/>
          <w:szCs w:val="56"/>
        </w:rPr>
      </w:pPr>
      <w:r w:rsidRPr="00E74B66">
        <w:rPr>
          <w:color w:val="000000" w:themeColor="text1"/>
          <w:sz w:val="56"/>
          <w:szCs w:val="56"/>
        </w:rPr>
        <w:br/>
      </w:r>
    </w:p>
    <w:p w:rsidR="00E74B66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«Безопасные игры детей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56"/>
          <w:szCs w:val="56"/>
        </w:rPr>
      </w:pPr>
      <w:r w:rsidRPr="00E74B66">
        <w:rPr>
          <w:b/>
          <w:bCs/>
          <w:color w:val="000000" w:themeColor="text1"/>
          <w:sz w:val="56"/>
          <w:szCs w:val="56"/>
        </w:rPr>
        <w:t>в зимний период</w:t>
      </w:r>
      <w:r w:rsidR="00784783">
        <w:rPr>
          <w:b/>
          <w:bCs/>
          <w:color w:val="000000" w:themeColor="text1"/>
          <w:sz w:val="56"/>
          <w:szCs w:val="56"/>
        </w:rPr>
        <w:t>»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30D8AFED" wp14:editId="03E1DEA8">
            <wp:extent cx="4762500" cy="3695700"/>
            <wp:effectExtent l="0" t="0" r="0" b="0"/>
            <wp:docPr id="3" name="Рисунок 3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784783" w:rsidRDefault="00784783" w:rsidP="007847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Подготовили воспитатели: </w:t>
      </w:r>
      <w:proofErr w:type="spellStart"/>
      <w:r>
        <w:rPr>
          <w:b/>
          <w:bCs/>
          <w:color w:val="000000" w:themeColor="text1"/>
          <w:sz w:val="28"/>
          <w:szCs w:val="28"/>
        </w:rPr>
        <w:t>Заварухина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Светлана Юрьевна и </w:t>
      </w:r>
    </w:p>
    <w:p w:rsidR="00E74B66" w:rsidRPr="00E74B66" w:rsidRDefault="00784783" w:rsidP="007847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Кольцова Елена Анатольевна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84783" w:rsidRDefault="00784783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Шарья</w:t>
      </w:r>
    </w:p>
    <w:p w:rsidR="00784783" w:rsidRDefault="00784783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2021 г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lastRenderedPageBreak/>
        <w:t>Безопасность</w:t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0E2CF547" wp14:editId="6DCA6F6B">
            <wp:extent cx="904875" cy="666750"/>
            <wp:effectExtent l="0" t="0" r="9525" b="0"/>
            <wp:docPr id="4" name="Рисунок 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детей</w:t>
      </w:r>
      <w:r w:rsidR="00E74B66" w:rsidRPr="00E74B66">
        <w:rPr>
          <w:b/>
          <w:bCs/>
          <w:color w:val="000000" w:themeColor="text1"/>
          <w:sz w:val="28"/>
          <w:szCs w:val="28"/>
        </w:rPr>
        <w:t xml:space="preserve"> на прогулке в зимний период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(памятка для родителей)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</w:t>
      </w:r>
      <w:r w:rsidR="00784783">
        <w:rPr>
          <w:color w:val="000000" w:themeColor="text1"/>
          <w:sz w:val="28"/>
          <w:szCs w:val="28"/>
        </w:rPr>
        <w:t>троить снежные башни</w:t>
      </w:r>
      <w:r w:rsidRPr="00E74B66">
        <w:rPr>
          <w:color w:val="000000" w:themeColor="text1"/>
          <w:sz w:val="28"/>
          <w:szCs w:val="28"/>
        </w:rPr>
        <w:t>.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</w:t>
      </w:r>
      <w:r w:rsidR="00784783">
        <w:rPr>
          <w:color w:val="000000" w:themeColor="text1"/>
          <w:sz w:val="28"/>
          <w:szCs w:val="28"/>
        </w:rPr>
        <w:t xml:space="preserve">рогулок помогут простые </w:t>
      </w:r>
      <w:r w:rsidRPr="00E74B66">
        <w:rPr>
          <w:color w:val="000000" w:themeColor="text1"/>
          <w:sz w:val="28"/>
          <w:szCs w:val="28"/>
        </w:rPr>
        <w:t>правила.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Одежда для зимней прогулки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0C3182DB" wp14:editId="6275BA16">
            <wp:extent cx="3718341" cy="2752725"/>
            <wp:effectExtent l="0" t="0" r="0" b="0"/>
            <wp:docPr id="5" name="Рисунок 5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78" cy="27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8E0E328" wp14:editId="46775165">
            <wp:extent cx="1514475" cy="1428750"/>
            <wp:effectExtent l="0" t="0" r="9525" b="0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r>
        <w:rPr>
          <w:color w:val="000000" w:themeColor="text1"/>
          <w:sz w:val="28"/>
          <w:szCs w:val="28"/>
        </w:rPr>
        <w:t xml:space="preserve"> </w:t>
      </w:r>
      <w:r w:rsidRPr="00E74B66">
        <w:rPr>
          <w:color w:val="000000" w:themeColor="text1"/>
          <w:sz w:val="28"/>
          <w:szCs w:val="28"/>
        </w:rPr>
        <w:t>Зимняя</w:t>
      </w:r>
      <w:r>
        <w:rPr>
          <w:color w:val="000000" w:themeColor="text1"/>
          <w:sz w:val="28"/>
          <w:szCs w:val="28"/>
        </w:rPr>
        <w:t xml:space="preserve"> </w:t>
      </w:r>
      <w:r w:rsidRPr="00E74B66">
        <w:rPr>
          <w:color w:val="000000" w:themeColor="text1"/>
          <w:sz w:val="28"/>
          <w:szCs w:val="28"/>
        </w:rPr>
        <w:t>обувь</w:t>
      </w:r>
      <w:r w:rsidR="00784783">
        <w:rPr>
          <w:color w:val="000000" w:themeColor="text1"/>
          <w:sz w:val="28"/>
          <w:szCs w:val="28"/>
        </w:rPr>
        <w:t>,</w:t>
      </w:r>
      <w:r w:rsidRPr="00E74B66">
        <w:rPr>
          <w:color w:val="000000" w:themeColor="text1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3B0BBB3" wp14:editId="2E1D7953">
            <wp:extent cx="666750" cy="631347"/>
            <wp:effectExtent l="0" t="0" r="0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b/>
          <w:bCs/>
          <w:color w:val="000000" w:themeColor="text1"/>
          <w:sz w:val="28"/>
          <w:szCs w:val="28"/>
        </w:rPr>
        <w:t>Зимние забавы и безопасность</w:t>
      </w:r>
    </w:p>
    <w:p w:rsidR="00E74B66" w:rsidRPr="00784783" w:rsidRDefault="00E74B66" w:rsidP="007847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Катание на лыжах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77CF8649" wp14:editId="6F5F9B9C">
            <wp:extent cx="2219325" cy="1666875"/>
            <wp:effectExtent l="0" t="0" r="9525" b="9525"/>
            <wp:docPr id="8" name="Рисунок 8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6C9D7DFA" wp14:editId="70F6CC04">
            <wp:extent cx="904875" cy="666750"/>
            <wp:effectExtent l="0" t="0" r="9525" b="0"/>
            <wp:docPr id="9" name="Рисунок 9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E74B66" w:rsidRPr="00E74B66">
        <w:rPr>
          <w:color w:val="000000" w:themeColor="text1"/>
          <w:sz w:val="28"/>
          <w:szCs w:val="28"/>
        </w:rPr>
        <w:t>атание на лыжах - наименее безопасный вид зимних прогулок. Однако, обратите внимание, может быть горка, на которой Вы собираетесь кататься, сл</w:t>
      </w:r>
      <w:r>
        <w:rPr>
          <w:color w:val="000000" w:themeColor="text1"/>
          <w:sz w:val="28"/>
          <w:szCs w:val="28"/>
        </w:rPr>
        <w:t>ишком крутая, ухабистая или леде</w:t>
      </w:r>
      <w:r w:rsidRPr="00E74B66">
        <w:rPr>
          <w:color w:val="000000" w:themeColor="text1"/>
          <w:sz w:val="28"/>
          <w:szCs w:val="28"/>
        </w:rPr>
        <w:t>нистая</w:t>
      </w:r>
      <w:r w:rsidR="00E74B66" w:rsidRPr="00E74B66">
        <w:rPr>
          <w:color w:val="000000" w:themeColor="text1"/>
          <w:sz w:val="28"/>
          <w:szCs w:val="28"/>
        </w:rPr>
        <w:t>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AD4DDFF" wp14:editId="33555967">
            <wp:extent cx="1400175" cy="1476375"/>
            <wp:effectExtent l="0" t="0" r="9525" b="9525"/>
            <wp:docPr id="10" name="Рисунок 10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66618573" wp14:editId="464967F7">
            <wp:extent cx="1590675" cy="1123950"/>
            <wp:effectExtent l="0" t="0" r="9525" b="0"/>
            <wp:docPr id="11" name="Рисунок 1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Катание на коньках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Необходимо иметь в виду следующее: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E74B66" w:rsidRPr="00E74B66" w:rsidRDefault="00E74B66" w:rsidP="00E74B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784783" w:rsidRDefault="00E74B66" w:rsidP="007847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lastRenderedPageBreak/>
        <w:t>Катание на санках, ледянках</w:t>
      </w:r>
    </w:p>
    <w:p w:rsidR="00784783" w:rsidRPr="00E74B66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35036851" wp14:editId="5EC5C005">
            <wp:extent cx="2724150" cy="1943100"/>
            <wp:effectExtent l="0" t="0" r="0" b="0"/>
            <wp:docPr id="12" name="Рисунок 12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1C3AAEEC" wp14:editId="125547BD">
            <wp:extent cx="1257300" cy="1190625"/>
            <wp:effectExtent l="0" t="0" r="0" b="9525"/>
            <wp:docPr id="13" name="Рисунок 1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83" w:rsidRDefault="00784783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Для прогулки на санках ребенка надо одеть потеплее.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Прежде чем ребенок сядет на санки, проверьте, нет ли в них неисправностей.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Кататься на санках с горки нежелательно, лучше на ледянках.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Кататься на санках стоя нельзя! Опасно привязывать санки друг к другу.</w:t>
      </w:r>
    </w:p>
    <w:p w:rsidR="00E74B66" w:rsidRPr="00E74B66" w:rsidRDefault="00E74B66" w:rsidP="00E74B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Перевозить ребёнка через дорогу можно только в санках, котор</w:t>
      </w:r>
      <w:r w:rsidR="00784783">
        <w:rPr>
          <w:color w:val="000000" w:themeColor="text1"/>
          <w:sz w:val="28"/>
          <w:szCs w:val="28"/>
        </w:rPr>
        <w:t xml:space="preserve">ые толкаются перед собой. 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br/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Игры около дома»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</w:t>
      </w:r>
      <w:r w:rsidR="00784783">
        <w:rPr>
          <w:color w:val="000000" w:themeColor="text1"/>
          <w:sz w:val="28"/>
          <w:szCs w:val="28"/>
        </w:rPr>
        <w:t>, может упасть с крыши снег</w:t>
      </w:r>
      <w:r w:rsidRPr="00E74B66">
        <w:rPr>
          <w:color w:val="000000" w:themeColor="text1"/>
          <w:sz w:val="28"/>
          <w:szCs w:val="28"/>
        </w:rPr>
        <w:t xml:space="preserve">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74B66">
        <w:rPr>
          <w:color w:val="000000" w:themeColor="text1"/>
          <w:sz w:val="28"/>
          <w:szCs w:val="28"/>
        </w:rPr>
        <w:t>мусорки</w:t>
      </w:r>
      <w:proofErr w:type="spellEnd"/>
      <w:r w:rsidRPr="00E74B66">
        <w:rPr>
          <w:color w:val="000000" w:themeColor="text1"/>
          <w:sz w:val="28"/>
          <w:szCs w:val="28"/>
        </w:rPr>
        <w:t xml:space="preserve"> – да все что угодно!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lastRenderedPageBreak/>
        <w:t>Опасности, подстерегающие нас зимой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Осторожно, гололед!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E7B08D4" wp14:editId="310E9AA3">
            <wp:extent cx="1257300" cy="1190625"/>
            <wp:effectExtent l="0" t="0" r="0" b="9525"/>
            <wp:docPr id="14" name="Рисунок 1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30CE50F6" wp14:editId="7604AB68">
            <wp:extent cx="2857500" cy="1914525"/>
            <wp:effectExtent l="0" t="0" r="0" b="9525"/>
            <wp:docPr id="15" name="Рисунок 15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Осторожно, мороз!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Зимой на водоеме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5530106C" wp14:editId="2FF2D03C">
            <wp:extent cx="2581275" cy="1676400"/>
            <wp:effectExtent l="0" t="0" r="9525" b="0"/>
            <wp:docPr id="16" name="Рисунок 16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66">
        <w:rPr>
          <w:noProof/>
          <w:color w:val="000000" w:themeColor="text1"/>
          <w:sz w:val="28"/>
          <w:szCs w:val="28"/>
        </w:rPr>
        <w:drawing>
          <wp:inline distT="0" distB="0" distL="0" distR="0" wp14:anchorId="457C34B2" wp14:editId="48FE590B">
            <wp:extent cx="1257300" cy="1190625"/>
            <wp:effectExtent l="0" t="0" r="0" b="9525"/>
            <wp:docPr id="17" name="Рисунок 1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E74B66">
        <w:rPr>
          <w:b/>
          <w:bCs/>
          <w:color w:val="000000" w:themeColor="text1"/>
          <w:sz w:val="28"/>
          <w:szCs w:val="28"/>
        </w:rPr>
        <w:t>Как и когда обучать детей безопасному поведению?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Регулярно проводите беседы, но без нотаций и бесконечных наставлений;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lastRenderedPageBreak/>
        <w:t>Ребёнок должен чётко усвоить, чего нельзя делать никогда.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Будьте для ребёнка образцом – не делайте для себя исключений.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74B66" w:rsidRPr="00E74B66" w:rsidRDefault="00E74B66" w:rsidP="00E74B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E74B66">
        <w:rPr>
          <w:color w:val="000000" w:themeColor="text1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E74B66">
        <w:rPr>
          <w:b/>
          <w:bCs/>
          <w:i/>
          <w:iCs/>
          <w:color w:val="000000" w:themeColor="text1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E74B66" w:rsidRPr="00E74B66" w:rsidRDefault="00E74B66" w:rsidP="00E74B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4B66">
        <w:rPr>
          <w:b/>
          <w:bCs/>
          <w:i/>
          <w:iCs/>
          <w:color w:val="000000" w:themeColor="text1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DF6695" w:rsidRDefault="00DF6695">
      <w:bookmarkStart w:id="0" w:name="_GoBack"/>
      <w:bookmarkEnd w:id="0"/>
    </w:p>
    <w:sectPr w:rsidR="00DF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AD9"/>
    <w:multiLevelType w:val="multilevel"/>
    <w:tmpl w:val="5D9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F4938"/>
    <w:multiLevelType w:val="multilevel"/>
    <w:tmpl w:val="7070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333C9"/>
    <w:multiLevelType w:val="multilevel"/>
    <w:tmpl w:val="CE90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66"/>
    <w:rsid w:val="000F36E3"/>
    <w:rsid w:val="00784783"/>
    <w:rsid w:val="00DF6695"/>
    <w:rsid w:val="00E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40A0F-8F35-4D33-B28F-373BAFBE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822A1-1627-4306-95BC-519B60E06D15}"/>
</file>

<file path=customXml/itemProps2.xml><?xml version="1.0" encoding="utf-8"?>
<ds:datastoreItem xmlns:ds="http://schemas.openxmlformats.org/officeDocument/2006/customXml" ds:itemID="{8A1C077B-25D9-4538-8A26-430124E84774}"/>
</file>

<file path=customXml/itemProps3.xml><?xml version="1.0" encoding="utf-8"?>
<ds:datastoreItem xmlns:ds="http://schemas.openxmlformats.org/officeDocument/2006/customXml" ds:itemID="{6DDAA211-5530-4F5A-9ECD-3999B3DE0FE1}"/>
</file>

<file path=customXml/itemProps4.xml><?xml version="1.0" encoding="utf-8"?>
<ds:datastoreItem xmlns:ds="http://schemas.openxmlformats.org/officeDocument/2006/customXml" ds:itemID="{A68EE43C-31A0-42C3-AAD4-728622C1D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1 админ</cp:lastModifiedBy>
  <cp:revision>2</cp:revision>
  <dcterms:created xsi:type="dcterms:W3CDTF">2020-12-21T04:49:00Z</dcterms:created>
  <dcterms:modified xsi:type="dcterms:W3CDTF">2021-12-16T11:13:00Z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