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F2F20" w:rsidRPr="00EF2F20" w:rsidTr="00273D9F">
        <w:trPr>
          <w:tblCellSpacing w:w="15" w:type="dxa"/>
        </w:trPr>
        <w:tc>
          <w:tcPr>
            <w:tcW w:w="4971" w:type="pct"/>
            <w:hideMark/>
          </w:tcPr>
          <w:p w:rsidR="00EF2F20" w:rsidRPr="00EF2F20" w:rsidRDefault="00EF2F20" w:rsidP="00EF2F20">
            <w:pPr>
              <w:spacing w:before="100" w:beforeAutospacing="1" w:after="100" w:afterAutospacing="1" w:line="300" w:lineRule="atLeast"/>
              <w:jc w:val="center"/>
              <w:rPr>
                <w:rFonts w:ascii="Arial" w:eastAsia="Times New Roman" w:hAnsi="Arial" w:cs="Arial"/>
                <w:color w:val="351611"/>
                <w:sz w:val="20"/>
                <w:szCs w:val="20"/>
                <w:lang w:eastAsia="ru-RU"/>
              </w:rPr>
            </w:pPr>
            <w:r w:rsidRPr="00EF2F20">
              <w:rPr>
                <w:rFonts w:ascii="Tahoma" w:eastAsia="Times New Roman" w:hAnsi="Tahoma" w:cs="Tahoma"/>
                <w:b/>
                <w:bCs/>
                <w:color w:val="0292D4"/>
                <w:sz w:val="18"/>
                <w:szCs w:val="18"/>
                <w:lang w:eastAsia="ru-RU"/>
              </w:rPr>
              <w:t>«Угадай звук»</w:t>
            </w:r>
          </w:p>
          <w:p w:rsidR="00EF2F20" w:rsidRPr="00EF2F20" w:rsidRDefault="00EF2F20" w:rsidP="00EF2F20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351611"/>
                <w:sz w:val="20"/>
                <w:szCs w:val="20"/>
                <w:lang w:eastAsia="ru-RU"/>
              </w:rPr>
            </w:pPr>
            <w:r w:rsidRPr="00EF2F20">
              <w:rPr>
                <w:rFonts w:ascii="Arial" w:eastAsia="Times New Roman" w:hAnsi="Arial" w:cs="Arial"/>
                <w:color w:val="351611"/>
                <w:sz w:val="20"/>
                <w:szCs w:val="20"/>
                <w:lang w:eastAsia="ru-RU"/>
              </w:rPr>
              <w:t>Подготовьте предметы, которые звучат по-разному, например: будильник, музыкальную шкатулку и колокольчик.</w:t>
            </w:r>
          </w:p>
          <w:p w:rsidR="00EF2F20" w:rsidRPr="00EF2F20" w:rsidRDefault="00EF2F20" w:rsidP="00EF2F20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351611"/>
                <w:sz w:val="20"/>
                <w:szCs w:val="20"/>
                <w:lang w:eastAsia="ru-RU"/>
              </w:rPr>
            </w:pPr>
            <w:r w:rsidRPr="00EF2F20">
              <w:rPr>
                <w:rFonts w:ascii="Arial" w:eastAsia="Times New Roman" w:hAnsi="Arial" w:cs="Arial"/>
                <w:color w:val="351611"/>
                <w:sz w:val="20"/>
                <w:szCs w:val="20"/>
                <w:lang w:eastAsia="ru-RU"/>
              </w:rPr>
              <w:t>Попросите ребенка закрыть глазки ладошками и откройте музыкальную шкатулку, заведите будильник или позвоните в колокольчик.</w:t>
            </w:r>
          </w:p>
          <w:p w:rsidR="00EF2F20" w:rsidRPr="00EF2F20" w:rsidRDefault="00EF2F20" w:rsidP="00EF2F20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351611"/>
                <w:sz w:val="20"/>
                <w:szCs w:val="20"/>
                <w:lang w:eastAsia="ru-RU"/>
              </w:rPr>
            </w:pPr>
            <w:r w:rsidRPr="00EF2F20">
              <w:rPr>
                <w:rFonts w:ascii="Arial" w:eastAsia="Times New Roman" w:hAnsi="Arial" w:cs="Arial"/>
                <w:color w:val="351611"/>
                <w:sz w:val="20"/>
                <w:szCs w:val="20"/>
                <w:lang w:eastAsia="ru-RU"/>
              </w:rPr>
              <w:t>Пусть малыш по звуку догадается, что это за предмет.</w:t>
            </w:r>
          </w:p>
          <w:p w:rsidR="00EF2F20" w:rsidRPr="00EF2F20" w:rsidRDefault="00EF2F20" w:rsidP="00EF2F20">
            <w:pPr>
              <w:spacing w:before="100" w:beforeAutospacing="1" w:after="100" w:afterAutospacing="1" w:line="300" w:lineRule="atLeast"/>
              <w:jc w:val="center"/>
              <w:rPr>
                <w:rFonts w:ascii="Arial" w:eastAsia="Times New Roman" w:hAnsi="Arial" w:cs="Arial"/>
                <w:color w:val="351611"/>
                <w:sz w:val="20"/>
                <w:szCs w:val="20"/>
                <w:lang w:eastAsia="ru-RU"/>
              </w:rPr>
            </w:pPr>
            <w:r w:rsidRPr="00EF2F20">
              <w:rPr>
                <w:rFonts w:ascii="Arial" w:eastAsia="Times New Roman" w:hAnsi="Arial" w:cs="Arial"/>
                <w:b/>
                <w:bCs/>
                <w:color w:val="0292D4"/>
                <w:sz w:val="21"/>
                <w:szCs w:val="21"/>
                <w:lang w:eastAsia="ru-RU"/>
              </w:rPr>
              <w:t>«Звуки тишины»</w:t>
            </w:r>
          </w:p>
          <w:p w:rsidR="00EF2F20" w:rsidRPr="00EF2F20" w:rsidRDefault="00EF2F20" w:rsidP="00EF2F20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351611"/>
                <w:sz w:val="20"/>
                <w:szCs w:val="20"/>
                <w:lang w:eastAsia="ru-RU"/>
              </w:rPr>
            </w:pPr>
            <w:r w:rsidRPr="00EF2F20">
              <w:rPr>
                <w:rFonts w:ascii="Arial" w:eastAsia="Times New Roman" w:hAnsi="Arial" w:cs="Arial"/>
                <w:color w:val="351611"/>
                <w:sz w:val="20"/>
                <w:szCs w:val="20"/>
                <w:lang w:eastAsia="ru-RU"/>
              </w:rPr>
              <w:t>Попросите малыша посидеть минуту очень тихо. В эту минуту он должен внимательно прислушиваться, чтобы уловить все окружающие звуки, например скрип двери, шум машин, разговор в соседней комнате, шепот ветра и так далее.  Положите перед собой секундомер и засеките одну минуту.  Когда минута пройдет, попросите ребенка рассказать, что он услышал. Попросите ребенка назвать звуки, которые постоянно нас окружают и которые, мы не замечаем, потому что их заглушают другие звуки. Расскажите ребенку, что такие звуки называются “шумовой фон” или “фоновый шум”. Игры развивают слух, внимательность, усидчивость, память.</w:t>
            </w:r>
          </w:p>
          <w:p w:rsidR="00EF2F20" w:rsidRPr="00EF2F20" w:rsidRDefault="00EF2F20" w:rsidP="00EF2F20">
            <w:pPr>
              <w:spacing w:before="100" w:beforeAutospacing="1" w:after="100" w:afterAutospacing="1" w:line="300" w:lineRule="atLeast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C71511"/>
                <w:sz w:val="27"/>
                <w:szCs w:val="27"/>
                <w:lang w:eastAsia="ru-RU"/>
              </w:rPr>
            </w:pPr>
            <w:r w:rsidRPr="00EF2F20">
              <w:rPr>
                <w:rFonts w:ascii="Arial" w:eastAsia="Times New Roman" w:hAnsi="Arial" w:cs="Arial"/>
                <w:b/>
                <w:bCs/>
                <w:color w:val="C71511"/>
                <w:sz w:val="27"/>
                <w:szCs w:val="27"/>
                <w:lang w:eastAsia="ru-RU"/>
              </w:rPr>
              <w:t>«Упражнения для развития творческого воображения ребенка»</w:t>
            </w:r>
          </w:p>
          <w:p w:rsidR="00EF2F20" w:rsidRPr="00EF2F20" w:rsidRDefault="00EF2F20" w:rsidP="00EF2F20">
            <w:pPr>
              <w:spacing w:before="100" w:beforeAutospacing="1" w:after="100" w:afterAutospacing="1" w:line="300" w:lineRule="atLeast"/>
              <w:jc w:val="center"/>
              <w:rPr>
                <w:rFonts w:ascii="Arial" w:eastAsia="Times New Roman" w:hAnsi="Arial" w:cs="Arial"/>
                <w:color w:val="351611"/>
                <w:sz w:val="20"/>
                <w:szCs w:val="20"/>
                <w:lang w:eastAsia="ru-RU"/>
              </w:rPr>
            </w:pPr>
            <w:r w:rsidRPr="00EF2F20">
              <w:rPr>
                <w:rFonts w:ascii="Arial" w:eastAsia="Times New Roman" w:hAnsi="Arial" w:cs="Arial"/>
                <w:b/>
                <w:bCs/>
                <w:color w:val="0292D4"/>
                <w:sz w:val="21"/>
                <w:szCs w:val="21"/>
                <w:lang w:eastAsia="ru-RU"/>
              </w:rPr>
              <w:t>Пластические этюды для рук</w:t>
            </w:r>
          </w:p>
          <w:p w:rsidR="00EF2F20" w:rsidRPr="00EF2F20" w:rsidRDefault="00EF2F20" w:rsidP="00EF2F20">
            <w:pPr>
              <w:spacing w:before="100" w:beforeAutospacing="1" w:after="100" w:afterAutospacing="1" w:line="300" w:lineRule="atLeast"/>
              <w:jc w:val="center"/>
              <w:rPr>
                <w:rFonts w:ascii="Arial" w:eastAsia="Times New Roman" w:hAnsi="Arial" w:cs="Arial"/>
                <w:color w:val="351611"/>
                <w:sz w:val="20"/>
                <w:szCs w:val="20"/>
                <w:lang w:eastAsia="ru-RU"/>
              </w:rPr>
            </w:pPr>
            <w:r w:rsidRPr="00EF2F20">
              <w:rPr>
                <w:rFonts w:ascii="Comic Sans MS" w:eastAsia="Times New Roman" w:hAnsi="Comic Sans MS" w:cs="Arial"/>
                <w:color w:val="351611"/>
                <w:sz w:val="20"/>
                <w:szCs w:val="20"/>
                <w:lang w:eastAsia="ru-RU"/>
              </w:rPr>
              <w:t>«Листья падают» (подул ветер).</w:t>
            </w:r>
            <w:r w:rsidRPr="00EF2F20">
              <w:rPr>
                <w:rFonts w:ascii="Comic Sans MS" w:eastAsia="Times New Roman" w:hAnsi="Comic Sans MS" w:cs="Arial"/>
                <w:color w:val="351611"/>
                <w:sz w:val="20"/>
                <w:szCs w:val="20"/>
                <w:lang w:eastAsia="ru-RU"/>
              </w:rPr>
              <w:br/>
              <w:t xml:space="preserve">«Снег кружиться» </w:t>
            </w:r>
            <w:proofErr w:type="gramStart"/>
            <w:r w:rsidRPr="00EF2F20">
              <w:rPr>
                <w:rFonts w:ascii="Comic Sans MS" w:eastAsia="Times New Roman" w:hAnsi="Comic Sans MS" w:cs="Arial"/>
                <w:color w:val="351611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EF2F20">
              <w:rPr>
                <w:rFonts w:ascii="Comic Sans MS" w:eastAsia="Times New Roman" w:hAnsi="Comic Sans MS" w:cs="Arial"/>
                <w:color w:val="351611"/>
                <w:sz w:val="20"/>
                <w:szCs w:val="20"/>
                <w:lang w:eastAsia="ru-RU"/>
              </w:rPr>
              <w:t>снежинки опускаются не все вместе, а поочередно).</w:t>
            </w:r>
            <w:r w:rsidRPr="00EF2F20">
              <w:rPr>
                <w:rFonts w:ascii="Comic Sans MS" w:eastAsia="Times New Roman" w:hAnsi="Comic Sans MS" w:cs="Arial"/>
                <w:color w:val="351611"/>
                <w:sz w:val="20"/>
                <w:szCs w:val="20"/>
                <w:lang w:eastAsia="ru-RU"/>
              </w:rPr>
              <w:br/>
              <w:t>«Сосулька плачет» (ритмический рисунок музыкой).</w:t>
            </w:r>
            <w:r w:rsidRPr="00EF2F20">
              <w:rPr>
                <w:rFonts w:ascii="Comic Sans MS" w:eastAsia="Times New Roman" w:hAnsi="Comic Sans MS" w:cs="Arial"/>
                <w:color w:val="351611"/>
                <w:sz w:val="20"/>
                <w:szCs w:val="20"/>
                <w:lang w:eastAsia="ru-RU"/>
              </w:rPr>
              <w:br/>
              <w:t>«Бегут ручьи» (руки и пальцы).</w:t>
            </w:r>
            <w:r w:rsidRPr="00EF2F20">
              <w:rPr>
                <w:rFonts w:ascii="Comic Sans MS" w:eastAsia="Times New Roman" w:hAnsi="Comic Sans MS" w:cs="Arial"/>
                <w:color w:val="351611"/>
                <w:sz w:val="20"/>
                <w:szCs w:val="20"/>
                <w:lang w:eastAsia="ru-RU"/>
              </w:rPr>
              <w:br/>
            </w:r>
            <w:r w:rsidRPr="00EF2F20">
              <w:rPr>
                <w:rFonts w:ascii="Comic Sans MS" w:eastAsia="Times New Roman" w:hAnsi="Comic Sans MS" w:cs="Arial"/>
                <w:color w:val="351611"/>
                <w:sz w:val="20"/>
                <w:szCs w:val="20"/>
                <w:lang w:eastAsia="ru-RU"/>
              </w:rPr>
              <w:br/>
              <w:t>Наши алые цветки распускают лепестки,</w:t>
            </w:r>
            <w:r w:rsidRPr="00EF2F20">
              <w:rPr>
                <w:rFonts w:ascii="Comic Sans MS" w:eastAsia="Times New Roman" w:hAnsi="Comic Sans MS" w:cs="Arial"/>
                <w:color w:val="351611"/>
                <w:sz w:val="20"/>
                <w:szCs w:val="20"/>
                <w:lang w:eastAsia="ru-RU"/>
              </w:rPr>
              <w:br/>
              <w:t>Ветерок чуть дышит, лепестки колышет.</w:t>
            </w:r>
            <w:r w:rsidRPr="00EF2F20">
              <w:rPr>
                <w:rFonts w:ascii="Comic Sans MS" w:eastAsia="Times New Roman" w:hAnsi="Comic Sans MS" w:cs="Arial"/>
                <w:color w:val="351611"/>
                <w:sz w:val="20"/>
                <w:szCs w:val="20"/>
                <w:lang w:eastAsia="ru-RU"/>
              </w:rPr>
              <w:br/>
              <w:t>Наши алые цветки закрывают лепестки,</w:t>
            </w:r>
            <w:r w:rsidRPr="00EF2F20">
              <w:rPr>
                <w:rFonts w:ascii="Comic Sans MS" w:eastAsia="Times New Roman" w:hAnsi="Comic Sans MS" w:cs="Arial"/>
                <w:color w:val="351611"/>
                <w:sz w:val="20"/>
                <w:szCs w:val="20"/>
                <w:lang w:eastAsia="ru-RU"/>
              </w:rPr>
              <w:br/>
              <w:t>Тихо засыпают, головой качают.</w:t>
            </w:r>
            <w:r w:rsidRPr="00EF2F20">
              <w:rPr>
                <w:rFonts w:ascii="Comic Sans MS" w:eastAsia="Times New Roman" w:hAnsi="Comic Sans MS" w:cs="Arial"/>
                <w:color w:val="351611"/>
                <w:sz w:val="20"/>
                <w:szCs w:val="20"/>
                <w:lang w:eastAsia="ru-RU"/>
              </w:rPr>
              <w:br/>
            </w:r>
            <w:r w:rsidRPr="00EF2F20">
              <w:rPr>
                <w:rFonts w:ascii="Comic Sans MS" w:eastAsia="Times New Roman" w:hAnsi="Comic Sans MS" w:cs="Arial"/>
                <w:color w:val="351611"/>
                <w:sz w:val="20"/>
                <w:szCs w:val="20"/>
                <w:lang w:eastAsia="ru-RU"/>
              </w:rPr>
              <w:br/>
              <w:t>Дождик капнул на ладошку (правой рукой касаемся левой)</w:t>
            </w:r>
            <w:r w:rsidRPr="00EF2F20">
              <w:rPr>
                <w:rFonts w:ascii="Comic Sans MS" w:eastAsia="Times New Roman" w:hAnsi="Comic Sans MS" w:cs="Arial"/>
                <w:color w:val="351611"/>
                <w:sz w:val="20"/>
                <w:szCs w:val="20"/>
                <w:lang w:eastAsia="ru-RU"/>
              </w:rPr>
              <w:br/>
              <w:t>На цветы (круговое движение правой рукой)</w:t>
            </w:r>
            <w:r w:rsidRPr="00EF2F20">
              <w:rPr>
                <w:rFonts w:ascii="Comic Sans MS" w:eastAsia="Times New Roman" w:hAnsi="Comic Sans MS" w:cs="Arial"/>
                <w:color w:val="351611"/>
                <w:sz w:val="20"/>
                <w:szCs w:val="20"/>
                <w:lang w:eastAsia="ru-RU"/>
              </w:rPr>
              <w:br/>
              <w:t>И на дорожку (обе руки перед собой).</w:t>
            </w:r>
            <w:r w:rsidRPr="00EF2F20">
              <w:rPr>
                <w:rFonts w:ascii="Comic Sans MS" w:eastAsia="Times New Roman" w:hAnsi="Comic Sans MS" w:cs="Arial"/>
                <w:color w:val="351611"/>
                <w:sz w:val="20"/>
                <w:szCs w:val="20"/>
                <w:lang w:eastAsia="ru-RU"/>
              </w:rPr>
              <w:br/>
            </w:r>
            <w:proofErr w:type="gramStart"/>
            <w:r w:rsidRPr="00EF2F20">
              <w:rPr>
                <w:rFonts w:ascii="Comic Sans MS" w:eastAsia="Times New Roman" w:hAnsi="Comic Sans MS" w:cs="Arial"/>
                <w:color w:val="351611"/>
                <w:sz w:val="20"/>
                <w:szCs w:val="20"/>
                <w:lang w:eastAsia="ru-RU"/>
              </w:rPr>
              <w:t>Льется, льется - ой, ей, ей! (покачивание головы)</w:t>
            </w:r>
            <w:r w:rsidRPr="00EF2F20">
              <w:rPr>
                <w:rFonts w:ascii="Comic Sans MS" w:eastAsia="Times New Roman" w:hAnsi="Comic Sans MS" w:cs="Arial"/>
                <w:color w:val="351611"/>
                <w:sz w:val="20"/>
                <w:szCs w:val="20"/>
                <w:lang w:eastAsia="ru-RU"/>
              </w:rPr>
              <w:br/>
              <w:t>Побежали мы домой (бег на месте)</w:t>
            </w:r>
            <w:r w:rsidRPr="00EF2F20">
              <w:rPr>
                <w:rFonts w:ascii="Comic Sans MS" w:eastAsia="Times New Roman" w:hAnsi="Comic Sans MS" w:cs="Arial"/>
                <w:color w:val="351611"/>
                <w:sz w:val="20"/>
                <w:szCs w:val="20"/>
                <w:lang w:eastAsia="ru-RU"/>
              </w:rPr>
              <w:br/>
              <w:t>Прибежали мы домой и сели.</w:t>
            </w:r>
            <w:proofErr w:type="gramEnd"/>
          </w:p>
          <w:p w:rsidR="00EF2F20" w:rsidRPr="00EF2F20" w:rsidRDefault="00EF2F20" w:rsidP="00EF2F20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351611"/>
                <w:sz w:val="20"/>
                <w:szCs w:val="20"/>
                <w:lang w:eastAsia="ru-RU"/>
              </w:rPr>
            </w:pPr>
          </w:p>
        </w:tc>
        <w:bookmarkStart w:id="0" w:name="_GoBack"/>
        <w:bookmarkEnd w:id="0"/>
      </w:tr>
    </w:tbl>
    <w:p w:rsidR="007C36C1" w:rsidRDefault="00273D9F">
      <w:r>
        <w:rPr>
          <w:rFonts w:ascii="Arial" w:eastAsia="Times New Roman" w:hAnsi="Arial" w:cs="Arial"/>
          <w:color w:val="351611"/>
          <w:sz w:val="20"/>
          <w:szCs w:val="20"/>
          <w:lang w:eastAsia="ru-RU"/>
        </w:rPr>
        <w:t xml:space="preserve"> </w:t>
      </w:r>
    </w:p>
    <w:sectPr w:rsidR="007C3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30D"/>
    <w:rsid w:val="0017630D"/>
    <w:rsid w:val="00273D9F"/>
    <w:rsid w:val="007C36C1"/>
    <w:rsid w:val="00EF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F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F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7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AWJJH2MPE6E2-1200666458-79</_dlc_DocId>
    <_dlc_DocIdUrl xmlns="4a252ca3-5a62-4c1c-90a6-29f4710e47f8">
      <Url>http://edu-sps.koiro.local/Sharya/ds14/1/_layouts/15/DocIdRedir.aspx?ID=AWJJH2MPE6E2-1200666458-79</Url>
      <Description>AWJJH2MPE6E2-1200666458-79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A7F91936E84F8B6B86EE02ACB49D" ma:contentTypeVersion="49" ma:contentTypeDescription="Создание документа." ma:contentTypeScope="" ma:versionID="e60977ac827591eff85a28a4096ba43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C49FBF2E-408F-4EC8-A8AB-250FFAFE7982}"/>
</file>

<file path=customXml/itemProps2.xml><?xml version="1.0" encoding="utf-8"?>
<ds:datastoreItem xmlns:ds="http://schemas.openxmlformats.org/officeDocument/2006/customXml" ds:itemID="{1C2A8066-EFD5-4B77-B91A-19074747E0E2}"/>
</file>

<file path=customXml/itemProps3.xml><?xml version="1.0" encoding="utf-8"?>
<ds:datastoreItem xmlns:ds="http://schemas.openxmlformats.org/officeDocument/2006/customXml" ds:itemID="{A15EA8E2-3942-4C99-9853-42EC3F4D1875}"/>
</file>

<file path=customXml/itemProps4.xml><?xml version="1.0" encoding="utf-8"?>
<ds:datastoreItem xmlns:ds="http://schemas.openxmlformats.org/officeDocument/2006/customXml" ds:itemID="{44BA1688-7DB7-40D8-9AF4-94E10A9BD3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2014-04-10T06:15:00Z</dcterms:created>
  <dcterms:modified xsi:type="dcterms:W3CDTF">2014-04-11T13:22:00Z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0x0101004216A7F91936E84F8B6B86EE02ACB49D</vt:lpwstr>
  </property>
  <property fmtid="{D5CDD505-2E9C-101B-9397-08002B2CF9AE}" pid="3" name="_dlc_DocIdItemGuid">
    <vt:lpwstr>0cd54b2d-2d20-42a1-9a5f-f7244b2e07ae</vt:lpwstr>
  </property>
</Properties>
</file>