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1B" w:rsidRDefault="00B9611B" w:rsidP="00B9611B">
      <w:pPr>
        <w:spacing w:after="0" w:line="312" w:lineRule="atLeast"/>
        <w:jc w:val="center"/>
        <w:textAlignment w:val="baseline"/>
        <w:outlineLvl w:val="2"/>
        <w:rPr>
          <w:rFonts w:ascii="inherit" w:eastAsia="Times New Roman" w:hAnsi="inherit" w:cs="Times New Roman"/>
          <w:color w:val="CF2E2E"/>
          <w:spacing w:val="-8"/>
          <w:sz w:val="42"/>
          <w:szCs w:val="42"/>
          <w:bdr w:val="none" w:sz="0" w:space="0" w:color="auto" w:frame="1"/>
          <w:lang w:eastAsia="ru-RU"/>
        </w:rPr>
      </w:pPr>
      <w:r>
        <w:rPr>
          <w:rFonts w:ascii="inherit" w:eastAsia="Times New Roman" w:hAnsi="inherit" w:cs="Times New Roman"/>
          <w:color w:val="CF2E2E"/>
          <w:spacing w:val="-8"/>
          <w:sz w:val="42"/>
          <w:szCs w:val="42"/>
          <w:bdr w:val="none" w:sz="0" w:space="0" w:color="auto" w:frame="1"/>
          <w:lang w:eastAsia="ru-RU"/>
        </w:rPr>
        <w:t>Консультация для педагогов и родителей</w:t>
      </w:r>
    </w:p>
    <w:p w:rsidR="00B9611B" w:rsidRDefault="00B9611B" w:rsidP="00B9611B">
      <w:pPr>
        <w:spacing w:after="0" w:line="312" w:lineRule="atLeast"/>
        <w:jc w:val="center"/>
        <w:textAlignment w:val="baseline"/>
        <w:outlineLvl w:val="2"/>
        <w:rPr>
          <w:rFonts w:ascii="inherit" w:eastAsia="Times New Roman" w:hAnsi="inherit" w:cs="Times New Roman"/>
          <w:color w:val="CF2E2E"/>
          <w:spacing w:val="-8"/>
          <w:sz w:val="42"/>
          <w:szCs w:val="42"/>
          <w:bdr w:val="none" w:sz="0" w:space="0" w:color="auto" w:frame="1"/>
          <w:lang w:eastAsia="ru-RU"/>
        </w:rPr>
      </w:pPr>
      <w:r>
        <w:rPr>
          <w:rFonts w:ascii="inherit" w:eastAsia="Times New Roman" w:hAnsi="inherit" w:cs="Times New Roman"/>
          <w:color w:val="CF2E2E"/>
          <w:spacing w:val="-8"/>
          <w:sz w:val="42"/>
          <w:szCs w:val="42"/>
          <w:bdr w:val="none" w:sz="0" w:space="0" w:color="auto" w:frame="1"/>
          <w:lang w:eastAsia="ru-RU"/>
        </w:rPr>
        <w:t>«</w:t>
      </w:r>
      <w:r w:rsidRPr="00B9611B">
        <w:rPr>
          <w:rFonts w:ascii="inherit" w:eastAsia="Times New Roman" w:hAnsi="inherit" w:cs="Times New Roman"/>
          <w:color w:val="CF2E2E"/>
          <w:spacing w:val="-8"/>
          <w:sz w:val="42"/>
          <w:szCs w:val="42"/>
          <w:bdr w:val="none" w:sz="0" w:space="0" w:color="auto" w:frame="1"/>
          <w:lang w:eastAsia="ru-RU"/>
        </w:rPr>
        <w:t xml:space="preserve">Что дает игра в </w:t>
      </w:r>
      <w:proofErr w:type="spellStart"/>
      <w:r w:rsidRPr="00B9611B">
        <w:rPr>
          <w:rFonts w:ascii="inherit" w:eastAsia="Times New Roman" w:hAnsi="inherit" w:cs="Times New Roman"/>
          <w:color w:val="CF2E2E"/>
          <w:spacing w:val="-8"/>
          <w:sz w:val="42"/>
          <w:szCs w:val="42"/>
          <w:bdr w:val="none" w:sz="0" w:space="0" w:color="auto" w:frame="1"/>
          <w:lang w:eastAsia="ru-RU"/>
        </w:rPr>
        <w:t>Лего</w:t>
      </w:r>
      <w:proofErr w:type="spellEnd"/>
      <w:r>
        <w:rPr>
          <w:rFonts w:ascii="inherit" w:eastAsia="Times New Roman" w:hAnsi="inherit" w:cs="Times New Roman"/>
          <w:color w:val="CF2E2E"/>
          <w:spacing w:val="-8"/>
          <w:sz w:val="42"/>
          <w:szCs w:val="42"/>
          <w:bdr w:val="none" w:sz="0" w:space="0" w:color="auto" w:frame="1"/>
          <w:lang w:eastAsia="ru-RU"/>
        </w:rPr>
        <w:t>»</w:t>
      </w:r>
      <w:r w:rsidRPr="00B9611B">
        <w:rPr>
          <w:rFonts w:ascii="inherit" w:eastAsia="Times New Roman" w:hAnsi="inherit" w:cs="Times New Roman"/>
          <w:color w:val="CF2E2E"/>
          <w:spacing w:val="-8"/>
          <w:sz w:val="42"/>
          <w:szCs w:val="42"/>
          <w:bdr w:val="none" w:sz="0" w:space="0" w:color="auto" w:frame="1"/>
          <w:lang w:eastAsia="ru-RU"/>
        </w:rPr>
        <w:t>.</w:t>
      </w:r>
    </w:p>
    <w:p w:rsidR="00B9611B" w:rsidRPr="00B9611B" w:rsidRDefault="00B9611B" w:rsidP="00B9611B">
      <w:pPr>
        <w:spacing w:after="0" w:line="312" w:lineRule="atLeast"/>
        <w:jc w:val="center"/>
        <w:textAlignment w:val="baseline"/>
        <w:outlineLvl w:val="2"/>
        <w:rPr>
          <w:rFonts w:ascii="inherit" w:eastAsia="Times New Roman" w:hAnsi="inherit" w:cs="Times New Roman"/>
          <w:color w:val="444444"/>
          <w:spacing w:val="-8"/>
          <w:sz w:val="42"/>
          <w:szCs w:val="42"/>
          <w:lang w:eastAsia="ru-RU"/>
        </w:rPr>
      </w:pPr>
      <w:r>
        <w:rPr>
          <w:noProof/>
          <w:lang w:eastAsia="ru-RU"/>
        </w:rPr>
        <w:drawing>
          <wp:inline distT="0" distB="0" distL="0" distR="0" wp14:anchorId="75528D6E" wp14:editId="626A636C">
            <wp:extent cx="5940425" cy="4816186"/>
            <wp:effectExtent l="0" t="0" r="3175" b="3810"/>
            <wp:docPr id="1" name="Рисунок 1" descr="https://avatars.mds.yandex.net/get-mpic/3925628/img_id1383146823452531049.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vatars.mds.yandex.net/get-mpic/3925628/img_id1383146823452531049.jpeg/ori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816186"/>
                    </a:xfrm>
                    <a:prstGeom prst="rect">
                      <a:avLst/>
                    </a:prstGeom>
                    <a:noFill/>
                    <a:ln>
                      <a:noFill/>
                    </a:ln>
                  </pic:spPr>
                </pic:pic>
              </a:graphicData>
            </a:graphic>
          </wp:inline>
        </w:drawing>
      </w:r>
      <w:bookmarkStart w:id="0" w:name="_GoBack"/>
      <w:bookmarkEnd w:id="0"/>
    </w:p>
    <w:p w:rsidR="00B9611B" w:rsidRPr="00B9611B" w:rsidRDefault="00B9611B" w:rsidP="00B9611B">
      <w:pPr>
        <w:spacing w:after="0" w:line="240" w:lineRule="auto"/>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 xml:space="preserve">Ведь играя, в </w:t>
      </w:r>
      <w:proofErr w:type="spellStart"/>
      <w:r w:rsidRPr="00B9611B">
        <w:rPr>
          <w:rFonts w:ascii="Times New Roman" w:eastAsia="Times New Roman" w:hAnsi="Times New Roman" w:cs="Times New Roman"/>
          <w:color w:val="313131"/>
          <w:sz w:val="28"/>
          <w:szCs w:val="28"/>
          <w:bdr w:val="none" w:sz="0" w:space="0" w:color="auto" w:frame="1"/>
          <w:lang w:eastAsia="ru-RU"/>
        </w:rPr>
        <w:t>Лего</w:t>
      </w:r>
      <w:proofErr w:type="spellEnd"/>
      <w:r w:rsidRPr="00B9611B">
        <w:rPr>
          <w:rFonts w:ascii="Times New Roman" w:eastAsia="Times New Roman" w:hAnsi="Times New Roman" w:cs="Times New Roman"/>
          <w:color w:val="313131"/>
          <w:sz w:val="28"/>
          <w:szCs w:val="28"/>
          <w:bdr w:val="none" w:sz="0" w:space="0" w:color="auto" w:frame="1"/>
          <w:lang w:eastAsia="ru-RU"/>
        </w:rPr>
        <w:t xml:space="preserve"> у ребенка наращиваются конструкторские способности.</w:t>
      </w:r>
    </w:p>
    <w:p w:rsidR="00B9611B" w:rsidRPr="00B9611B" w:rsidRDefault="00B9611B" w:rsidP="00B9611B">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Конструктор совершенствует  детское творчество, с его помощью можно сделать игрушку и поиграть с ней;</w:t>
      </w:r>
    </w:p>
    <w:p w:rsidR="00B9611B" w:rsidRPr="00B9611B" w:rsidRDefault="00B9611B" w:rsidP="00B9611B">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Так же развиваются двигательные функции ребенка;</w:t>
      </w:r>
    </w:p>
    <w:p w:rsidR="00B9611B" w:rsidRPr="00B9611B" w:rsidRDefault="00B9611B" w:rsidP="00B9611B">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Речь ребенка;</w:t>
      </w:r>
    </w:p>
    <w:p w:rsidR="00B9611B" w:rsidRPr="00B9611B" w:rsidRDefault="00B9611B" w:rsidP="00B9611B">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Зарождается познавательная и исследовательская деятельность;</w:t>
      </w:r>
    </w:p>
    <w:p w:rsidR="00B9611B" w:rsidRPr="00B9611B" w:rsidRDefault="00B9611B" w:rsidP="00B9611B">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Совершенствуется умственная деятельность;</w:t>
      </w:r>
    </w:p>
    <w:p w:rsidR="00B9611B" w:rsidRPr="00B9611B" w:rsidRDefault="00B9611B" w:rsidP="00B9611B">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Развивается мелкая моторика рук;</w:t>
      </w:r>
    </w:p>
    <w:p w:rsidR="00B9611B" w:rsidRPr="00B9611B" w:rsidRDefault="00B9611B" w:rsidP="00B9611B">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Вырабатывается эстетический вкус;</w:t>
      </w:r>
    </w:p>
    <w:p w:rsidR="00B9611B" w:rsidRPr="00B9611B" w:rsidRDefault="00B9611B" w:rsidP="00B9611B">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Устанавливается любознательность и находчивость.</w:t>
      </w:r>
    </w:p>
    <w:p w:rsidR="00B9611B" w:rsidRPr="00B9611B" w:rsidRDefault="00B9611B" w:rsidP="00B9611B">
      <w:pPr>
        <w:spacing w:after="0" w:line="240" w:lineRule="auto"/>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 xml:space="preserve">Если сравнить </w:t>
      </w:r>
      <w:proofErr w:type="spellStart"/>
      <w:r w:rsidRPr="00B9611B">
        <w:rPr>
          <w:rFonts w:ascii="Times New Roman" w:eastAsia="Times New Roman" w:hAnsi="Times New Roman" w:cs="Times New Roman"/>
          <w:color w:val="313131"/>
          <w:sz w:val="28"/>
          <w:szCs w:val="28"/>
          <w:bdr w:val="none" w:sz="0" w:space="0" w:color="auto" w:frame="1"/>
          <w:lang w:eastAsia="ru-RU"/>
        </w:rPr>
        <w:t>лего</w:t>
      </w:r>
      <w:proofErr w:type="spellEnd"/>
      <w:r w:rsidRPr="00B9611B">
        <w:rPr>
          <w:rFonts w:ascii="Times New Roman" w:eastAsia="Times New Roman" w:hAnsi="Times New Roman" w:cs="Times New Roman"/>
          <w:color w:val="313131"/>
          <w:sz w:val="28"/>
          <w:szCs w:val="28"/>
          <w:bdr w:val="none" w:sz="0" w:space="0" w:color="auto" w:frame="1"/>
          <w:lang w:eastAsia="ru-RU"/>
        </w:rPr>
        <w:t xml:space="preserve"> с компьютерными играми, то в </w:t>
      </w:r>
      <w:proofErr w:type="spellStart"/>
      <w:r w:rsidRPr="00B9611B">
        <w:rPr>
          <w:rFonts w:ascii="Times New Roman" w:eastAsia="Times New Roman" w:hAnsi="Times New Roman" w:cs="Times New Roman"/>
          <w:color w:val="313131"/>
          <w:sz w:val="28"/>
          <w:szCs w:val="28"/>
          <w:bdr w:val="none" w:sz="0" w:space="0" w:color="auto" w:frame="1"/>
          <w:lang w:eastAsia="ru-RU"/>
        </w:rPr>
        <w:t>лего</w:t>
      </w:r>
      <w:proofErr w:type="spellEnd"/>
      <w:r w:rsidRPr="00B9611B">
        <w:rPr>
          <w:rFonts w:ascii="Times New Roman" w:eastAsia="Times New Roman" w:hAnsi="Times New Roman" w:cs="Times New Roman"/>
          <w:color w:val="313131"/>
          <w:sz w:val="28"/>
          <w:szCs w:val="28"/>
          <w:bdr w:val="none" w:sz="0" w:space="0" w:color="auto" w:frame="1"/>
          <w:lang w:eastAsia="ru-RU"/>
        </w:rPr>
        <w:t xml:space="preserve"> дети играют в комфортном  для них темпе, сами себе придумывают темы игр. В компьютерной игре – сюжет игры уже заложен, и содержание компьютерной игры быстро меняется, что нагружает психику ребенка.</w:t>
      </w:r>
    </w:p>
    <w:p w:rsidR="00B9611B" w:rsidRPr="00B9611B" w:rsidRDefault="00B9611B" w:rsidP="00B9611B">
      <w:pPr>
        <w:spacing w:after="0" w:line="240" w:lineRule="auto"/>
        <w:textAlignment w:val="baseline"/>
        <w:rPr>
          <w:rFonts w:ascii="Times New Roman" w:eastAsia="Times New Roman" w:hAnsi="Times New Roman" w:cs="Times New Roman"/>
          <w:sz w:val="28"/>
          <w:szCs w:val="28"/>
          <w:lang w:eastAsia="ru-RU"/>
        </w:rPr>
      </w:pPr>
    </w:p>
    <w:p w:rsidR="00B9611B" w:rsidRPr="00B9611B" w:rsidRDefault="00B9611B" w:rsidP="00B9611B">
      <w:pPr>
        <w:spacing w:after="0" w:line="240" w:lineRule="auto"/>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 xml:space="preserve">А ведь, дети, которые в детстве увлекались сборкой конструктора </w:t>
      </w:r>
      <w:proofErr w:type="spellStart"/>
      <w:r w:rsidRPr="00B9611B">
        <w:rPr>
          <w:rFonts w:ascii="Times New Roman" w:eastAsia="Times New Roman" w:hAnsi="Times New Roman" w:cs="Times New Roman"/>
          <w:color w:val="313131"/>
          <w:sz w:val="28"/>
          <w:szCs w:val="28"/>
          <w:bdr w:val="none" w:sz="0" w:space="0" w:color="auto" w:frame="1"/>
          <w:lang w:eastAsia="ru-RU"/>
        </w:rPr>
        <w:t>лего</w:t>
      </w:r>
      <w:proofErr w:type="spellEnd"/>
      <w:r w:rsidRPr="00B9611B">
        <w:rPr>
          <w:rFonts w:ascii="Times New Roman" w:eastAsia="Times New Roman" w:hAnsi="Times New Roman" w:cs="Times New Roman"/>
          <w:color w:val="313131"/>
          <w:sz w:val="28"/>
          <w:szCs w:val="28"/>
          <w:bdr w:val="none" w:sz="0" w:space="0" w:color="auto" w:frame="1"/>
          <w:lang w:eastAsia="ru-RU"/>
        </w:rPr>
        <w:t xml:space="preserve">, в дальнейшем легко и просто осваиваются в компьютерных играх и с легкостью разбираются в компьютерных  программах. Так как им процесс </w:t>
      </w:r>
      <w:r w:rsidRPr="00B9611B">
        <w:rPr>
          <w:rFonts w:ascii="Times New Roman" w:eastAsia="Times New Roman" w:hAnsi="Times New Roman" w:cs="Times New Roman"/>
          <w:color w:val="313131"/>
          <w:sz w:val="28"/>
          <w:szCs w:val="28"/>
          <w:bdr w:val="none" w:sz="0" w:space="0" w:color="auto" w:frame="1"/>
          <w:lang w:eastAsia="ru-RU"/>
        </w:rPr>
        <w:lastRenderedPageBreak/>
        <w:t>конструирования из множества деталей уже был знаком, и они уже представляют себе, как собирать сложное устройство из  простых компонентов. А это один из важнейших факторов овладения компьютером.</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А как мы знаем, у детей присутствуют две активности: физическая и умственная.</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 xml:space="preserve">Физическую активность мы можем явно заметить, тогда, как умственную заметить трудно. Мы ведь не умеем читать мысли другого человека. Мы увидим конечный продукт умственной деятельности, например новоизобретенную игру или новое сооружение. Конструктор </w:t>
      </w:r>
      <w:proofErr w:type="spellStart"/>
      <w:r w:rsidRPr="00B9611B">
        <w:rPr>
          <w:rFonts w:ascii="Times New Roman" w:eastAsia="Times New Roman" w:hAnsi="Times New Roman" w:cs="Times New Roman"/>
          <w:color w:val="313131"/>
          <w:sz w:val="28"/>
          <w:szCs w:val="28"/>
          <w:bdr w:val="none" w:sz="0" w:space="0" w:color="auto" w:frame="1"/>
          <w:lang w:eastAsia="ru-RU"/>
        </w:rPr>
        <w:t>лего</w:t>
      </w:r>
      <w:proofErr w:type="spellEnd"/>
      <w:r w:rsidRPr="00B9611B">
        <w:rPr>
          <w:rFonts w:ascii="Times New Roman" w:eastAsia="Times New Roman" w:hAnsi="Times New Roman" w:cs="Times New Roman"/>
          <w:color w:val="313131"/>
          <w:sz w:val="28"/>
          <w:szCs w:val="28"/>
          <w:bdr w:val="none" w:sz="0" w:space="0" w:color="auto" w:frame="1"/>
          <w:lang w:eastAsia="ru-RU"/>
        </w:rPr>
        <w:t>  тренирует умственную активность, а так же физическую деятельность тоже.</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Дети быстро теряют интерес к тем игрушкам, которые не трансформируются.  А игрушки, которые можно модифицировать и модернизировать, привлекают интерес ребенка и подталкивают к новым экспериментам. Это активизирует  физическую и умственную деятельность.</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Через игру всегда можно диагностировать,  как развивается  ребенок на данный момент. Бессознательно дети улучшают знания и умения, приобретенные с рождения.</w:t>
      </w:r>
    </w:p>
    <w:p w:rsidR="00B9611B" w:rsidRPr="00B9611B" w:rsidRDefault="00B9611B" w:rsidP="00B9611B">
      <w:pPr>
        <w:shd w:val="clear" w:color="auto" w:fill="EEEEEE"/>
        <w:spacing w:after="0" w:line="240" w:lineRule="auto"/>
        <w:jc w:val="center"/>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Дети обожают играть. Игра им дарит радость и удовлетворение.</w:t>
      </w:r>
    </w:p>
    <w:p w:rsidR="00B9611B" w:rsidRPr="00B9611B" w:rsidRDefault="00B9611B" w:rsidP="00B9611B">
      <w:pPr>
        <w:shd w:val="clear" w:color="auto" w:fill="FFFFFF"/>
        <w:spacing w:line="240" w:lineRule="auto"/>
        <w:textAlignment w:val="baseline"/>
        <w:rPr>
          <w:rFonts w:ascii="Times New Roman" w:eastAsia="Times New Roman" w:hAnsi="Times New Roman" w:cs="Times New Roman"/>
          <w:color w:val="666666"/>
          <w:sz w:val="28"/>
          <w:szCs w:val="28"/>
          <w:lang w:eastAsia="ru-RU"/>
        </w:rPr>
      </w:pPr>
      <w:proofErr w:type="gramStart"/>
      <w:r w:rsidRPr="00B9611B">
        <w:rPr>
          <w:rFonts w:ascii="Times New Roman" w:eastAsia="Times New Roman" w:hAnsi="Times New Roman" w:cs="Times New Roman"/>
          <w:color w:val="666666"/>
          <w:sz w:val="28"/>
          <w:szCs w:val="28"/>
          <w:lang w:eastAsia="ru-RU"/>
        </w:rPr>
        <w:t>с</w:t>
      </w:r>
      <w:proofErr w:type="gramEnd"/>
      <w:r w:rsidRPr="00B9611B">
        <w:rPr>
          <w:rFonts w:ascii="Times New Roman" w:eastAsia="Times New Roman" w:hAnsi="Times New Roman" w:cs="Times New Roman"/>
          <w:color w:val="666666"/>
          <w:sz w:val="28"/>
          <w:szCs w:val="28"/>
          <w:lang w:eastAsia="ru-RU"/>
        </w:rPr>
        <w:t xml:space="preserve"> 2 лет</w:t>
      </w:r>
    </w:p>
    <w:p w:rsidR="00B9611B" w:rsidRPr="00B9611B" w:rsidRDefault="00B9611B" w:rsidP="00B9611B">
      <w:pPr>
        <w:shd w:val="clear" w:color="auto" w:fill="FFFFFF"/>
        <w:spacing w:after="0" w:line="312" w:lineRule="atLeast"/>
        <w:jc w:val="center"/>
        <w:textAlignment w:val="baseline"/>
        <w:outlineLvl w:val="2"/>
        <w:rPr>
          <w:rFonts w:ascii="Times New Roman" w:eastAsia="Times New Roman" w:hAnsi="Times New Roman" w:cs="Times New Roman"/>
          <w:color w:val="444444"/>
          <w:spacing w:val="-8"/>
          <w:sz w:val="28"/>
          <w:szCs w:val="28"/>
          <w:lang w:eastAsia="ru-RU"/>
        </w:rPr>
      </w:pPr>
      <w:r w:rsidRPr="00B9611B">
        <w:rPr>
          <w:rFonts w:ascii="Times New Roman" w:eastAsia="Times New Roman" w:hAnsi="Times New Roman" w:cs="Times New Roman"/>
          <w:color w:val="CF2E2E"/>
          <w:spacing w:val="-8"/>
          <w:sz w:val="28"/>
          <w:szCs w:val="28"/>
          <w:bdr w:val="none" w:sz="0" w:space="0" w:color="auto" w:frame="1"/>
          <w:lang w:eastAsia="ru-RU"/>
        </w:rPr>
        <w:t xml:space="preserve">С какого возраста можно играть в </w:t>
      </w:r>
      <w:proofErr w:type="spellStart"/>
      <w:r w:rsidRPr="00B9611B">
        <w:rPr>
          <w:rFonts w:ascii="Times New Roman" w:eastAsia="Times New Roman" w:hAnsi="Times New Roman" w:cs="Times New Roman"/>
          <w:color w:val="CF2E2E"/>
          <w:spacing w:val="-8"/>
          <w:sz w:val="28"/>
          <w:szCs w:val="28"/>
          <w:bdr w:val="none" w:sz="0" w:space="0" w:color="auto" w:frame="1"/>
          <w:lang w:eastAsia="ru-RU"/>
        </w:rPr>
        <w:t>Лего</w:t>
      </w:r>
      <w:proofErr w:type="spellEnd"/>
      <w:r w:rsidRPr="00B9611B">
        <w:rPr>
          <w:rFonts w:ascii="Times New Roman" w:eastAsia="Times New Roman" w:hAnsi="Times New Roman" w:cs="Times New Roman"/>
          <w:color w:val="CF2E2E"/>
          <w:spacing w:val="-8"/>
          <w:sz w:val="28"/>
          <w:szCs w:val="28"/>
          <w:bdr w:val="none" w:sz="0" w:space="0" w:color="auto" w:frame="1"/>
          <w:lang w:eastAsia="ru-RU"/>
        </w:rPr>
        <w:t>.</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 xml:space="preserve">В </w:t>
      </w:r>
      <w:proofErr w:type="spellStart"/>
      <w:r w:rsidRPr="00B9611B">
        <w:rPr>
          <w:rFonts w:ascii="Times New Roman" w:eastAsia="Times New Roman" w:hAnsi="Times New Roman" w:cs="Times New Roman"/>
          <w:color w:val="313131"/>
          <w:sz w:val="28"/>
          <w:szCs w:val="28"/>
          <w:bdr w:val="none" w:sz="0" w:space="0" w:color="auto" w:frame="1"/>
          <w:lang w:eastAsia="ru-RU"/>
        </w:rPr>
        <w:t>лего</w:t>
      </w:r>
      <w:proofErr w:type="spellEnd"/>
      <w:r w:rsidRPr="00B9611B">
        <w:rPr>
          <w:rFonts w:ascii="Times New Roman" w:eastAsia="Times New Roman" w:hAnsi="Times New Roman" w:cs="Times New Roman"/>
          <w:color w:val="313131"/>
          <w:sz w:val="28"/>
          <w:szCs w:val="28"/>
          <w:bdr w:val="none" w:sz="0" w:space="0" w:color="auto" w:frame="1"/>
          <w:lang w:eastAsia="ru-RU"/>
        </w:rPr>
        <w:t xml:space="preserve"> </w:t>
      </w:r>
      <w:proofErr w:type="spellStart"/>
      <w:r w:rsidRPr="00B9611B">
        <w:rPr>
          <w:rFonts w:ascii="Times New Roman" w:eastAsia="Times New Roman" w:hAnsi="Times New Roman" w:cs="Times New Roman"/>
          <w:color w:val="313131"/>
          <w:sz w:val="28"/>
          <w:szCs w:val="28"/>
          <w:bdr w:val="none" w:sz="0" w:space="0" w:color="auto" w:frame="1"/>
          <w:lang w:eastAsia="ru-RU"/>
        </w:rPr>
        <w:t>Duplo</w:t>
      </w:r>
      <w:proofErr w:type="spellEnd"/>
      <w:r w:rsidRPr="00B9611B">
        <w:rPr>
          <w:rFonts w:ascii="Times New Roman" w:eastAsia="Times New Roman" w:hAnsi="Times New Roman" w:cs="Times New Roman"/>
          <w:color w:val="313131"/>
          <w:sz w:val="28"/>
          <w:szCs w:val="28"/>
          <w:bdr w:val="none" w:sz="0" w:space="0" w:color="auto" w:frame="1"/>
          <w:lang w:eastAsia="ru-RU"/>
        </w:rPr>
        <w:t xml:space="preserve"> можно играть с</w:t>
      </w:r>
      <w:r w:rsidRPr="00B9611B">
        <w:rPr>
          <w:rFonts w:ascii="Times New Roman" w:eastAsia="Times New Roman" w:hAnsi="Times New Roman" w:cs="Times New Roman"/>
          <w:color w:val="CF2E2E"/>
          <w:sz w:val="28"/>
          <w:szCs w:val="28"/>
          <w:bdr w:val="none" w:sz="0" w:space="0" w:color="auto" w:frame="1"/>
          <w:lang w:eastAsia="ru-RU"/>
        </w:rPr>
        <w:t> 2 лет</w:t>
      </w:r>
      <w:r w:rsidRPr="00B9611B">
        <w:rPr>
          <w:rFonts w:ascii="Times New Roman" w:eastAsia="Times New Roman" w:hAnsi="Times New Roman" w:cs="Times New Roman"/>
          <w:color w:val="313131"/>
          <w:sz w:val="28"/>
          <w:szCs w:val="28"/>
          <w:bdr w:val="none" w:sz="0" w:space="0" w:color="auto" w:frame="1"/>
          <w:lang w:eastAsia="ru-RU"/>
        </w:rPr>
        <w:t>. В этом конструкторе крупные и удобные детали.</w:t>
      </w:r>
    </w:p>
    <w:p w:rsidR="00B9611B" w:rsidRPr="00B9611B" w:rsidRDefault="00B9611B" w:rsidP="00B9611B">
      <w:pPr>
        <w:shd w:val="clear" w:color="auto" w:fill="FFFFFF"/>
        <w:spacing w:line="240" w:lineRule="auto"/>
        <w:textAlignment w:val="baseline"/>
        <w:rPr>
          <w:rFonts w:ascii="Times New Roman" w:eastAsia="Times New Roman" w:hAnsi="Times New Roman" w:cs="Times New Roman"/>
          <w:color w:val="666666"/>
          <w:sz w:val="28"/>
          <w:szCs w:val="28"/>
          <w:lang w:eastAsia="ru-RU"/>
        </w:rPr>
      </w:pPr>
      <w:proofErr w:type="gramStart"/>
      <w:r w:rsidRPr="00B9611B">
        <w:rPr>
          <w:rFonts w:ascii="inherit" w:eastAsia="Times New Roman" w:hAnsi="inherit" w:cs="Times New Roman"/>
          <w:b/>
          <w:bCs/>
          <w:color w:val="666666"/>
          <w:sz w:val="28"/>
          <w:szCs w:val="28"/>
          <w:bdr w:val="none" w:sz="0" w:space="0" w:color="auto" w:frame="1"/>
          <w:lang w:eastAsia="ru-RU"/>
        </w:rPr>
        <w:t>с</w:t>
      </w:r>
      <w:proofErr w:type="gramEnd"/>
      <w:r w:rsidRPr="00B9611B">
        <w:rPr>
          <w:rFonts w:ascii="inherit" w:eastAsia="Times New Roman" w:hAnsi="inherit" w:cs="Times New Roman"/>
          <w:b/>
          <w:bCs/>
          <w:color w:val="666666"/>
          <w:sz w:val="28"/>
          <w:szCs w:val="28"/>
          <w:bdr w:val="none" w:sz="0" w:space="0" w:color="auto" w:frame="1"/>
          <w:lang w:eastAsia="ru-RU"/>
        </w:rPr>
        <w:t xml:space="preserve"> 3 лет</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К возрасту</w:t>
      </w:r>
      <w:r w:rsidRPr="00B9611B">
        <w:rPr>
          <w:rFonts w:ascii="Times New Roman" w:eastAsia="Times New Roman" w:hAnsi="Times New Roman" w:cs="Times New Roman"/>
          <w:color w:val="CF2E2E"/>
          <w:sz w:val="28"/>
          <w:szCs w:val="28"/>
          <w:bdr w:val="none" w:sz="0" w:space="0" w:color="auto" w:frame="1"/>
          <w:lang w:eastAsia="ru-RU"/>
        </w:rPr>
        <w:t> 3-5 лет </w:t>
      </w:r>
      <w:r w:rsidRPr="00B9611B">
        <w:rPr>
          <w:rFonts w:ascii="Times New Roman" w:eastAsia="Times New Roman" w:hAnsi="Times New Roman" w:cs="Times New Roman"/>
          <w:color w:val="313131"/>
          <w:sz w:val="28"/>
          <w:szCs w:val="28"/>
          <w:bdr w:val="none" w:sz="0" w:space="0" w:color="auto" w:frame="1"/>
          <w:lang w:eastAsia="ru-RU"/>
        </w:rPr>
        <w:t>– можно пополнить свою коллекцию, конструктором с более мелкими деталями.</w:t>
      </w:r>
    </w:p>
    <w:p w:rsidR="00B9611B" w:rsidRPr="00B9611B" w:rsidRDefault="00B9611B" w:rsidP="00B9611B">
      <w:pPr>
        <w:shd w:val="clear" w:color="auto" w:fill="FFFFFF"/>
        <w:spacing w:line="240" w:lineRule="auto"/>
        <w:textAlignment w:val="baseline"/>
        <w:rPr>
          <w:rFonts w:ascii="Times New Roman" w:eastAsia="Times New Roman" w:hAnsi="Times New Roman" w:cs="Times New Roman"/>
          <w:color w:val="666666"/>
          <w:sz w:val="28"/>
          <w:szCs w:val="28"/>
          <w:lang w:eastAsia="ru-RU"/>
        </w:rPr>
      </w:pPr>
      <w:r w:rsidRPr="00B9611B">
        <w:rPr>
          <w:rFonts w:ascii="inherit" w:eastAsia="Times New Roman" w:hAnsi="inherit" w:cs="Times New Roman"/>
          <w:b/>
          <w:bCs/>
          <w:color w:val="666666"/>
          <w:sz w:val="28"/>
          <w:szCs w:val="28"/>
          <w:bdr w:val="none" w:sz="0" w:space="0" w:color="auto" w:frame="1"/>
          <w:lang w:eastAsia="ru-RU"/>
        </w:rPr>
        <w:t>с 5 лет</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666666"/>
          <w:sz w:val="28"/>
          <w:szCs w:val="28"/>
          <w:lang w:eastAsia="ru-RU"/>
        </w:rPr>
        <w:t> </w:t>
      </w:r>
      <w:r w:rsidRPr="00B9611B">
        <w:rPr>
          <w:rFonts w:ascii="Times New Roman" w:eastAsia="Times New Roman" w:hAnsi="Times New Roman" w:cs="Times New Roman"/>
          <w:color w:val="313131"/>
          <w:sz w:val="28"/>
          <w:szCs w:val="28"/>
          <w:bdr w:val="none" w:sz="0" w:space="0" w:color="auto" w:frame="1"/>
          <w:lang w:eastAsia="ru-RU"/>
        </w:rPr>
        <w:t>От  </w:t>
      </w:r>
      <w:r w:rsidRPr="00B9611B">
        <w:rPr>
          <w:rFonts w:ascii="Times New Roman" w:eastAsia="Times New Roman" w:hAnsi="Times New Roman" w:cs="Times New Roman"/>
          <w:color w:val="CF2E2E"/>
          <w:sz w:val="28"/>
          <w:szCs w:val="28"/>
          <w:bdr w:val="none" w:sz="0" w:space="0" w:color="auto" w:frame="1"/>
          <w:lang w:eastAsia="ru-RU"/>
        </w:rPr>
        <w:t>5 лет</w:t>
      </w:r>
      <w:r w:rsidRPr="00B9611B">
        <w:rPr>
          <w:rFonts w:ascii="Times New Roman" w:eastAsia="Times New Roman" w:hAnsi="Times New Roman" w:cs="Times New Roman"/>
          <w:color w:val="313131"/>
          <w:sz w:val="28"/>
          <w:szCs w:val="28"/>
          <w:bdr w:val="none" w:sz="0" w:space="0" w:color="auto" w:frame="1"/>
          <w:lang w:eastAsia="ru-RU"/>
        </w:rPr>
        <w:t> уже ассортимент огромный, выбирайте тематические наборы, в зависимости от интереса ребенка.</w:t>
      </w:r>
    </w:p>
    <w:p w:rsidR="00B9611B" w:rsidRPr="00B9611B" w:rsidRDefault="00B9611B" w:rsidP="00B9611B">
      <w:pPr>
        <w:shd w:val="clear" w:color="auto" w:fill="FFFFFF"/>
        <w:spacing w:after="0" w:line="312" w:lineRule="atLeast"/>
        <w:jc w:val="center"/>
        <w:textAlignment w:val="baseline"/>
        <w:outlineLvl w:val="2"/>
        <w:rPr>
          <w:rFonts w:ascii="Times New Roman" w:eastAsia="Times New Roman" w:hAnsi="Times New Roman" w:cs="Times New Roman"/>
          <w:color w:val="444444"/>
          <w:spacing w:val="-8"/>
          <w:sz w:val="28"/>
          <w:szCs w:val="28"/>
          <w:lang w:eastAsia="ru-RU"/>
        </w:rPr>
      </w:pPr>
      <w:r w:rsidRPr="00B9611B">
        <w:rPr>
          <w:rFonts w:ascii="Times New Roman" w:eastAsia="Times New Roman" w:hAnsi="Times New Roman" w:cs="Times New Roman"/>
          <w:color w:val="CF2E2E"/>
          <w:spacing w:val="-8"/>
          <w:sz w:val="28"/>
          <w:szCs w:val="28"/>
          <w:bdr w:val="none" w:sz="0" w:space="0" w:color="auto" w:frame="1"/>
          <w:lang w:eastAsia="ru-RU"/>
        </w:rPr>
        <w:t>Как играть.</w:t>
      </w:r>
    </w:p>
    <w:p w:rsidR="00B9611B" w:rsidRPr="00B9611B" w:rsidRDefault="00B9611B" w:rsidP="00B9611B">
      <w:pPr>
        <w:shd w:val="clear" w:color="auto" w:fill="EEEEEE"/>
        <w:spacing w:after="24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666666"/>
          <w:sz w:val="28"/>
          <w:szCs w:val="28"/>
          <w:lang w:eastAsia="ru-RU"/>
        </w:rPr>
        <w:t>Вариант 1. Выстраивать по образцу.</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Покажите ребенку образец  того, что надо сделать, и покажите, как построить такую конструкцию из деталей.</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Играя таким способом, ребенок учиться подражать, что в дальнейшем подталкивает ребенка к самостоятельности и развивает творческую составляющую.</w:t>
      </w:r>
    </w:p>
    <w:p w:rsidR="00B9611B" w:rsidRPr="00B9611B" w:rsidRDefault="00B9611B" w:rsidP="00B9611B">
      <w:pPr>
        <w:shd w:val="clear" w:color="auto" w:fill="EEEEEE"/>
        <w:spacing w:after="24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666666"/>
          <w:sz w:val="28"/>
          <w:szCs w:val="28"/>
          <w:lang w:eastAsia="ru-RU"/>
        </w:rPr>
        <w:t>Вариант 2. Построение по модели.</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Покажите ребенку образец модели. При этом</w:t>
      </w:r>
      <w:proofErr w:type="gramStart"/>
      <w:r w:rsidRPr="00B9611B">
        <w:rPr>
          <w:rFonts w:ascii="Times New Roman" w:eastAsia="Times New Roman" w:hAnsi="Times New Roman" w:cs="Times New Roman"/>
          <w:color w:val="313131"/>
          <w:sz w:val="28"/>
          <w:szCs w:val="28"/>
          <w:bdr w:val="none" w:sz="0" w:space="0" w:color="auto" w:frame="1"/>
          <w:lang w:eastAsia="ru-RU"/>
        </w:rPr>
        <w:t>,</w:t>
      </w:r>
      <w:proofErr w:type="gramEnd"/>
      <w:r w:rsidRPr="00B9611B">
        <w:rPr>
          <w:rFonts w:ascii="Times New Roman" w:eastAsia="Times New Roman" w:hAnsi="Times New Roman" w:cs="Times New Roman"/>
          <w:color w:val="313131"/>
          <w:sz w:val="28"/>
          <w:szCs w:val="28"/>
          <w:bdr w:val="none" w:sz="0" w:space="0" w:color="auto" w:frame="1"/>
          <w:lang w:eastAsia="ru-RU"/>
        </w:rPr>
        <w:t xml:space="preserve"> он не видит у этой модели, все ее элементы. Предлагаете ребенку воспроизвести модель из имеющихся материалов  самостоятельно. То есть задача есть, а решения нет.</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Такой вид игры очень эффективное средство для развития мышления.</w:t>
      </w:r>
    </w:p>
    <w:p w:rsidR="00B9611B" w:rsidRPr="00B9611B" w:rsidRDefault="00B9611B" w:rsidP="00B9611B">
      <w:pPr>
        <w:shd w:val="clear" w:color="auto" w:fill="EEEEEE"/>
        <w:spacing w:after="24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666666"/>
          <w:sz w:val="28"/>
          <w:szCs w:val="28"/>
          <w:lang w:eastAsia="ru-RU"/>
        </w:rPr>
        <w:lastRenderedPageBreak/>
        <w:t>Вариант 3. Построение по</w:t>
      </w:r>
      <w:r w:rsidRPr="00B9611B">
        <w:rPr>
          <w:rFonts w:ascii="Times New Roman" w:eastAsia="Times New Roman" w:hAnsi="Times New Roman" w:cs="Times New Roman"/>
          <w:color w:val="666666"/>
          <w:sz w:val="28"/>
          <w:szCs w:val="28"/>
          <w:lang w:eastAsia="ru-RU"/>
        </w:rPr>
        <w:br/>
        <w:t>условиям.</w:t>
      </w:r>
    </w:p>
    <w:p w:rsidR="00B9611B" w:rsidRPr="00B9611B" w:rsidRDefault="00B9611B" w:rsidP="00B9611B">
      <w:pPr>
        <w:shd w:val="clear" w:color="auto" w:fill="FFFFFF"/>
        <w:spacing w:line="240" w:lineRule="auto"/>
        <w:textAlignment w:val="baseline"/>
        <w:rPr>
          <w:rFonts w:ascii="Times New Roman" w:eastAsia="Times New Roman" w:hAnsi="Times New Roman" w:cs="Times New Roman"/>
          <w:color w:val="666666"/>
          <w:sz w:val="28"/>
          <w:szCs w:val="28"/>
          <w:lang w:eastAsia="ru-RU"/>
        </w:rPr>
      </w:pP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Здесь нет образца, нет рисунков, нет схем, есть только словесные условия и словесные описания. В этих условиях обговаривается, что должно получиться и  какое практическое назначение модели.</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Придерживаясь таких правил игры у ребенка будут вырабатываться  умение анализировать, а так же будет развиваться изобретательное конструирование.</w:t>
      </w:r>
    </w:p>
    <w:p w:rsidR="00B9611B" w:rsidRPr="00B9611B" w:rsidRDefault="00B9611B" w:rsidP="00B9611B">
      <w:pPr>
        <w:shd w:val="clear" w:color="auto" w:fill="EEEEEE"/>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CF2E2E"/>
          <w:sz w:val="28"/>
          <w:szCs w:val="28"/>
          <w:bdr w:val="none" w:sz="0" w:space="0" w:color="auto" w:frame="1"/>
          <w:lang w:eastAsia="ru-RU"/>
        </w:rPr>
        <w:t>Вариант 4.  Создание по простым чертежам.</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Ребенку предоставляются чертежи. И из деталей конструктора, создается настоящий объект.</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Такой формат игры, пробуждает мышление и познавательные задатки у ребенка.</w:t>
      </w:r>
    </w:p>
    <w:p w:rsidR="00B9611B" w:rsidRPr="00B9611B" w:rsidRDefault="00B9611B" w:rsidP="00B9611B">
      <w:pPr>
        <w:shd w:val="clear" w:color="auto" w:fill="EEEEEE"/>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CF2E2E"/>
          <w:sz w:val="28"/>
          <w:szCs w:val="28"/>
          <w:bdr w:val="none" w:sz="0" w:space="0" w:color="auto" w:frame="1"/>
          <w:lang w:eastAsia="ru-RU"/>
        </w:rPr>
        <w:t>Вариант 5. Выстраивание по замыслу.</w:t>
      </w:r>
    </w:p>
    <w:p w:rsidR="00B9611B" w:rsidRPr="00B9611B" w:rsidRDefault="00B9611B" w:rsidP="00B9611B">
      <w:pPr>
        <w:pStyle w:val="a3"/>
        <w:shd w:val="clear" w:color="auto" w:fill="FFFFFF"/>
        <w:spacing w:before="0" w:beforeAutospacing="0" w:after="0" w:afterAutospacing="0"/>
        <w:textAlignment w:val="baseline"/>
        <w:rPr>
          <w:color w:val="666666"/>
          <w:sz w:val="28"/>
          <w:szCs w:val="28"/>
        </w:rPr>
      </w:pPr>
      <w:r w:rsidRPr="00B9611B">
        <w:rPr>
          <w:rStyle w:val="tadv-color"/>
          <w:color w:val="313131"/>
          <w:sz w:val="28"/>
          <w:szCs w:val="28"/>
          <w:bdr w:val="none" w:sz="0" w:space="0" w:color="auto" w:frame="1"/>
        </w:rPr>
        <w:t>Ребенок сам решет, что и как он будет строить и конструировать.</w:t>
      </w:r>
    </w:p>
    <w:p w:rsidR="00B9611B" w:rsidRPr="00B9611B" w:rsidRDefault="00B9611B" w:rsidP="00B9611B">
      <w:pPr>
        <w:pStyle w:val="a3"/>
        <w:shd w:val="clear" w:color="auto" w:fill="FFFFFF"/>
        <w:spacing w:before="0" w:beforeAutospacing="0" w:after="0" w:afterAutospacing="0"/>
        <w:textAlignment w:val="baseline"/>
        <w:rPr>
          <w:color w:val="666666"/>
          <w:sz w:val="28"/>
          <w:szCs w:val="28"/>
        </w:rPr>
      </w:pPr>
      <w:r w:rsidRPr="00B9611B">
        <w:rPr>
          <w:rStyle w:val="tadv-color"/>
          <w:color w:val="313131"/>
          <w:sz w:val="28"/>
          <w:szCs w:val="28"/>
          <w:bdr w:val="none" w:sz="0" w:space="0" w:color="auto" w:frame="1"/>
        </w:rPr>
        <w:t>Это способствует  развитию творческих талантов у детей, а так же стимулирует к   самостоятельности.</w:t>
      </w:r>
    </w:p>
    <w:p w:rsidR="00B9611B" w:rsidRPr="00B9611B" w:rsidRDefault="00B9611B" w:rsidP="00B9611B">
      <w:pPr>
        <w:pStyle w:val="has-very-light-gray-background-color"/>
        <w:shd w:val="clear" w:color="auto" w:fill="EEEEEE"/>
        <w:spacing w:before="0" w:beforeAutospacing="0" w:after="0" w:afterAutospacing="0"/>
        <w:textAlignment w:val="baseline"/>
        <w:rPr>
          <w:color w:val="666666"/>
          <w:sz w:val="28"/>
          <w:szCs w:val="28"/>
        </w:rPr>
      </w:pPr>
      <w:r w:rsidRPr="00B9611B">
        <w:rPr>
          <w:rStyle w:val="tadv-color"/>
          <w:color w:val="CF2E2E"/>
          <w:sz w:val="28"/>
          <w:szCs w:val="28"/>
          <w:bdr w:val="none" w:sz="0" w:space="0" w:color="auto" w:frame="1"/>
        </w:rPr>
        <w:t>Вариант 6. Построение по теме.</w:t>
      </w:r>
    </w:p>
    <w:p w:rsidR="00B34128" w:rsidRPr="00B9611B" w:rsidRDefault="00B9611B" w:rsidP="00B9611B">
      <w:pPr>
        <w:pStyle w:val="a3"/>
        <w:shd w:val="clear" w:color="auto" w:fill="FFFFFF"/>
        <w:spacing w:before="0" w:beforeAutospacing="0" w:after="0" w:afterAutospacing="0"/>
        <w:textAlignment w:val="baseline"/>
        <w:rPr>
          <w:color w:val="666666"/>
          <w:sz w:val="28"/>
          <w:szCs w:val="28"/>
        </w:rPr>
      </w:pPr>
      <w:r w:rsidRPr="00B9611B">
        <w:rPr>
          <w:rStyle w:val="tadv-color"/>
          <w:color w:val="313131"/>
          <w:sz w:val="28"/>
          <w:szCs w:val="28"/>
          <w:bdr w:val="none" w:sz="0" w:space="0" w:color="auto" w:frame="1"/>
        </w:rPr>
        <w:t>Предлагается, какая — то тема, а ребенок сам по своему замыслу создает, выбирает материал, а так же  способы выполнения своих идей. Это разновидность конструирования по замыслу, только тут есть заданная тема.</w:t>
      </w:r>
    </w:p>
    <w:sectPr w:rsidR="00B34128" w:rsidRPr="00B96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4C7C"/>
    <w:multiLevelType w:val="multilevel"/>
    <w:tmpl w:val="CB82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C82B78"/>
    <w:multiLevelType w:val="multilevel"/>
    <w:tmpl w:val="A174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11B"/>
    <w:rsid w:val="00B34128"/>
    <w:rsid w:val="00B9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1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dv-color">
    <w:name w:val="tadv-color"/>
    <w:basedOn w:val="a0"/>
    <w:rsid w:val="00B9611B"/>
  </w:style>
  <w:style w:type="paragraph" w:customStyle="1" w:styleId="has-very-light-gray-background-color">
    <w:name w:val="has-very-light-gray-background-color"/>
    <w:basedOn w:val="a"/>
    <w:rsid w:val="00B96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61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61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1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dv-color">
    <w:name w:val="tadv-color"/>
    <w:basedOn w:val="a0"/>
    <w:rsid w:val="00B9611B"/>
  </w:style>
  <w:style w:type="paragraph" w:customStyle="1" w:styleId="has-very-light-gray-background-color">
    <w:name w:val="has-very-light-gray-background-color"/>
    <w:basedOn w:val="a"/>
    <w:rsid w:val="00B96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61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61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7218">
      <w:bodyDiv w:val="1"/>
      <w:marLeft w:val="0"/>
      <w:marRight w:val="0"/>
      <w:marTop w:val="0"/>
      <w:marBottom w:val="0"/>
      <w:divBdr>
        <w:top w:val="none" w:sz="0" w:space="0" w:color="auto"/>
        <w:left w:val="none" w:sz="0" w:space="0" w:color="auto"/>
        <w:bottom w:val="none" w:sz="0" w:space="0" w:color="auto"/>
        <w:right w:val="none" w:sz="0" w:space="0" w:color="auto"/>
      </w:divBdr>
    </w:div>
    <w:div w:id="1055005176">
      <w:bodyDiv w:val="1"/>
      <w:marLeft w:val="0"/>
      <w:marRight w:val="0"/>
      <w:marTop w:val="0"/>
      <w:marBottom w:val="0"/>
      <w:divBdr>
        <w:top w:val="none" w:sz="0" w:space="0" w:color="auto"/>
        <w:left w:val="none" w:sz="0" w:space="0" w:color="auto"/>
        <w:bottom w:val="none" w:sz="0" w:space="0" w:color="auto"/>
        <w:right w:val="none" w:sz="0" w:space="0" w:color="auto"/>
      </w:divBdr>
      <w:divsChild>
        <w:div w:id="1942687721">
          <w:marLeft w:val="0"/>
          <w:marRight w:val="0"/>
          <w:marTop w:val="0"/>
          <w:marBottom w:val="240"/>
          <w:divBdr>
            <w:top w:val="none" w:sz="0" w:space="0" w:color="auto"/>
            <w:left w:val="none" w:sz="0" w:space="0" w:color="auto"/>
            <w:bottom w:val="none" w:sz="0" w:space="0" w:color="auto"/>
            <w:right w:val="none" w:sz="0" w:space="0" w:color="auto"/>
          </w:divBdr>
        </w:div>
        <w:div w:id="1582136841">
          <w:marLeft w:val="0"/>
          <w:marRight w:val="0"/>
          <w:marTop w:val="0"/>
          <w:marBottom w:val="240"/>
          <w:divBdr>
            <w:top w:val="none" w:sz="0" w:space="0" w:color="auto"/>
            <w:left w:val="none" w:sz="0" w:space="0" w:color="auto"/>
            <w:bottom w:val="none" w:sz="0" w:space="0" w:color="auto"/>
            <w:right w:val="none" w:sz="0" w:space="0" w:color="auto"/>
          </w:divBdr>
        </w:div>
        <w:div w:id="1215315648">
          <w:marLeft w:val="0"/>
          <w:marRight w:val="0"/>
          <w:marTop w:val="0"/>
          <w:marBottom w:val="240"/>
          <w:divBdr>
            <w:top w:val="none" w:sz="0" w:space="0" w:color="auto"/>
            <w:left w:val="none" w:sz="0" w:space="0" w:color="auto"/>
            <w:bottom w:val="none" w:sz="0" w:space="0" w:color="auto"/>
            <w:right w:val="none" w:sz="0" w:space="0" w:color="auto"/>
          </w:divBdr>
        </w:div>
        <w:div w:id="1609503068">
          <w:marLeft w:val="0"/>
          <w:marRight w:val="0"/>
          <w:marTop w:val="0"/>
          <w:marBottom w:val="240"/>
          <w:divBdr>
            <w:top w:val="none" w:sz="0" w:space="0" w:color="auto"/>
            <w:left w:val="none" w:sz="0" w:space="0" w:color="auto"/>
            <w:bottom w:val="none" w:sz="0" w:space="0" w:color="auto"/>
            <w:right w:val="none" w:sz="0" w:space="0" w:color="auto"/>
          </w:divBdr>
        </w:div>
        <w:div w:id="123352376">
          <w:marLeft w:val="0"/>
          <w:marRight w:val="0"/>
          <w:marTop w:val="0"/>
          <w:marBottom w:val="240"/>
          <w:divBdr>
            <w:top w:val="none" w:sz="0" w:space="0" w:color="auto"/>
            <w:left w:val="none" w:sz="0" w:space="0" w:color="auto"/>
            <w:bottom w:val="none" w:sz="0" w:space="0" w:color="auto"/>
            <w:right w:val="none" w:sz="0" w:space="0" w:color="auto"/>
          </w:divBdr>
        </w:div>
      </w:divsChild>
    </w:div>
    <w:div w:id="177590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6130DA5F074A844B72BEC71E71ED2FA" ma:contentTypeVersion="49" ma:contentTypeDescription="Создание документа." ma:contentTypeScope="" ma:versionID="b03fec5b3d11eb54f975796abd2cef34">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CE4FF-1C9F-4180-BBAC-F4AF60100F86}"/>
</file>

<file path=customXml/itemProps2.xml><?xml version="1.0" encoding="utf-8"?>
<ds:datastoreItem xmlns:ds="http://schemas.openxmlformats.org/officeDocument/2006/customXml" ds:itemID="{64DE8426-14E1-4B4B-A9F0-4879DBCCB545}"/>
</file>

<file path=customXml/itemProps3.xml><?xml version="1.0" encoding="utf-8"?>
<ds:datastoreItem xmlns:ds="http://schemas.openxmlformats.org/officeDocument/2006/customXml" ds:itemID="{7D9F343D-A008-4D20-BAA1-FDF6615D7BAB}"/>
</file>

<file path=customXml/itemProps4.xml><?xml version="1.0" encoding="utf-8"?>
<ds:datastoreItem xmlns:ds="http://schemas.openxmlformats.org/officeDocument/2006/customXml" ds:itemID="{97B1623D-142B-457E-9105-FA1E7E2594D6}"/>
</file>

<file path=docProps/app.xml><?xml version="1.0" encoding="utf-8"?>
<Properties xmlns="http://schemas.openxmlformats.org/officeDocument/2006/extended-properties" xmlns:vt="http://schemas.openxmlformats.org/officeDocument/2006/docPropsVTypes">
  <Template>Normal</Template>
  <TotalTime>5</TotalTime>
  <Pages>3</Pages>
  <Words>597</Words>
  <Characters>3408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2022-10-24T05:23:00Z</dcterms:created>
  <dcterms:modified xsi:type="dcterms:W3CDTF">2022-10-24T05:28:00Z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0x010100A6130DA5F074A844B72BEC71E71ED2FA</vt:lpwstr>
  </property>
</Properties>
</file>