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3E" w:rsidRPr="005712C8" w:rsidRDefault="005712C8" w:rsidP="005712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3175</wp:posOffset>
            </wp:positionV>
            <wp:extent cx="1104900" cy="2492375"/>
            <wp:effectExtent l="19050" t="0" r="0" b="0"/>
            <wp:wrapSquare wrapText="bothSides"/>
            <wp:docPr id="1" name="Рисунок 1" descr="C:\Documents and Settings\Администратор\Local Settings\Temporary Internet Files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F3E" w:rsidRPr="005712C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B40F3E" w:rsidRPr="005712C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родителей </w:t>
      </w:r>
      <w:r w:rsidRPr="005712C8">
        <w:rPr>
          <w:rFonts w:ascii="Times New Roman" w:hAnsi="Times New Roman" w:cs="Times New Roman"/>
          <w:b/>
          <w:sz w:val="36"/>
          <w:szCs w:val="36"/>
        </w:rPr>
        <w:t xml:space="preserve">в рамках профилактической акции  </w:t>
      </w:r>
      <w:r>
        <w:rPr>
          <w:rFonts w:ascii="Times New Roman" w:hAnsi="Times New Roman" w:cs="Times New Roman"/>
          <w:b/>
          <w:sz w:val="36"/>
          <w:szCs w:val="36"/>
        </w:rPr>
        <w:t>«По безопасности</w:t>
      </w:r>
      <w:r w:rsidRPr="005712C8">
        <w:rPr>
          <w:rFonts w:ascii="Times New Roman" w:hAnsi="Times New Roman" w:cs="Times New Roman"/>
          <w:b/>
          <w:sz w:val="36"/>
          <w:szCs w:val="36"/>
        </w:rPr>
        <w:t xml:space="preserve"> дорожного движения</w:t>
      </w:r>
      <w:r>
        <w:rPr>
          <w:rFonts w:ascii="Times New Roman" w:hAnsi="Times New Roman" w:cs="Times New Roman"/>
          <w:b/>
          <w:sz w:val="36"/>
          <w:szCs w:val="36"/>
        </w:rPr>
        <w:t>» 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Использование</w:t>
      </w:r>
      <w:r w:rsidR="00B40F3E" w:rsidRPr="005712C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="00B40F3E" w:rsidRPr="005712C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световозвращающих</w:t>
      </w:r>
      <w:proofErr w:type="spellEnd"/>
      <w:r w:rsidR="00B40F3E" w:rsidRPr="005712C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элементов</w:t>
      </w:r>
      <w:proofErr w:type="gramStart"/>
      <w:r w:rsidRPr="005712C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  <w:proofErr w:type="gramEnd"/>
    </w:p>
    <w:p w:rsidR="00B40F3E" w:rsidRPr="005712C8" w:rsidRDefault="00B40F3E" w:rsidP="00571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для ребенка всегда являетесь авторитетом и примером в соблюдении</w:t>
      </w:r>
      <w:r w:rsid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дорожного движения. Поэтому ребенок ведет себя на дороге точно </w:t>
      </w:r>
      <w:proofErr w:type="gramStart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как</w:t>
      </w:r>
      <w:proofErr w:type="gramEnd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Вы. В целях профилактики возможных ДТП Вам предлагаются</w:t>
      </w:r>
      <w:r w:rsid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полезных советов.</w:t>
      </w:r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зимнее время года, когда утренние и вечерние часы сумеречны, путь</w:t>
      </w:r>
      <w:r w:rsidR="0070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пешеходов от дома до школы или детского сада и обратно может</w:t>
      </w:r>
      <w:r w:rsidR="0070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вне светового дня. Однако ребёнок всегда должен быть заметен на</w:t>
      </w:r>
      <w:r w:rsidR="0070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дороге. Поэтому родителям следует позаботиться о дополнительных мерах</w:t>
      </w:r>
      <w:r w:rsidR="0070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своего ребенка. Не последнюю роль в этом играет одежда, а</w:t>
      </w:r>
      <w:r w:rsidR="0070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точнее ее цвет и светоотражающие элементы.</w:t>
      </w:r>
    </w:p>
    <w:p w:rsidR="00B40F3E" w:rsidRPr="005712C8" w:rsidRDefault="00B40F3E" w:rsidP="00571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пешехода очень важно быть заметным. По данным статистики</w:t>
      </w:r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наездов транспорта на пешеходов происходят именно </w:t>
      </w:r>
      <w:proofErr w:type="gramStart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proofErr w:type="gramEnd"/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 видимости пеших людей.</w:t>
      </w:r>
    </w:p>
    <w:p w:rsidR="00B40F3E" w:rsidRPr="005712C8" w:rsidRDefault="00B40F3E" w:rsidP="00571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при движении с ближним светом фар водитель</w:t>
      </w:r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 пешехода со светоотражающим элементом с расстояния 130 - 140</w:t>
      </w:r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метров, тогда как без него – лишь с 25 – 40 метров. Безопасность детей </w:t>
      </w:r>
      <w:proofErr w:type="gramStart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</w:t>
      </w:r>
      <w:proofErr w:type="gramEnd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многом зависит от того, насколько ответственно ведут себя</w:t>
      </w:r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водители автомобилей, следуют ли всем указаниям и все ли правила</w:t>
      </w:r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соблюдают. Особенно внимательно следить за дорогой водитель обязан,</w:t>
      </w:r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передвигаясь в условиях недостаточной видимости: в темное время суток, </w:t>
      </w:r>
      <w:proofErr w:type="gramStart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дождя или тумана.</w:t>
      </w:r>
    </w:p>
    <w:p w:rsidR="00B40F3E" w:rsidRPr="005712C8" w:rsidRDefault="00B40F3E" w:rsidP="00571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самых эффективных</w:t>
      </w:r>
      <w:r w:rsid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снизить риск дорожно-транспортных происшествий является</w:t>
      </w:r>
      <w:r w:rsid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светоотражающих элементов на одежде или сумке ребенка.</w:t>
      </w:r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элемент (</w:t>
      </w:r>
      <w:proofErr w:type="spellStart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</w:t>
      </w:r>
      <w:proofErr w:type="spellEnd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изготавливается из специального материала, который</w:t>
      </w:r>
      <w:r w:rsid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способностью отражать свет фар на расстоянии от 130 до 200 метров.</w:t>
      </w:r>
    </w:p>
    <w:p w:rsidR="00B40F3E" w:rsidRPr="005712C8" w:rsidRDefault="00B40F3E" w:rsidP="00571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Светоотражатели могут иметь любую форму и окрашиваться в любые цвета,</w:t>
      </w:r>
      <w:r w:rsid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их легко можно превратить из сигнального приспособления в модную</w:t>
      </w:r>
      <w:r w:rsid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 одежды ребенка.</w:t>
      </w:r>
    </w:p>
    <w:p w:rsidR="00B40F3E" w:rsidRPr="005712C8" w:rsidRDefault="00B40F3E" w:rsidP="005712C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Светоотражатели всех типов (подвески, значки, ремни и нашивки,</w:t>
      </w:r>
      <w:proofErr w:type="gramEnd"/>
    </w:p>
    <w:p w:rsidR="00B40F3E" w:rsidRP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наклейки, светоотражающие браслеты и брелоки) легко закрепляются </w:t>
      </w:r>
      <w:proofErr w:type="gramStart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712C8" w:rsidRDefault="00B40F3E" w:rsidP="00B4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рукавах</w:t>
      </w:r>
      <w:proofErr w:type="gramEnd"/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лацканах одежды или на портфеле. </w:t>
      </w:r>
    </w:p>
    <w:p w:rsidR="004B46E0" w:rsidRPr="00704DEA" w:rsidRDefault="00B40F3E" w:rsidP="00704D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Светоотражатели в форме</w:t>
      </w:r>
      <w:r w:rsid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наклеек удобно использовать благодаря клейкой основе, которая надежно</w:t>
      </w:r>
      <w:r w:rsid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удерживает сигнальный элемент на любой поверхности.</w:t>
      </w:r>
      <w:bookmarkStart w:id="0" w:name="_GoBack"/>
      <w:bookmarkEnd w:id="0"/>
    </w:p>
    <w:sectPr w:rsidR="004B46E0" w:rsidRPr="00704DEA" w:rsidSect="00B0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40F3E"/>
    <w:rsid w:val="004B46E0"/>
    <w:rsid w:val="005712C8"/>
    <w:rsid w:val="00704DEA"/>
    <w:rsid w:val="0085380E"/>
    <w:rsid w:val="009C0242"/>
    <w:rsid w:val="00A02056"/>
    <w:rsid w:val="00B000A3"/>
    <w:rsid w:val="00B4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130DA5F074A844B72BEC71E71ED2FA" ma:contentTypeVersion="49" ma:contentTypeDescription="Создание документа." ma:contentTypeScope="" ma:versionID="b03fec5b3d11eb54f975796abd2cef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AWJJH2MPE6E2-1652223167-1102</_dlc_DocId>
    <_dlc_DocIdUrl xmlns="4a252ca3-5a62-4c1c-90a6-29f4710e47f8">
      <Url>http://edu-sps.koiro.local/Sharya/ds13/МДОУ%20детский%20сад%20№13/_layouts/15/DocIdRedir.aspx?ID=AWJJH2MPE6E2-1652223167-1102</Url>
      <Description>AWJJH2MPE6E2-1652223167-1102</Description>
    </_dlc_DocIdUrl>
  </documentManagement>
</p:properties>
</file>

<file path=customXml/itemProps1.xml><?xml version="1.0" encoding="utf-8"?>
<ds:datastoreItem xmlns:ds="http://schemas.openxmlformats.org/officeDocument/2006/customXml" ds:itemID="{FAA526E8-A6E4-48FA-8C14-79CEADA59B3C}"/>
</file>

<file path=customXml/itemProps2.xml><?xml version="1.0" encoding="utf-8"?>
<ds:datastoreItem xmlns:ds="http://schemas.openxmlformats.org/officeDocument/2006/customXml" ds:itemID="{C0890C0F-3785-43A6-8322-5C1C3447E75E}"/>
</file>

<file path=customXml/itemProps3.xml><?xml version="1.0" encoding="utf-8"?>
<ds:datastoreItem xmlns:ds="http://schemas.openxmlformats.org/officeDocument/2006/customXml" ds:itemID="{A47FF8D4-D3E6-4693-84D8-AE274AFDA451}"/>
</file>

<file path=customXml/itemProps4.xml><?xml version="1.0" encoding="utf-8"?>
<ds:datastoreItem xmlns:ds="http://schemas.openxmlformats.org/officeDocument/2006/customXml" ds:itemID="{60E51E48-91C3-4BE1-964F-88BCEA509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</dc:creator>
  <cp:lastModifiedBy>Admin</cp:lastModifiedBy>
  <cp:revision>2</cp:revision>
  <cp:lastPrinted>2021-03-02T06:27:00Z</cp:lastPrinted>
  <dcterms:created xsi:type="dcterms:W3CDTF">2021-03-09T07:22:00Z</dcterms:created>
  <dcterms:modified xsi:type="dcterms:W3CDTF">2021-03-09T07:22:00Z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0x010100A6130DA5F074A844B72BEC71E71ED2FA</vt:lpwstr>
  </property>
  <property fmtid="{D5CDD505-2E9C-101B-9397-08002B2CF9AE}" pid="3" name="_dlc_DocIdItemGuid">
    <vt:lpwstr>6a6cd832-7b4f-4c12-8aca-a17f0b06cdbb</vt:lpwstr>
  </property>
</Properties>
</file>