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CB" w:rsidRPr="002A4A21" w:rsidRDefault="00F548CB" w:rsidP="00EB128A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A21"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CD6CDE" w:rsidRPr="002A4A21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2A4A21">
        <w:rPr>
          <w:rFonts w:ascii="Times New Roman" w:hAnsi="Times New Roman"/>
          <w:b/>
          <w:sz w:val="28"/>
          <w:szCs w:val="28"/>
        </w:rPr>
        <w:t>МЕТОДИЧЕСКОГО ОБЪЕДИНЕНИЯ</w:t>
      </w:r>
      <w:r w:rsidR="00742520" w:rsidRPr="002A4A21">
        <w:rPr>
          <w:rFonts w:ascii="Times New Roman" w:hAnsi="Times New Roman"/>
          <w:b/>
          <w:sz w:val="28"/>
          <w:szCs w:val="28"/>
        </w:rPr>
        <w:t xml:space="preserve"> </w:t>
      </w:r>
    </w:p>
    <w:p w:rsidR="005D0980" w:rsidRPr="002A4A21" w:rsidRDefault="002A4A21" w:rsidP="00EB128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A4A21">
        <w:rPr>
          <w:rFonts w:ascii="Times New Roman" w:hAnsi="Times New Roman"/>
          <w:b/>
          <w:sz w:val="28"/>
          <w:szCs w:val="28"/>
        </w:rPr>
        <w:t>у</w:t>
      </w:r>
      <w:r w:rsidR="00F548CB" w:rsidRPr="002A4A21">
        <w:rPr>
          <w:rFonts w:ascii="Times New Roman" w:hAnsi="Times New Roman"/>
          <w:b/>
          <w:sz w:val="28"/>
          <w:szCs w:val="28"/>
        </w:rPr>
        <w:t>чителей</w:t>
      </w:r>
      <w:proofErr w:type="gramEnd"/>
      <w:r w:rsidR="00EE2500" w:rsidRPr="002A4A21">
        <w:rPr>
          <w:rFonts w:ascii="Times New Roman" w:hAnsi="Times New Roman"/>
          <w:b/>
          <w:sz w:val="28"/>
          <w:szCs w:val="28"/>
        </w:rPr>
        <w:t xml:space="preserve"> </w:t>
      </w:r>
      <w:r w:rsidR="00742520" w:rsidRPr="002A4A21">
        <w:rPr>
          <w:rFonts w:ascii="Times New Roman" w:hAnsi="Times New Roman"/>
          <w:b/>
          <w:sz w:val="28"/>
          <w:szCs w:val="28"/>
        </w:rPr>
        <w:t>информатики</w:t>
      </w:r>
      <w:r w:rsidR="00CD6CDE" w:rsidRPr="002A4A21">
        <w:rPr>
          <w:rFonts w:ascii="Times New Roman" w:hAnsi="Times New Roman"/>
          <w:b/>
          <w:sz w:val="28"/>
          <w:szCs w:val="28"/>
        </w:rPr>
        <w:t xml:space="preserve"> </w:t>
      </w:r>
      <w:r w:rsidR="008507C9" w:rsidRPr="002A4A21">
        <w:rPr>
          <w:rFonts w:ascii="Times New Roman" w:hAnsi="Times New Roman"/>
          <w:b/>
          <w:sz w:val="28"/>
          <w:szCs w:val="28"/>
        </w:rPr>
        <w:t>на 201</w:t>
      </w:r>
      <w:r w:rsidR="00CD6CDE" w:rsidRPr="002A4A21">
        <w:rPr>
          <w:rFonts w:ascii="Times New Roman" w:hAnsi="Times New Roman"/>
          <w:b/>
          <w:sz w:val="28"/>
          <w:szCs w:val="28"/>
        </w:rPr>
        <w:t>9 – 2020</w:t>
      </w:r>
      <w:r w:rsidR="00742520" w:rsidRPr="002A4A21">
        <w:rPr>
          <w:rFonts w:ascii="Times New Roman" w:hAnsi="Times New Roman"/>
          <w:b/>
          <w:sz w:val="28"/>
          <w:szCs w:val="28"/>
        </w:rPr>
        <w:t xml:space="preserve"> </w:t>
      </w:r>
      <w:r w:rsidR="00F548CB" w:rsidRPr="002A4A21">
        <w:rPr>
          <w:rFonts w:ascii="Times New Roman" w:hAnsi="Times New Roman"/>
          <w:b/>
          <w:sz w:val="28"/>
          <w:szCs w:val="28"/>
        </w:rPr>
        <w:t>учебный год</w:t>
      </w:r>
    </w:p>
    <w:p w:rsidR="00CD6CDE" w:rsidRPr="002A4A21" w:rsidRDefault="00CD6CDE" w:rsidP="00EB128A">
      <w:pPr>
        <w:jc w:val="both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b/>
          <w:caps/>
          <w:sz w:val="28"/>
          <w:szCs w:val="28"/>
        </w:rPr>
        <w:t>Тема</w:t>
      </w:r>
      <w:r w:rsidRPr="002A4A21">
        <w:rPr>
          <w:rFonts w:ascii="Times New Roman" w:hAnsi="Times New Roman"/>
          <w:b/>
          <w:sz w:val="28"/>
          <w:szCs w:val="28"/>
        </w:rPr>
        <w:t>:</w:t>
      </w:r>
      <w:r w:rsidRPr="002A4A21">
        <w:rPr>
          <w:rFonts w:ascii="Times New Roman" w:hAnsi="Times New Roman"/>
          <w:sz w:val="28"/>
          <w:szCs w:val="28"/>
        </w:rPr>
        <w:t xml:space="preserve"> «Совершенствование профессиональной компетентности педагогов и механизмов достижения качества образования, отвечающих современным тенденциям российского образования».</w:t>
      </w:r>
    </w:p>
    <w:p w:rsidR="00CD6CDE" w:rsidRPr="002A4A21" w:rsidRDefault="00CD6CDE" w:rsidP="00EB128A">
      <w:pPr>
        <w:rPr>
          <w:rFonts w:ascii="Times New Roman" w:hAnsi="Times New Roman"/>
          <w:sz w:val="28"/>
          <w:szCs w:val="28"/>
        </w:rPr>
      </w:pPr>
    </w:p>
    <w:p w:rsidR="00CD6CDE" w:rsidRPr="002A4A21" w:rsidRDefault="00CD6CDE" w:rsidP="00EB128A">
      <w:pPr>
        <w:jc w:val="both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b/>
          <w:caps/>
          <w:sz w:val="28"/>
          <w:szCs w:val="28"/>
        </w:rPr>
        <w:t xml:space="preserve">Цель </w:t>
      </w:r>
      <w:r w:rsidRPr="002A4A2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2A4A21">
        <w:rPr>
          <w:rFonts w:ascii="Times New Roman" w:hAnsi="Times New Roman"/>
          <w:b/>
          <w:caps/>
          <w:sz w:val="28"/>
          <w:szCs w:val="28"/>
        </w:rPr>
        <w:t>Гмо</w:t>
      </w:r>
      <w:r w:rsidRPr="002A4A21">
        <w:rPr>
          <w:rFonts w:ascii="Times New Roman" w:hAnsi="Times New Roman"/>
          <w:b/>
          <w:sz w:val="28"/>
          <w:szCs w:val="28"/>
        </w:rPr>
        <w:t xml:space="preserve"> учителей информатики</w:t>
      </w:r>
      <w:r w:rsidRPr="002A4A21">
        <w:rPr>
          <w:rFonts w:ascii="Times New Roman" w:hAnsi="Times New Roman"/>
          <w:b/>
          <w:caps/>
          <w:sz w:val="28"/>
          <w:szCs w:val="28"/>
        </w:rPr>
        <w:t>:</w:t>
      </w:r>
      <w:r w:rsidRPr="002A4A21">
        <w:rPr>
          <w:rFonts w:ascii="Times New Roman" w:hAnsi="Times New Roman"/>
          <w:sz w:val="28"/>
          <w:szCs w:val="28"/>
        </w:rPr>
        <w:t xml:space="preserve"> 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 города Шарьи</w:t>
      </w:r>
    </w:p>
    <w:p w:rsidR="00CD6CDE" w:rsidRPr="002A4A21" w:rsidRDefault="00CD6CDE" w:rsidP="00EB128A">
      <w:pPr>
        <w:rPr>
          <w:rFonts w:ascii="Times New Roman" w:hAnsi="Times New Roman"/>
          <w:sz w:val="28"/>
          <w:szCs w:val="28"/>
        </w:rPr>
      </w:pPr>
    </w:p>
    <w:p w:rsidR="00CD6CDE" w:rsidRPr="002A4A21" w:rsidRDefault="00CD6CDE" w:rsidP="00EB128A">
      <w:pPr>
        <w:rPr>
          <w:rFonts w:ascii="Times New Roman" w:hAnsi="Times New Roman"/>
          <w:b/>
          <w:caps/>
          <w:sz w:val="28"/>
          <w:szCs w:val="28"/>
        </w:rPr>
      </w:pPr>
      <w:r w:rsidRPr="002A4A21">
        <w:rPr>
          <w:rFonts w:ascii="Times New Roman" w:hAnsi="Times New Roman"/>
          <w:b/>
          <w:caps/>
          <w:sz w:val="28"/>
          <w:szCs w:val="28"/>
        </w:rPr>
        <w:t xml:space="preserve">Задачи </w:t>
      </w:r>
      <w:r w:rsidRPr="002A4A21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2A4A21">
        <w:rPr>
          <w:rFonts w:ascii="Times New Roman" w:hAnsi="Times New Roman"/>
          <w:b/>
          <w:caps/>
          <w:sz w:val="28"/>
          <w:szCs w:val="28"/>
        </w:rPr>
        <w:t>Гмо</w:t>
      </w:r>
      <w:r w:rsidRPr="002A4A21">
        <w:rPr>
          <w:rFonts w:ascii="Times New Roman" w:hAnsi="Times New Roman"/>
          <w:b/>
          <w:sz w:val="28"/>
          <w:szCs w:val="28"/>
        </w:rPr>
        <w:t xml:space="preserve"> учителей информатики</w:t>
      </w:r>
      <w:r w:rsidRPr="002A4A21">
        <w:rPr>
          <w:rFonts w:ascii="Times New Roman" w:hAnsi="Times New Roman"/>
          <w:b/>
          <w:caps/>
          <w:sz w:val="28"/>
          <w:szCs w:val="28"/>
        </w:rPr>
        <w:t>:</w:t>
      </w:r>
    </w:p>
    <w:p w:rsidR="00CD6CDE" w:rsidRPr="002A4A21" w:rsidRDefault="00CD6CDE" w:rsidP="00EB128A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анализировать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состояние и результаты методической работы в рамках деятельности ГМО учителей информатики, определять направления её совершенствования;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обеспечивать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повышение профессиональной компетентности педагогов через участие в работе заседаний ГМО, мастер-классов, семинаров, курсов повышения квалификации и др.;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совершенствовать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систему оценивания и мониторинга образовательных результатов обучающихся;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A21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созданию условий для внедрения и распространения положительного педагогического опыта;</w:t>
      </w:r>
    </w:p>
    <w:p w:rsidR="00CD6CDE" w:rsidRPr="002A4A21" w:rsidRDefault="00CD6CDE" w:rsidP="00EB128A">
      <w:pPr>
        <w:pStyle w:val="a9"/>
        <w:numPr>
          <w:ilvl w:val="0"/>
          <w:numId w:val="1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>Усилить практическую направленность в работе ГМО учителей информатики и ИКТ по методическому сопровождению подготовки выпускников основной и средней школы к итоговой аттестации (ОГЭ и ЕГЭ</w:t>
      </w:r>
      <w:r w:rsidR="002A4A21" w:rsidRPr="002A4A21">
        <w:rPr>
          <w:rFonts w:ascii="Times New Roman" w:hAnsi="Times New Roman"/>
          <w:sz w:val="28"/>
          <w:szCs w:val="28"/>
        </w:rPr>
        <w:t>)</w:t>
      </w:r>
    </w:p>
    <w:p w:rsidR="00CD6CDE" w:rsidRPr="002A4A21" w:rsidRDefault="00CD6CDE" w:rsidP="00EB128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74C93" w:rsidRPr="002A4A21" w:rsidRDefault="00474C93" w:rsidP="00EB128A">
      <w:pPr>
        <w:pStyle w:val="a3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4A21">
        <w:rPr>
          <w:rFonts w:ascii="Times New Roman" w:hAnsi="Times New Roman"/>
          <w:b/>
          <w:sz w:val="28"/>
          <w:szCs w:val="28"/>
        </w:rPr>
        <w:t>Направления деятельности</w:t>
      </w:r>
    </w:p>
    <w:p w:rsidR="00474C93" w:rsidRPr="002A4A21" w:rsidRDefault="00474C93" w:rsidP="00EB128A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Совершенствование педагогического мастерства учителей</w:t>
      </w:r>
    </w:p>
    <w:tbl>
      <w:tblPr>
        <w:tblStyle w:val="a4"/>
        <w:tblW w:w="11100" w:type="dxa"/>
        <w:tblLook w:val="04A0" w:firstRow="1" w:lastRow="0" w:firstColumn="1" w:lastColumn="0" w:noHBand="0" w:noVBand="1"/>
      </w:tblPr>
      <w:tblGrid>
        <w:gridCol w:w="7496"/>
        <w:gridCol w:w="1309"/>
        <w:gridCol w:w="2295"/>
      </w:tblGrid>
      <w:tr w:rsidR="002A4A21" w:rsidRPr="002A4A21" w:rsidTr="002A4A21">
        <w:trPr>
          <w:trHeight w:val="144"/>
        </w:trPr>
        <w:tc>
          <w:tcPr>
            <w:tcW w:w="7496" w:type="dxa"/>
            <w:vAlign w:val="center"/>
          </w:tcPr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Форма проведения, тема</w:t>
            </w:r>
          </w:p>
        </w:tc>
        <w:tc>
          <w:tcPr>
            <w:tcW w:w="1309" w:type="dxa"/>
            <w:vAlign w:val="center"/>
          </w:tcPr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/ период</w:t>
            </w:r>
          </w:p>
        </w:tc>
        <w:tc>
          <w:tcPr>
            <w:tcW w:w="2295" w:type="dxa"/>
            <w:vAlign w:val="center"/>
          </w:tcPr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, место проведения</w:t>
            </w:r>
          </w:p>
        </w:tc>
      </w:tr>
      <w:tr w:rsidR="002A4A21" w:rsidRPr="002A4A21" w:rsidTr="0098197D">
        <w:trPr>
          <w:trHeight w:val="144"/>
        </w:trPr>
        <w:tc>
          <w:tcPr>
            <w:tcW w:w="11100" w:type="dxa"/>
            <w:gridSpan w:val="3"/>
          </w:tcPr>
          <w:p w:rsidR="00474C93" w:rsidRPr="002A4A21" w:rsidRDefault="00474C93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А. Информационные заседания</w:t>
            </w:r>
          </w:p>
          <w:p w:rsidR="00474C93" w:rsidRPr="002A4A21" w:rsidRDefault="00474C93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изучение</w:t>
            </w:r>
            <w:proofErr w:type="gramEnd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нормативных документов: программ, стандартов и т.д.)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CD6CDE" w:rsidRPr="002A4A21" w:rsidRDefault="00CD6CDE" w:rsidP="00EB128A">
            <w:pPr>
              <w:pStyle w:val="a5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Cs/>
                <w:sz w:val="28"/>
                <w:szCs w:val="28"/>
              </w:rPr>
              <w:t>«Подведение итогов работы ГМО учите</w:t>
            </w:r>
            <w:r w:rsidR="002A4A21" w:rsidRPr="002A4A21">
              <w:rPr>
                <w:rFonts w:ascii="Times New Roman" w:hAnsi="Times New Roman"/>
                <w:bCs/>
                <w:sz w:val="28"/>
                <w:szCs w:val="28"/>
              </w:rPr>
              <w:t xml:space="preserve">лей информатики за 2018-2019 и </w:t>
            </w:r>
            <w:r w:rsidRPr="002A4A21">
              <w:rPr>
                <w:rFonts w:ascii="Times New Roman" w:hAnsi="Times New Roman"/>
                <w:bCs/>
                <w:sz w:val="28"/>
                <w:szCs w:val="28"/>
              </w:rPr>
              <w:t>утверждение плана работы на новый 2019- 2020 учебный год»</w:t>
            </w:r>
          </w:p>
          <w:p w:rsidR="00474C93" w:rsidRPr="002A4A21" w:rsidRDefault="009428C5" w:rsidP="00EB128A">
            <w:pPr>
              <w:pStyle w:val="a5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Определение основных задач </w:t>
            </w:r>
            <w:r w:rsidR="00CD6CDE" w:rsidRPr="002A4A21">
              <w:rPr>
                <w:rFonts w:ascii="Times New Roman" w:hAnsi="Times New Roman"/>
                <w:sz w:val="28"/>
                <w:szCs w:val="28"/>
              </w:rPr>
              <w:t>Г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М</w:t>
            </w:r>
            <w:r w:rsidR="002A4A21" w:rsidRPr="002A4A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="00CD6CDE" w:rsidRPr="002A4A21">
              <w:rPr>
                <w:rFonts w:ascii="Times New Roman" w:hAnsi="Times New Roman"/>
                <w:sz w:val="28"/>
                <w:szCs w:val="28"/>
              </w:rPr>
              <w:t>учителей  информатики</w:t>
            </w:r>
            <w:proofErr w:type="gramEnd"/>
            <w:r w:rsidR="00CD6CDE" w:rsidRPr="002A4A21">
              <w:rPr>
                <w:rFonts w:ascii="Times New Roman" w:hAnsi="Times New Roman"/>
                <w:sz w:val="28"/>
                <w:szCs w:val="28"/>
              </w:rPr>
              <w:t xml:space="preserve">  на 2019-2020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A934B4" w:rsidRPr="002A4A21" w:rsidRDefault="00A934B4" w:rsidP="00EB128A">
            <w:pPr>
              <w:pStyle w:val="a5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Анализ результатов ОГЭ, ЕГЭ</w:t>
            </w:r>
          </w:p>
        </w:tc>
        <w:tc>
          <w:tcPr>
            <w:tcW w:w="1309" w:type="dxa"/>
          </w:tcPr>
          <w:p w:rsidR="00A934B4" w:rsidRPr="002A4A21" w:rsidRDefault="00CD6CDE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</w:p>
          <w:p w:rsidR="00474C93" w:rsidRPr="002A4A21" w:rsidRDefault="00335E02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201</w:t>
            </w:r>
            <w:r w:rsidR="00CD6CDE" w:rsidRPr="002A4A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474C93" w:rsidRPr="002A4A21" w:rsidRDefault="00CD6CDE" w:rsidP="00EB128A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  <w:r w:rsidR="00A934B4" w:rsidRPr="002A4A21">
              <w:rPr>
                <w:rFonts w:ascii="Times New Roman" w:hAnsi="Times New Roman"/>
                <w:sz w:val="28"/>
                <w:szCs w:val="28"/>
              </w:rPr>
              <w:br/>
            </w:r>
            <w:r w:rsidR="009428C5" w:rsidRPr="002A4A21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742520" w:rsidRPr="002A4A21" w:rsidRDefault="00AA3245" w:rsidP="00EB128A">
            <w:pPr>
              <w:pStyle w:val="a5"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«Сетевое взаимодействие педагогов через персональный сайт ГМО учителей информатики».</w:t>
            </w:r>
          </w:p>
          <w:p w:rsidR="00AA3245" w:rsidRPr="002A4A21" w:rsidRDefault="00AA3245" w:rsidP="00EB128A">
            <w:pPr>
              <w:pStyle w:val="a5"/>
              <w:numPr>
                <w:ilvl w:val="0"/>
                <w:numId w:val="12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Активизация работы на сайте ГМО учителей информатики (страница методическая копилка)</w:t>
            </w:r>
          </w:p>
        </w:tc>
        <w:tc>
          <w:tcPr>
            <w:tcW w:w="1309" w:type="dxa"/>
          </w:tcPr>
          <w:p w:rsidR="00742520" w:rsidRPr="002A4A21" w:rsidRDefault="00CD6CDE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295" w:type="dxa"/>
          </w:tcPr>
          <w:p w:rsidR="002E5072" w:rsidRPr="002A4A21" w:rsidRDefault="00CD6CDE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CD6CDE" w:rsidRPr="002A4A21" w:rsidRDefault="00CD6CDE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Иванова Ю.Ю.</w:t>
            </w:r>
          </w:p>
          <w:p w:rsidR="00742520" w:rsidRPr="002A4A21" w:rsidRDefault="00CD6CDE" w:rsidP="00EB128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AA3245" w:rsidRPr="002A4A21" w:rsidRDefault="00AA3245" w:rsidP="00EB128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98197D">
        <w:trPr>
          <w:trHeight w:val="144"/>
        </w:trPr>
        <w:tc>
          <w:tcPr>
            <w:tcW w:w="11100" w:type="dxa"/>
            <w:gridSpan w:val="3"/>
          </w:tcPr>
          <w:p w:rsidR="0064492D" w:rsidRPr="002A4A21" w:rsidRDefault="0064492D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Б. Обучающие заседания</w:t>
            </w:r>
          </w:p>
          <w:p w:rsidR="0064492D" w:rsidRPr="002A4A21" w:rsidRDefault="0064492D" w:rsidP="00EB128A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изучение</w:t>
            </w:r>
            <w:proofErr w:type="gramEnd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 xml:space="preserve"> методик, технологий, методов и т.д.)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2A4A21" w:rsidRPr="002A4A21" w:rsidRDefault="00270E05" w:rsidP="002A4A21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Использование Интернета в образовательном процессе.</w:t>
            </w:r>
          </w:p>
          <w:p w:rsidR="00727A3F" w:rsidRPr="002A4A21" w:rsidRDefault="00270E05" w:rsidP="002A4A21">
            <w:pPr>
              <w:pStyle w:val="a3"/>
              <w:numPr>
                <w:ilvl w:val="0"/>
                <w:numId w:val="19"/>
              </w:num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Организация проектно-исследовательской деятельности на уроках информатики в соответствии с требованиями ФГОС.</w:t>
            </w:r>
          </w:p>
        </w:tc>
        <w:tc>
          <w:tcPr>
            <w:tcW w:w="1309" w:type="dxa"/>
          </w:tcPr>
          <w:p w:rsidR="00727A3F" w:rsidRPr="002A4A21" w:rsidRDefault="002A4A21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95" w:type="dxa"/>
          </w:tcPr>
          <w:p w:rsidR="00727A3F" w:rsidRPr="002A4A21" w:rsidRDefault="00206D98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Рочева А.А.</w:t>
            </w:r>
          </w:p>
          <w:p w:rsidR="00727A3F" w:rsidRPr="002A4A21" w:rsidRDefault="00727A3F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МБОУ СОШ №7</w:t>
            </w:r>
          </w:p>
          <w:p w:rsidR="00727A3F" w:rsidRPr="002A4A21" w:rsidRDefault="00727A3F" w:rsidP="00EB128A">
            <w:pPr>
              <w:pStyle w:val="a3"/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64492D" w:rsidRPr="002A4A21" w:rsidRDefault="00433A57" w:rsidP="00E50870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Методика преподавания тем по отработке умений, которые </w:t>
            </w:r>
            <w:r w:rsidR="00E50870" w:rsidRPr="002A4A21">
              <w:rPr>
                <w:rFonts w:ascii="Times New Roman" w:hAnsi="Times New Roman"/>
                <w:sz w:val="28"/>
                <w:szCs w:val="28"/>
              </w:rPr>
              <w:t>необходимы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 xml:space="preserve"> при сдаче ОГЭ в рамках ФГОС</w:t>
            </w:r>
            <w:r w:rsidR="00E50870" w:rsidRPr="002A4A21">
              <w:rPr>
                <w:rFonts w:ascii="Times New Roman" w:hAnsi="Times New Roman"/>
                <w:sz w:val="28"/>
                <w:szCs w:val="28"/>
              </w:rPr>
              <w:t xml:space="preserve"> и ЕГЭ</w:t>
            </w:r>
            <w:r w:rsidR="002A4A21" w:rsidRPr="002A4A21">
              <w:rPr>
                <w:rFonts w:ascii="Times New Roman" w:hAnsi="Times New Roman"/>
                <w:sz w:val="28"/>
                <w:szCs w:val="28"/>
              </w:rPr>
              <w:t xml:space="preserve"> в 2020 году</w:t>
            </w:r>
          </w:p>
        </w:tc>
        <w:tc>
          <w:tcPr>
            <w:tcW w:w="1309" w:type="dxa"/>
          </w:tcPr>
          <w:p w:rsidR="0064492D" w:rsidRPr="002A4A21" w:rsidRDefault="002A4A21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95" w:type="dxa"/>
          </w:tcPr>
          <w:p w:rsidR="00727A3F" w:rsidRPr="002A4A21" w:rsidRDefault="00E50870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Расторгуева </w:t>
            </w: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Л.Н..</w:t>
            </w:r>
            <w:proofErr w:type="gram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64492D" w:rsidRPr="002A4A21" w:rsidRDefault="00727A3F" w:rsidP="00EB128A">
            <w:pPr>
              <w:pStyle w:val="a3"/>
              <w:spacing w:after="12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2A4A21">
        <w:trPr>
          <w:trHeight w:val="144"/>
        </w:trPr>
        <w:tc>
          <w:tcPr>
            <w:tcW w:w="7496" w:type="dxa"/>
          </w:tcPr>
          <w:p w:rsidR="00742520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Систематизация</w:t>
            </w:r>
            <w:r w:rsidR="0085032A"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знаний и умений по курсу информатики и информационно-коммуникационных технологий (ИКТ) для подготовки к сдаче основного государственного экзамена.</w:t>
            </w:r>
          </w:p>
        </w:tc>
        <w:tc>
          <w:tcPr>
            <w:tcW w:w="1309" w:type="dxa"/>
          </w:tcPr>
          <w:p w:rsidR="00742520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295" w:type="dxa"/>
          </w:tcPr>
          <w:p w:rsidR="00727A3F" w:rsidRPr="002A4A21" w:rsidRDefault="003644A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Иванова Ю.Ю.</w:t>
            </w:r>
          </w:p>
          <w:p w:rsidR="00727A3F" w:rsidRPr="002A4A21" w:rsidRDefault="003644A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proofErr w:type="gram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  <w:p w:rsidR="002E5072" w:rsidRPr="002A4A21" w:rsidRDefault="002E5072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A21" w:rsidRPr="002A4A21" w:rsidTr="0098197D">
        <w:trPr>
          <w:trHeight w:val="436"/>
        </w:trPr>
        <w:tc>
          <w:tcPr>
            <w:tcW w:w="11100" w:type="dxa"/>
            <w:gridSpan w:val="3"/>
          </w:tcPr>
          <w:p w:rsidR="00981B64" w:rsidRPr="002A4A21" w:rsidRDefault="00981B64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197D" w:rsidRPr="002A4A21" w:rsidRDefault="0098197D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В. Распространение передового педагогического опыта</w:t>
            </w:r>
          </w:p>
        </w:tc>
      </w:tr>
      <w:tr w:rsidR="002A4A21" w:rsidRPr="002A4A21" w:rsidTr="002A4A21">
        <w:trPr>
          <w:trHeight w:val="652"/>
        </w:trPr>
        <w:tc>
          <w:tcPr>
            <w:tcW w:w="7496" w:type="dxa"/>
          </w:tcPr>
          <w:p w:rsidR="0098197D" w:rsidRPr="002A4A21" w:rsidRDefault="00727A3F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Открытый урок в рамках аттестации</w:t>
            </w:r>
          </w:p>
        </w:tc>
        <w:tc>
          <w:tcPr>
            <w:tcW w:w="1309" w:type="dxa"/>
          </w:tcPr>
          <w:p w:rsidR="0098197D" w:rsidRPr="002A4A21" w:rsidRDefault="002A4A21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95" w:type="dxa"/>
          </w:tcPr>
          <w:p w:rsidR="0098197D" w:rsidRPr="002A4A21" w:rsidRDefault="002A4A21" w:rsidP="002A4A2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Ю.Ю.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</w:tr>
      <w:tr w:rsidR="002A4A21" w:rsidRPr="002A4A21" w:rsidTr="002A4A21">
        <w:trPr>
          <w:trHeight w:val="561"/>
        </w:trPr>
        <w:tc>
          <w:tcPr>
            <w:tcW w:w="7496" w:type="dxa"/>
          </w:tcPr>
          <w:p w:rsidR="00727A3F" w:rsidRPr="002A4A21" w:rsidRDefault="00727A3F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Представление методической темы в рамках аттестации</w:t>
            </w:r>
          </w:p>
        </w:tc>
        <w:tc>
          <w:tcPr>
            <w:tcW w:w="1309" w:type="dxa"/>
          </w:tcPr>
          <w:p w:rsidR="00727A3F" w:rsidRPr="002A4A21" w:rsidRDefault="00727A3F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727A3F" w:rsidRPr="002A4A21" w:rsidRDefault="00C638FC" w:rsidP="00EB128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Ю.Ю.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</w:tr>
      <w:tr w:rsidR="002A4A21" w:rsidRPr="002A4A21" w:rsidTr="002A4A21">
        <w:trPr>
          <w:trHeight w:val="627"/>
        </w:trPr>
        <w:tc>
          <w:tcPr>
            <w:tcW w:w="7496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Участие учителей в методических муниципальных конкурсах, в издательской деятельности</w:t>
            </w:r>
          </w:p>
        </w:tc>
        <w:tc>
          <w:tcPr>
            <w:tcW w:w="1309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C638FC" w:rsidRPr="002A4A21" w:rsidTr="00C638FC">
        <w:trPr>
          <w:trHeight w:val="1025"/>
        </w:trPr>
        <w:tc>
          <w:tcPr>
            <w:tcW w:w="7496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Наполнение методической копилки на сайте ГМО разработками уроков, внеклассных мероприятий</w:t>
            </w:r>
          </w:p>
        </w:tc>
        <w:tc>
          <w:tcPr>
            <w:tcW w:w="1309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tr w:rsidR="002A4A21" w:rsidRPr="002A4A21" w:rsidTr="002A4A21">
        <w:trPr>
          <w:trHeight w:val="627"/>
        </w:trPr>
        <w:tc>
          <w:tcPr>
            <w:tcW w:w="7496" w:type="dxa"/>
          </w:tcPr>
          <w:p w:rsidR="00270E05" w:rsidRPr="00C638FC" w:rsidRDefault="00270E05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bCs/>
                <w:sz w:val="28"/>
                <w:szCs w:val="28"/>
              </w:rPr>
              <w:t>Круглый стол «Участие учителей информатики и учащихся в предметных конкурсах»</w:t>
            </w:r>
          </w:p>
        </w:tc>
        <w:tc>
          <w:tcPr>
            <w:tcW w:w="1309" w:type="dxa"/>
          </w:tcPr>
          <w:p w:rsidR="00270E05" w:rsidRPr="002A4A21" w:rsidRDefault="00C638FC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2295" w:type="dxa"/>
          </w:tcPr>
          <w:p w:rsidR="00270E05" w:rsidRDefault="00C638FC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Т.С.,</w:t>
            </w:r>
          </w:p>
          <w:p w:rsidR="00C638FC" w:rsidRPr="002A4A21" w:rsidRDefault="00C638FC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</w:tr>
      <w:tr w:rsidR="002A4A21" w:rsidRPr="002A4A21" w:rsidTr="002A4A21">
        <w:trPr>
          <w:trHeight w:val="710"/>
        </w:trPr>
        <w:tc>
          <w:tcPr>
            <w:tcW w:w="7496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Участие учителей в РСМО</w:t>
            </w:r>
          </w:p>
        </w:tc>
        <w:tc>
          <w:tcPr>
            <w:tcW w:w="1309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2295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Члены ГМО</w:t>
            </w:r>
          </w:p>
        </w:tc>
      </w:tr>
      <w:tr w:rsidR="002A4A21" w:rsidRPr="002A4A21" w:rsidTr="0098197D">
        <w:trPr>
          <w:trHeight w:val="421"/>
        </w:trPr>
        <w:tc>
          <w:tcPr>
            <w:tcW w:w="11100" w:type="dxa"/>
            <w:gridSpan w:val="3"/>
          </w:tcPr>
          <w:p w:rsidR="00981B64" w:rsidRPr="002A4A21" w:rsidRDefault="00981B64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197D" w:rsidRPr="002A4A21" w:rsidRDefault="0098197D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Г. Работа с молодыми специалистами</w:t>
            </w:r>
          </w:p>
        </w:tc>
      </w:tr>
      <w:tr w:rsidR="002A4A21" w:rsidRPr="002A4A21" w:rsidTr="002A4A21">
        <w:trPr>
          <w:trHeight w:val="445"/>
        </w:trPr>
        <w:tc>
          <w:tcPr>
            <w:tcW w:w="7496" w:type="dxa"/>
          </w:tcPr>
          <w:p w:rsidR="0098197D" w:rsidRPr="002A4A21" w:rsidRDefault="0098197D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Методика преподавания </w:t>
            </w:r>
            <w:r w:rsidR="00AA3245" w:rsidRPr="002A4A21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  <w:tc>
          <w:tcPr>
            <w:tcW w:w="1309" w:type="dxa"/>
          </w:tcPr>
          <w:p w:rsidR="0098197D" w:rsidRPr="002A4A21" w:rsidRDefault="00AA3245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295" w:type="dxa"/>
          </w:tcPr>
          <w:p w:rsidR="0098197D" w:rsidRPr="002A4A21" w:rsidRDefault="00EB128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98197D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</w:tr>
      <w:tr w:rsidR="002A4A21" w:rsidRPr="002A4A21" w:rsidTr="002A4A21">
        <w:trPr>
          <w:trHeight w:val="445"/>
        </w:trPr>
        <w:tc>
          <w:tcPr>
            <w:tcW w:w="7496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Консультирование педагогов по разработке учебных программ в соответствии с требованиями ФГОС нового поколения (по запросу)</w:t>
            </w:r>
          </w:p>
        </w:tc>
        <w:tc>
          <w:tcPr>
            <w:tcW w:w="1309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295" w:type="dxa"/>
          </w:tcPr>
          <w:p w:rsidR="00EB128A" w:rsidRPr="002A4A21" w:rsidRDefault="00EB128A" w:rsidP="00EB128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3F05C7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</w:tr>
      <w:tr w:rsidR="002A4A21" w:rsidRPr="002A4A21" w:rsidTr="002A4A21">
        <w:trPr>
          <w:trHeight w:val="445"/>
        </w:trPr>
        <w:tc>
          <w:tcPr>
            <w:tcW w:w="7496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уроков </w:t>
            </w:r>
          </w:p>
        </w:tc>
        <w:tc>
          <w:tcPr>
            <w:tcW w:w="1309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3F05C7" w:rsidRPr="002A4A21" w:rsidRDefault="003F05C7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</w:tbl>
    <w:p w:rsidR="00F548CB" w:rsidRPr="002A4A21" w:rsidRDefault="00F548CB" w:rsidP="00EB128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A23282" w:rsidRPr="002A4A21" w:rsidRDefault="00A23282" w:rsidP="00EB128A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Работа по формированию ключевых компетенций учащихся</w:t>
      </w:r>
    </w:p>
    <w:p w:rsidR="00DA6AFD" w:rsidRPr="002A4A21" w:rsidRDefault="00DA6AFD" w:rsidP="00EB128A">
      <w:pPr>
        <w:pStyle w:val="a3"/>
        <w:spacing w:after="120" w:line="276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3580"/>
        <w:gridCol w:w="2490"/>
        <w:gridCol w:w="1884"/>
        <w:gridCol w:w="3069"/>
      </w:tblGrid>
      <w:tr w:rsidR="002A4A21" w:rsidRPr="002A4A21" w:rsidTr="00C638FC">
        <w:trPr>
          <w:trHeight w:val="446"/>
        </w:trPr>
        <w:tc>
          <w:tcPr>
            <w:tcW w:w="3580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90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84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/ период</w:t>
            </w:r>
          </w:p>
        </w:tc>
        <w:tc>
          <w:tcPr>
            <w:tcW w:w="3069" w:type="dxa"/>
            <w:vAlign w:val="center"/>
          </w:tcPr>
          <w:p w:rsidR="00A23282" w:rsidRPr="002A4A21" w:rsidRDefault="00A23282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r w:rsidR="00F106DE" w:rsidRPr="002A4A21">
              <w:rPr>
                <w:rFonts w:ascii="Times New Roman" w:hAnsi="Times New Roman"/>
                <w:b/>
                <w:sz w:val="28"/>
                <w:szCs w:val="28"/>
              </w:rPr>
              <w:t>, место проведения</w:t>
            </w:r>
          </w:p>
        </w:tc>
      </w:tr>
      <w:tr w:rsidR="002A4A21" w:rsidRPr="002A4A21" w:rsidTr="00C638FC">
        <w:trPr>
          <w:trHeight w:val="446"/>
        </w:trPr>
        <w:tc>
          <w:tcPr>
            <w:tcW w:w="3580" w:type="dxa"/>
            <w:vAlign w:val="center"/>
          </w:tcPr>
          <w:p w:rsidR="00270E05" w:rsidRPr="002A4A21" w:rsidRDefault="00270E05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Разработка заданий для проведения школьного этапа Всероссийской олимпиады школьников по информатике.</w:t>
            </w:r>
          </w:p>
        </w:tc>
        <w:tc>
          <w:tcPr>
            <w:tcW w:w="2490" w:type="dxa"/>
            <w:vAlign w:val="center"/>
          </w:tcPr>
          <w:p w:rsidR="00270E05" w:rsidRPr="00C638FC" w:rsidRDefault="00C638FC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sz w:val="28"/>
                <w:szCs w:val="28"/>
              </w:rPr>
              <w:t>Задания для олимпиады</w:t>
            </w:r>
          </w:p>
        </w:tc>
        <w:tc>
          <w:tcPr>
            <w:tcW w:w="1884" w:type="dxa"/>
            <w:vAlign w:val="center"/>
          </w:tcPr>
          <w:p w:rsidR="00270E05" w:rsidRPr="00C638FC" w:rsidRDefault="00C638FC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3069" w:type="dxa"/>
            <w:vAlign w:val="center"/>
          </w:tcPr>
          <w:p w:rsidR="00270E05" w:rsidRPr="002A4A21" w:rsidRDefault="00270E05" w:rsidP="00EB128A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A23282" w:rsidRPr="002A4A21" w:rsidRDefault="005F1AC0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Региональная контрольная работа по информатике</w:t>
            </w:r>
            <w:r w:rsidR="00EB128A" w:rsidRPr="002A4A21">
              <w:rPr>
                <w:rFonts w:ascii="Times New Roman" w:hAnsi="Times New Roman"/>
                <w:sz w:val="28"/>
                <w:szCs w:val="28"/>
              </w:rPr>
              <w:t>, 8 класс</w:t>
            </w:r>
          </w:p>
        </w:tc>
        <w:tc>
          <w:tcPr>
            <w:tcW w:w="2490" w:type="dxa"/>
          </w:tcPr>
          <w:p w:rsidR="00A23282" w:rsidRPr="00C638FC" w:rsidRDefault="005F1AC0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</w:p>
        </w:tc>
        <w:tc>
          <w:tcPr>
            <w:tcW w:w="1884" w:type="dxa"/>
          </w:tcPr>
          <w:p w:rsidR="00A23282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069" w:type="dxa"/>
          </w:tcPr>
          <w:p w:rsidR="00A23282" w:rsidRPr="002A4A21" w:rsidRDefault="00CD2D44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МО, МБОУ СОШ</w:t>
            </w: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Региональная контрольная работа по информатике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, 10 класс</w:t>
            </w:r>
          </w:p>
        </w:tc>
        <w:tc>
          <w:tcPr>
            <w:tcW w:w="2490" w:type="dxa"/>
          </w:tcPr>
          <w:p w:rsidR="00EB128A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</w:p>
        </w:tc>
        <w:tc>
          <w:tcPr>
            <w:tcW w:w="1884" w:type="dxa"/>
          </w:tcPr>
          <w:p w:rsidR="00EB128A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069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Пробный экзамен (ОГЭ, 9 класс)</w:t>
            </w:r>
          </w:p>
        </w:tc>
        <w:tc>
          <w:tcPr>
            <w:tcW w:w="2490" w:type="dxa"/>
          </w:tcPr>
          <w:p w:rsidR="00EB128A" w:rsidRPr="00C638FC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sz w:val="28"/>
                <w:szCs w:val="28"/>
              </w:rPr>
              <w:t>Практические задания</w:t>
            </w:r>
          </w:p>
        </w:tc>
        <w:tc>
          <w:tcPr>
            <w:tcW w:w="1884" w:type="dxa"/>
          </w:tcPr>
          <w:p w:rsidR="00EB128A" w:rsidRPr="00C638FC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3069" w:type="dxa"/>
          </w:tcPr>
          <w:p w:rsidR="00EB128A" w:rsidRPr="002A4A21" w:rsidRDefault="00EB128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Рочева А.А., МБОУ СОШ №6</w:t>
            </w: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Конкурс «КИТ»</w:t>
            </w:r>
          </w:p>
        </w:tc>
        <w:tc>
          <w:tcPr>
            <w:tcW w:w="2490" w:type="dxa"/>
          </w:tcPr>
          <w:p w:rsidR="003644AA" w:rsidRPr="00C638FC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38FC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End"/>
          </w:p>
        </w:tc>
        <w:tc>
          <w:tcPr>
            <w:tcW w:w="1884" w:type="dxa"/>
          </w:tcPr>
          <w:p w:rsidR="003644AA" w:rsidRPr="00C638FC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38FC">
              <w:rPr>
                <w:rFonts w:ascii="Times New Roman" w:hAnsi="Times New Roman"/>
                <w:sz w:val="28"/>
                <w:szCs w:val="28"/>
              </w:rPr>
              <w:t>27 ноября 2019 года</w:t>
            </w:r>
          </w:p>
        </w:tc>
        <w:tc>
          <w:tcPr>
            <w:tcW w:w="3069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МО, МБОУ СОШ</w:t>
            </w:r>
          </w:p>
        </w:tc>
      </w:tr>
      <w:tr w:rsidR="002A4A21" w:rsidRPr="002A4A21" w:rsidTr="00C638FC">
        <w:trPr>
          <w:trHeight w:val="476"/>
        </w:trPr>
        <w:tc>
          <w:tcPr>
            <w:tcW w:w="3580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В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серо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ссийский 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образовательный проект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2A4A2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Урок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2A4A2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цифры</w:t>
            </w:r>
            <w:r w:rsidRPr="002A4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2490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программирование</w:t>
            </w:r>
            <w:proofErr w:type="gramEnd"/>
          </w:p>
        </w:tc>
        <w:tc>
          <w:tcPr>
            <w:tcW w:w="1884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Начало с </w:t>
            </w:r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октября 2019 года</w:t>
            </w:r>
          </w:p>
        </w:tc>
        <w:tc>
          <w:tcPr>
            <w:tcW w:w="3069" w:type="dxa"/>
          </w:tcPr>
          <w:p w:rsidR="003644AA" w:rsidRPr="002A4A21" w:rsidRDefault="003644AA" w:rsidP="00EB12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38FC" w:rsidRPr="002A4A21" w:rsidTr="00C638FC">
        <w:trPr>
          <w:trHeight w:val="476"/>
        </w:trPr>
        <w:tc>
          <w:tcPr>
            <w:tcW w:w="3580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 w:colFirst="2" w:colLast="3"/>
            <w:r w:rsidRPr="002A4A2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участия учащихся в дистанционных интеллектуальных играх и олимпиадах</w:t>
            </w:r>
          </w:p>
        </w:tc>
        <w:tc>
          <w:tcPr>
            <w:tcW w:w="2490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69" w:type="dxa"/>
          </w:tcPr>
          <w:p w:rsidR="00C638FC" w:rsidRPr="002A4A21" w:rsidRDefault="00C638FC" w:rsidP="00C638FC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Члены ГМО</w:t>
            </w:r>
          </w:p>
        </w:tc>
      </w:tr>
      <w:bookmarkEnd w:id="0"/>
    </w:tbl>
    <w:p w:rsidR="00DA6AFD" w:rsidRPr="002A4A21" w:rsidRDefault="00DA6AFD" w:rsidP="00EB128A">
      <w:pPr>
        <w:pStyle w:val="a3"/>
        <w:spacing w:after="12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23282" w:rsidRPr="002A4A21" w:rsidRDefault="00A23282" w:rsidP="00EB128A">
      <w:pPr>
        <w:rPr>
          <w:rFonts w:ascii="Times New Roman" w:hAnsi="Times New Roman"/>
          <w:b/>
          <w:sz w:val="28"/>
          <w:szCs w:val="28"/>
        </w:rPr>
      </w:pPr>
    </w:p>
    <w:p w:rsidR="00FC2245" w:rsidRPr="002A4A21" w:rsidRDefault="00FC2245" w:rsidP="00EB128A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Организация общегородских мероприятий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5651"/>
        <w:gridCol w:w="2053"/>
        <w:gridCol w:w="3319"/>
      </w:tblGrid>
      <w:tr w:rsidR="002A4A21" w:rsidRPr="002A4A21" w:rsidTr="00DA6AFD">
        <w:trPr>
          <w:trHeight w:val="392"/>
        </w:trPr>
        <w:tc>
          <w:tcPr>
            <w:tcW w:w="5651" w:type="dxa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3" w:type="dxa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19" w:type="dxa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A4A21" w:rsidRPr="002A4A21" w:rsidTr="00DA6AFD">
        <w:trPr>
          <w:trHeight w:val="392"/>
        </w:trPr>
        <w:tc>
          <w:tcPr>
            <w:tcW w:w="11023" w:type="dxa"/>
            <w:gridSpan w:val="3"/>
          </w:tcPr>
          <w:p w:rsidR="00FC2245" w:rsidRPr="002A4A21" w:rsidRDefault="00FC2245" w:rsidP="00EB128A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А. По программе «Одаренные дети»</w:t>
            </w:r>
          </w:p>
        </w:tc>
      </w:tr>
      <w:tr w:rsidR="002A4A21" w:rsidRPr="002A4A21" w:rsidTr="00DA6AFD">
        <w:trPr>
          <w:trHeight w:val="408"/>
        </w:trPr>
        <w:tc>
          <w:tcPr>
            <w:tcW w:w="5651" w:type="dxa"/>
          </w:tcPr>
          <w:p w:rsidR="00FC2245" w:rsidRPr="002A4A21" w:rsidRDefault="00AA3245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 xml:space="preserve">Сетевая </w:t>
            </w:r>
            <w:r w:rsidR="000D5652" w:rsidRPr="002A4A21">
              <w:rPr>
                <w:rFonts w:ascii="Times New Roman" w:hAnsi="Times New Roman"/>
                <w:sz w:val="28"/>
                <w:szCs w:val="28"/>
              </w:rPr>
              <w:t>конкурс-</w:t>
            </w:r>
            <w:r w:rsidRPr="002A4A21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EB128A" w:rsidRPr="002A4A21">
              <w:rPr>
                <w:rFonts w:ascii="Times New Roman" w:hAnsi="Times New Roman"/>
                <w:sz w:val="28"/>
                <w:szCs w:val="28"/>
              </w:rPr>
              <w:t>, посвященная Победе в ВОВ «Горькая память войны»</w:t>
            </w:r>
          </w:p>
        </w:tc>
        <w:tc>
          <w:tcPr>
            <w:tcW w:w="2053" w:type="dxa"/>
          </w:tcPr>
          <w:p w:rsidR="00FC2245" w:rsidRPr="002A4A21" w:rsidRDefault="00AA3245" w:rsidP="00EB128A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3319" w:type="dxa"/>
          </w:tcPr>
          <w:p w:rsidR="00FC2245" w:rsidRPr="002A4A21" w:rsidRDefault="00083CDA" w:rsidP="00EB128A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</w:t>
            </w:r>
            <w:r w:rsidR="00954395" w:rsidRPr="002A4A21">
              <w:rPr>
                <w:rFonts w:ascii="Times New Roman" w:hAnsi="Times New Roman"/>
                <w:sz w:val="28"/>
                <w:szCs w:val="28"/>
              </w:rPr>
              <w:t>Учителя ГМО</w:t>
            </w:r>
          </w:p>
        </w:tc>
      </w:tr>
      <w:tr w:rsidR="00EB128A" w:rsidRPr="002A4A21" w:rsidTr="00DA6AFD">
        <w:trPr>
          <w:trHeight w:val="408"/>
        </w:trPr>
        <w:tc>
          <w:tcPr>
            <w:tcW w:w="5651" w:type="dxa"/>
          </w:tcPr>
          <w:p w:rsidR="00EB128A" w:rsidRPr="002A4A21" w:rsidRDefault="00083CDA" w:rsidP="00EB128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A21">
              <w:rPr>
                <w:rFonts w:ascii="Times New Roman" w:hAnsi="Times New Roman"/>
                <w:sz w:val="28"/>
                <w:szCs w:val="28"/>
              </w:rPr>
              <w:t>Компьютерный вернисаж «Храним в сердцах Великую Победу»</w:t>
            </w:r>
          </w:p>
        </w:tc>
        <w:tc>
          <w:tcPr>
            <w:tcW w:w="2053" w:type="dxa"/>
          </w:tcPr>
          <w:p w:rsidR="00EB128A" w:rsidRPr="002A4A21" w:rsidRDefault="00083CDA" w:rsidP="00EB128A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A4A2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3319" w:type="dxa"/>
          </w:tcPr>
          <w:p w:rsidR="00EB128A" w:rsidRPr="002A4A21" w:rsidRDefault="00083CDA" w:rsidP="00EB128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A21">
              <w:rPr>
                <w:rFonts w:ascii="Times New Roman" w:hAnsi="Times New Roman"/>
                <w:sz w:val="28"/>
                <w:szCs w:val="28"/>
              </w:rPr>
              <w:t>Симанова</w:t>
            </w:r>
            <w:proofErr w:type="spellEnd"/>
            <w:r w:rsidRPr="002A4A21">
              <w:rPr>
                <w:rFonts w:ascii="Times New Roman" w:hAnsi="Times New Roman"/>
                <w:sz w:val="28"/>
                <w:szCs w:val="28"/>
              </w:rPr>
              <w:t xml:space="preserve"> Т.С., Учителя ГМО</w:t>
            </w:r>
          </w:p>
        </w:tc>
      </w:tr>
    </w:tbl>
    <w:p w:rsidR="00A23282" w:rsidRPr="002A4A21" w:rsidRDefault="00A23282" w:rsidP="00EB128A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CD2D44" w:rsidRPr="002A4A21" w:rsidRDefault="003612AB" w:rsidP="00EB128A">
      <w:pPr>
        <w:pStyle w:val="a5"/>
        <w:numPr>
          <w:ilvl w:val="0"/>
          <w:numId w:val="2"/>
        </w:numPr>
        <w:spacing w:after="120"/>
        <w:ind w:left="1353"/>
        <w:jc w:val="center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b/>
          <w:i/>
          <w:sz w:val="28"/>
          <w:szCs w:val="28"/>
        </w:rPr>
        <w:t>Продукт деятельности МО</w:t>
      </w:r>
    </w:p>
    <w:p w:rsidR="00083CDA" w:rsidRPr="002A4A21" w:rsidRDefault="00083CDA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>Создание нового сайта ГМО учителей информатики (отв. Иванова Ю.Ю.)</w:t>
      </w:r>
    </w:p>
    <w:p w:rsidR="00727A3F" w:rsidRPr="002A4A21" w:rsidRDefault="00727A3F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 xml:space="preserve">Активизация работы </w:t>
      </w:r>
      <w:proofErr w:type="gramStart"/>
      <w:r w:rsidRPr="002A4A21">
        <w:rPr>
          <w:rFonts w:ascii="Times New Roman" w:hAnsi="Times New Roman"/>
          <w:sz w:val="28"/>
          <w:szCs w:val="28"/>
        </w:rPr>
        <w:t>учителей  на</w:t>
      </w:r>
      <w:proofErr w:type="gramEnd"/>
      <w:r w:rsidRPr="002A4A21">
        <w:rPr>
          <w:rFonts w:ascii="Times New Roman" w:hAnsi="Times New Roman"/>
          <w:sz w:val="28"/>
          <w:szCs w:val="28"/>
        </w:rPr>
        <w:t xml:space="preserve"> сайте ГМО учителей информатики</w:t>
      </w:r>
    </w:p>
    <w:p w:rsidR="00727A3F" w:rsidRPr="002A4A21" w:rsidRDefault="00727A3F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>Наполнение страницы</w:t>
      </w:r>
      <w:r w:rsidR="00CD2D44" w:rsidRPr="002A4A21">
        <w:rPr>
          <w:rFonts w:ascii="Times New Roman" w:hAnsi="Times New Roman"/>
          <w:sz w:val="28"/>
          <w:szCs w:val="28"/>
        </w:rPr>
        <w:t xml:space="preserve"> </w:t>
      </w:r>
      <w:r w:rsidRPr="002A4A21">
        <w:rPr>
          <w:rFonts w:ascii="Times New Roman" w:hAnsi="Times New Roman"/>
          <w:sz w:val="28"/>
          <w:szCs w:val="28"/>
        </w:rPr>
        <w:t xml:space="preserve">«Методическая копилка» на сайте </w:t>
      </w:r>
      <w:r w:rsidR="00CD2D44" w:rsidRPr="002A4A21">
        <w:rPr>
          <w:rFonts w:ascii="Times New Roman" w:hAnsi="Times New Roman"/>
          <w:sz w:val="28"/>
          <w:szCs w:val="28"/>
        </w:rPr>
        <w:t xml:space="preserve">ГМО учителей информатики </w:t>
      </w:r>
    </w:p>
    <w:p w:rsidR="00CD2D44" w:rsidRPr="002A4A21" w:rsidRDefault="00727A3F" w:rsidP="00083CDA">
      <w:pPr>
        <w:pStyle w:val="a5"/>
        <w:numPr>
          <w:ilvl w:val="0"/>
          <w:numId w:val="17"/>
        </w:numPr>
        <w:spacing w:after="120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 xml:space="preserve">Сетевое </w:t>
      </w:r>
      <w:r w:rsidR="00C638FC">
        <w:rPr>
          <w:rFonts w:ascii="Times New Roman" w:hAnsi="Times New Roman"/>
          <w:sz w:val="28"/>
          <w:szCs w:val="28"/>
        </w:rPr>
        <w:t>взаимодействие посредством сайта</w:t>
      </w:r>
      <w:r w:rsidRPr="002A4A21">
        <w:rPr>
          <w:rFonts w:ascii="Times New Roman" w:hAnsi="Times New Roman"/>
          <w:sz w:val="28"/>
          <w:szCs w:val="28"/>
        </w:rPr>
        <w:t xml:space="preserve"> ГМО учителей информатики</w:t>
      </w:r>
      <w:r w:rsidR="00CD2D44" w:rsidRPr="002A4A21">
        <w:rPr>
          <w:rFonts w:ascii="Times New Roman" w:hAnsi="Times New Roman"/>
          <w:sz w:val="28"/>
          <w:szCs w:val="28"/>
        </w:rPr>
        <w:br/>
      </w:r>
    </w:p>
    <w:p w:rsidR="003612AB" w:rsidRPr="002A4A21" w:rsidRDefault="00F106DE" w:rsidP="00EB128A">
      <w:pPr>
        <w:pStyle w:val="a5"/>
        <w:tabs>
          <w:tab w:val="center" w:pos="5909"/>
        </w:tabs>
        <w:spacing w:after="120"/>
        <w:ind w:left="1353"/>
        <w:jc w:val="right"/>
        <w:rPr>
          <w:rFonts w:ascii="Times New Roman" w:hAnsi="Times New Roman"/>
          <w:sz w:val="28"/>
          <w:szCs w:val="28"/>
        </w:rPr>
      </w:pPr>
      <w:r w:rsidRPr="002A4A21">
        <w:rPr>
          <w:rFonts w:ascii="Times New Roman" w:hAnsi="Times New Roman"/>
          <w:sz w:val="28"/>
          <w:szCs w:val="28"/>
        </w:rPr>
        <w:t xml:space="preserve">Руководитель ГМО </w:t>
      </w:r>
      <w:proofErr w:type="spellStart"/>
      <w:r w:rsidR="00083CDA" w:rsidRPr="002A4A21">
        <w:rPr>
          <w:rFonts w:ascii="Times New Roman" w:hAnsi="Times New Roman"/>
          <w:sz w:val="28"/>
          <w:szCs w:val="28"/>
        </w:rPr>
        <w:t>Симанова</w:t>
      </w:r>
      <w:proofErr w:type="spellEnd"/>
      <w:r w:rsidR="00083CDA" w:rsidRPr="002A4A21">
        <w:rPr>
          <w:rFonts w:ascii="Times New Roman" w:hAnsi="Times New Roman"/>
          <w:sz w:val="28"/>
          <w:szCs w:val="28"/>
        </w:rPr>
        <w:t xml:space="preserve"> Т.С.</w:t>
      </w:r>
    </w:p>
    <w:p w:rsidR="009428C5" w:rsidRPr="002A4A21" w:rsidRDefault="009428C5" w:rsidP="00EB128A">
      <w:pPr>
        <w:pStyle w:val="a5"/>
        <w:spacing w:after="120"/>
        <w:ind w:left="1353"/>
        <w:jc w:val="both"/>
        <w:rPr>
          <w:rFonts w:ascii="Times New Roman" w:hAnsi="Times New Roman"/>
          <w:sz w:val="28"/>
          <w:szCs w:val="28"/>
        </w:rPr>
      </w:pPr>
    </w:p>
    <w:p w:rsidR="00954395" w:rsidRPr="002A4A21" w:rsidRDefault="00954395" w:rsidP="00EB128A">
      <w:pPr>
        <w:pStyle w:val="a5"/>
        <w:spacing w:after="120"/>
        <w:ind w:left="1353"/>
        <w:jc w:val="both"/>
        <w:rPr>
          <w:rFonts w:ascii="Times New Roman" w:hAnsi="Times New Roman"/>
          <w:sz w:val="28"/>
          <w:szCs w:val="28"/>
        </w:rPr>
      </w:pPr>
    </w:p>
    <w:p w:rsidR="009428C5" w:rsidRPr="002A4A21" w:rsidRDefault="009428C5" w:rsidP="00EB128A">
      <w:pPr>
        <w:pStyle w:val="a5"/>
        <w:spacing w:after="120"/>
        <w:ind w:left="1353"/>
        <w:jc w:val="both"/>
        <w:rPr>
          <w:rFonts w:ascii="Times New Roman" w:hAnsi="Times New Roman"/>
          <w:sz w:val="28"/>
          <w:szCs w:val="28"/>
        </w:rPr>
      </w:pPr>
    </w:p>
    <w:sectPr w:rsidR="009428C5" w:rsidRPr="002A4A21" w:rsidSect="005E5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3FA"/>
    <w:multiLevelType w:val="hybridMultilevel"/>
    <w:tmpl w:val="F0F0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6C9"/>
    <w:multiLevelType w:val="hybridMultilevel"/>
    <w:tmpl w:val="B6D80F2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122F4516"/>
    <w:multiLevelType w:val="hybridMultilevel"/>
    <w:tmpl w:val="DAA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2053"/>
    <w:multiLevelType w:val="hybridMultilevel"/>
    <w:tmpl w:val="F0F0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0EC7"/>
    <w:multiLevelType w:val="multilevel"/>
    <w:tmpl w:val="1D8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750F5"/>
    <w:multiLevelType w:val="hybridMultilevel"/>
    <w:tmpl w:val="FFAAD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43DC0"/>
    <w:multiLevelType w:val="hybridMultilevel"/>
    <w:tmpl w:val="42CE5EC6"/>
    <w:lvl w:ilvl="0" w:tplc="2730D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1EC80E49"/>
    <w:multiLevelType w:val="hybridMultilevel"/>
    <w:tmpl w:val="55E83366"/>
    <w:lvl w:ilvl="0" w:tplc="56CA0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54F76"/>
    <w:multiLevelType w:val="hybridMultilevel"/>
    <w:tmpl w:val="2C9C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A5762"/>
    <w:multiLevelType w:val="hybridMultilevel"/>
    <w:tmpl w:val="11CE6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25D5A"/>
    <w:multiLevelType w:val="hybridMultilevel"/>
    <w:tmpl w:val="27A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170C4"/>
    <w:multiLevelType w:val="hybridMultilevel"/>
    <w:tmpl w:val="27A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74215"/>
    <w:multiLevelType w:val="hybridMultilevel"/>
    <w:tmpl w:val="C006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81689"/>
    <w:multiLevelType w:val="hybridMultilevel"/>
    <w:tmpl w:val="102CEFA2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6" w:hanging="360"/>
      </w:pPr>
    </w:lvl>
    <w:lvl w:ilvl="2" w:tplc="0419001B">
      <w:start w:val="1"/>
      <w:numFmt w:val="lowerRoman"/>
      <w:lvlText w:val="%3."/>
      <w:lvlJc w:val="right"/>
      <w:pPr>
        <w:ind w:left="2186" w:hanging="180"/>
      </w:pPr>
    </w:lvl>
    <w:lvl w:ilvl="3" w:tplc="0419000F">
      <w:start w:val="1"/>
      <w:numFmt w:val="decimal"/>
      <w:lvlText w:val="%4."/>
      <w:lvlJc w:val="left"/>
      <w:pPr>
        <w:ind w:left="2906" w:hanging="360"/>
      </w:pPr>
    </w:lvl>
    <w:lvl w:ilvl="4" w:tplc="04190019">
      <w:start w:val="1"/>
      <w:numFmt w:val="lowerLetter"/>
      <w:lvlText w:val="%5."/>
      <w:lvlJc w:val="left"/>
      <w:pPr>
        <w:ind w:left="3626" w:hanging="360"/>
      </w:pPr>
    </w:lvl>
    <w:lvl w:ilvl="5" w:tplc="0419001B">
      <w:start w:val="1"/>
      <w:numFmt w:val="lowerRoman"/>
      <w:lvlText w:val="%6."/>
      <w:lvlJc w:val="right"/>
      <w:pPr>
        <w:ind w:left="4346" w:hanging="180"/>
      </w:pPr>
    </w:lvl>
    <w:lvl w:ilvl="6" w:tplc="0419000F">
      <w:start w:val="1"/>
      <w:numFmt w:val="decimal"/>
      <w:lvlText w:val="%7."/>
      <w:lvlJc w:val="left"/>
      <w:pPr>
        <w:ind w:left="5066" w:hanging="360"/>
      </w:pPr>
    </w:lvl>
    <w:lvl w:ilvl="7" w:tplc="04190019">
      <w:start w:val="1"/>
      <w:numFmt w:val="lowerLetter"/>
      <w:lvlText w:val="%8."/>
      <w:lvlJc w:val="left"/>
      <w:pPr>
        <w:ind w:left="5786" w:hanging="360"/>
      </w:pPr>
    </w:lvl>
    <w:lvl w:ilvl="8" w:tplc="0419001B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6B9161B1"/>
    <w:multiLevelType w:val="hybridMultilevel"/>
    <w:tmpl w:val="2FE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50470"/>
    <w:multiLevelType w:val="hybridMultilevel"/>
    <w:tmpl w:val="E4D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0320E"/>
    <w:multiLevelType w:val="hybridMultilevel"/>
    <w:tmpl w:val="159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7356B"/>
    <w:multiLevelType w:val="hybridMultilevel"/>
    <w:tmpl w:val="DAA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534EC"/>
    <w:multiLevelType w:val="hybridMultilevel"/>
    <w:tmpl w:val="FEB63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1"/>
  </w:num>
  <w:num w:numId="5">
    <w:abstractNumId w:val="10"/>
  </w:num>
  <w:num w:numId="6">
    <w:abstractNumId w:val="14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8"/>
  </w:num>
  <w:num w:numId="12">
    <w:abstractNumId w:val="16"/>
  </w:num>
  <w:num w:numId="13">
    <w:abstractNumId w:val="1"/>
  </w:num>
  <w:num w:numId="14">
    <w:abstractNumId w:val="7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8CB"/>
    <w:rsid w:val="00083CDA"/>
    <w:rsid w:val="000904E1"/>
    <w:rsid w:val="00096CEE"/>
    <w:rsid w:val="000D5652"/>
    <w:rsid w:val="001A206D"/>
    <w:rsid w:val="001F6DC2"/>
    <w:rsid w:val="00206D98"/>
    <w:rsid w:val="0021395B"/>
    <w:rsid w:val="00227045"/>
    <w:rsid w:val="00231A9E"/>
    <w:rsid w:val="00270E05"/>
    <w:rsid w:val="002A0EFF"/>
    <w:rsid w:val="002A4A21"/>
    <w:rsid w:val="002B125E"/>
    <w:rsid w:val="002C32BA"/>
    <w:rsid w:val="002E5072"/>
    <w:rsid w:val="003202D9"/>
    <w:rsid w:val="00335E02"/>
    <w:rsid w:val="00343627"/>
    <w:rsid w:val="003612AB"/>
    <w:rsid w:val="003644AA"/>
    <w:rsid w:val="00382D98"/>
    <w:rsid w:val="00383978"/>
    <w:rsid w:val="003F05C7"/>
    <w:rsid w:val="004048D7"/>
    <w:rsid w:val="00433A57"/>
    <w:rsid w:val="0047263A"/>
    <w:rsid w:val="00474C93"/>
    <w:rsid w:val="0057169E"/>
    <w:rsid w:val="005D05B2"/>
    <w:rsid w:val="005D0980"/>
    <w:rsid w:val="005D6A81"/>
    <w:rsid w:val="005E5B19"/>
    <w:rsid w:val="005F1372"/>
    <w:rsid w:val="005F1AC0"/>
    <w:rsid w:val="00644205"/>
    <w:rsid w:val="0064492D"/>
    <w:rsid w:val="006777BF"/>
    <w:rsid w:val="006E5DA4"/>
    <w:rsid w:val="00727A3F"/>
    <w:rsid w:val="00742520"/>
    <w:rsid w:val="007B3E6D"/>
    <w:rsid w:val="007F25C1"/>
    <w:rsid w:val="0085032A"/>
    <w:rsid w:val="008507C9"/>
    <w:rsid w:val="00871EB2"/>
    <w:rsid w:val="008C576F"/>
    <w:rsid w:val="008D3E6A"/>
    <w:rsid w:val="009423A8"/>
    <w:rsid w:val="009428C5"/>
    <w:rsid w:val="00954395"/>
    <w:rsid w:val="00956771"/>
    <w:rsid w:val="0098197D"/>
    <w:rsid w:val="00981B64"/>
    <w:rsid w:val="009F75A2"/>
    <w:rsid w:val="00A23282"/>
    <w:rsid w:val="00A2584B"/>
    <w:rsid w:val="00A4383E"/>
    <w:rsid w:val="00A61317"/>
    <w:rsid w:val="00A62397"/>
    <w:rsid w:val="00A934B4"/>
    <w:rsid w:val="00AA3245"/>
    <w:rsid w:val="00B03F24"/>
    <w:rsid w:val="00B77F6F"/>
    <w:rsid w:val="00C41F22"/>
    <w:rsid w:val="00C638FC"/>
    <w:rsid w:val="00C65A94"/>
    <w:rsid w:val="00C65FFE"/>
    <w:rsid w:val="00CB61B9"/>
    <w:rsid w:val="00CD2D44"/>
    <w:rsid w:val="00CD6CDE"/>
    <w:rsid w:val="00D3207D"/>
    <w:rsid w:val="00D52CBF"/>
    <w:rsid w:val="00DA6AFD"/>
    <w:rsid w:val="00DB0D82"/>
    <w:rsid w:val="00E50870"/>
    <w:rsid w:val="00E84ED4"/>
    <w:rsid w:val="00EB128A"/>
    <w:rsid w:val="00EB512B"/>
    <w:rsid w:val="00EE2500"/>
    <w:rsid w:val="00F106DE"/>
    <w:rsid w:val="00F46611"/>
    <w:rsid w:val="00F548CB"/>
    <w:rsid w:val="00F62EBC"/>
    <w:rsid w:val="00F8581B"/>
    <w:rsid w:val="00FC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28750-9B68-4CA0-8393-4774CEC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0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D2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4C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99"/>
    <w:qFormat/>
    <w:rsid w:val="003612A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E5B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E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B1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D2D44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customStyle="1" w:styleId="gd">
    <w:name w:val="gd"/>
    <w:basedOn w:val="a0"/>
    <w:rsid w:val="00CD2D44"/>
  </w:style>
  <w:style w:type="paragraph" w:styleId="a9">
    <w:name w:val="Plain Text"/>
    <w:basedOn w:val="a"/>
    <w:link w:val="aa"/>
    <w:uiPriority w:val="99"/>
    <w:unhideWhenUsed/>
    <w:rsid w:val="00CD6CDE"/>
    <w:pPr>
      <w:spacing w:after="0" w:line="240" w:lineRule="auto"/>
      <w:jc w:val="center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D6CDE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270E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80453-836F-467D-9DC2-8EAA8CEC3A44}"/>
</file>

<file path=customXml/itemProps2.xml><?xml version="1.0" encoding="utf-8"?>
<ds:datastoreItem xmlns:ds="http://schemas.openxmlformats.org/officeDocument/2006/customXml" ds:itemID="{C7350588-6697-4856-91D9-63BD6CC7F64E}"/>
</file>

<file path=customXml/itemProps3.xml><?xml version="1.0" encoding="utf-8"?>
<ds:datastoreItem xmlns:ds="http://schemas.openxmlformats.org/officeDocument/2006/customXml" ds:itemID="{017F4AA0-E56E-49C8-B3BB-71EBC8A2296A}"/>
</file>

<file path=customXml/itemProps4.xml><?xml version="1.0" encoding="utf-8"?>
<ds:datastoreItem xmlns:ds="http://schemas.openxmlformats.org/officeDocument/2006/customXml" ds:itemID="{C06AC5C5-08EB-44A4-9605-87FC4AFF3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2017-09-13T12:09:00Z</dcterms:created>
  <dcterms:modified xsi:type="dcterms:W3CDTF">2019-09-16T18:43:00Z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