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DE" w:rsidRPr="008E1DDE" w:rsidRDefault="008E1DDE">
      <w:pPr>
        <w:rPr>
          <w:rFonts w:ascii="Times New Roman" w:hAnsi="Times New Roman" w:cs="Times New Roman"/>
          <w:b/>
          <w:sz w:val="28"/>
          <w:szCs w:val="28"/>
        </w:rPr>
      </w:pPr>
      <w:r w:rsidRPr="008E1DDE">
        <w:rPr>
          <w:rFonts w:ascii="Times New Roman" w:hAnsi="Times New Roman" w:cs="Times New Roman"/>
          <w:b/>
          <w:sz w:val="28"/>
          <w:szCs w:val="28"/>
        </w:rPr>
        <w:t>Ссылки на электронные учебники для учащихся ОВЗ.</w:t>
      </w:r>
    </w:p>
    <w:p w:rsidR="008E1DDE" w:rsidRDefault="008E1DDE"/>
    <w:p w:rsidR="00A75CB2" w:rsidRDefault="008E1DDE">
      <w:hyperlink r:id="rId4" w:history="1">
        <w:r w:rsidRPr="003913D1">
          <w:rPr>
            <w:rStyle w:val="a3"/>
          </w:rPr>
          <w:t>https://сретенская-сош1.рф/dopolnitelnye-svedeniya/shkolnaya-biblioteka/elektronnaya-biblioteka-dlya-obuchayushchikhsya-s-ovz#9-klass</w:t>
        </w:r>
      </w:hyperlink>
      <w:r>
        <w:t xml:space="preserve"> </w:t>
      </w:r>
    </w:p>
    <w:p w:rsidR="008E1DDE" w:rsidRDefault="008E1DDE">
      <w:r>
        <w:t xml:space="preserve"> </w:t>
      </w:r>
      <w:hyperlink r:id="rId5" w:history="1">
        <w:r w:rsidRPr="003913D1">
          <w:rPr>
            <w:rStyle w:val="a3"/>
          </w:rPr>
          <w:t>http://bak-krschool.edu.tomsk.ru/elektronnye-formy-uchebnikov</w:t>
        </w:r>
      </w:hyperlink>
      <w:r>
        <w:t xml:space="preserve">  </w:t>
      </w:r>
    </w:p>
    <w:p w:rsidR="008E1DDE" w:rsidRDefault="008E1DDE"/>
    <w:sectPr w:rsidR="008E1DDE" w:rsidSect="00A7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1DDE"/>
    <w:rsid w:val="008E1DDE"/>
    <w:rsid w:val="00A7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D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bak-krschool.edu.tomsk.ru/elektronnye-formy-uchebnikov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&#1089;&#1088;&#1077;&#1090;&#1077;&#1085;&#1089;&#1082;&#1072;&#1103;-&#1089;&#1086;&#1096;1.&#1088;&#1092;/dopolnitelnye-svedeniya/shkolnaya-biblioteka/elektronnaya-biblioteka-dlya-obuchayushchikhsya-s-ovz#9-klass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91E9B2-30D0-466A-AA82-E7BEB1ED2337}"/>
</file>

<file path=customXml/itemProps2.xml><?xml version="1.0" encoding="utf-8"?>
<ds:datastoreItem xmlns:ds="http://schemas.openxmlformats.org/officeDocument/2006/customXml" ds:itemID="{644EFF81-BBC8-45B7-BAD8-477B0E3789AB}"/>
</file>

<file path=customXml/itemProps3.xml><?xml version="1.0" encoding="utf-8"?>
<ds:datastoreItem xmlns:ds="http://schemas.openxmlformats.org/officeDocument/2006/customXml" ds:itemID="{3F3BB0E1-138F-4206-9309-C0158154D966}"/>
</file>

<file path=customXml/itemProps4.xml><?xml version="1.0" encoding="utf-8"?>
<ds:datastoreItem xmlns:ds="http://schemas.openxmlformats.org/officeDocument/2006/customXml" ds:itemID="{32940532-02C2-4AC7-8F73-B8C64525D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2023-09-06T09:40:00Z</dcterms:created>
  <dcterms:modified xsi:type="dcterms:W3CDTF">2023-09-06T09:46:00Z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