
<file path=[Content_Types].xml><?xml version="1.0" encoding="utf-8"?>
<Types xmlns="http://schemas.openxmlformats.org/package/2006/content-types">
  <Default Extension="bmp" ContentType="image/bmp"/>
  <Default Extension="png" ContentType="image/png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emf" ContentType="image/x-emf"/>
  <Default Extension="wmf" ContentType="image/wmf"/>
  <Default Extension="xml" ContentType="application/xml"/>
  <Default Extension="pct" ContentType="image/pct"/>
  <Default Extension="tga" ContentType="image/tga"/>
  <Default Extension="pcx" ContentType="image/pcx"/>
  <Default Extension="gif" ContentType="image/gif"/>
  <Default Extension="tif" ContentType="image/tif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</w:p>
    <w:p>
      <w:pPr>
        <w: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Рекомендации для учащихся по работе в режиме дистанционного обучения. Физическая культура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7</w:t>
      </w:r>
      <w:r>
        <w:rPr>
          <w:rFonts w:ascii="Times New Roman" w:hAnsi="Times New Roman"/>
          <w:b/>
          <w:sz w:val="32"/>
          <w:szCs w:val="32"/>
        </w:rPr>
        <w:t xml:space="preserve"> класс.</w:t>
      </w:r>
      <w:r>
        <w:rPr>
          <w:rFonts w:ascii="Times New Roman" w:hAnsi="Times New Roman"/>
          <w:b/>
          <w:sz w:val="32"/>
          <w:szCs w:val="32"/>
        </w:rPr>
        <w:t xml:space="preserve"> (Курочкин Андрей)</w:t>
      </w:r>
      <w:r/>
      <w:bookmarkStart w:id="0" w:name="_GoBack"/>
      <w:bookmarkEnd w:id="0"/>
      <w:r/>
      <w:r>
        <w:rPr>
          <w:rFonts w:ascii="Times New Roman" w:hAnsi="Times New Roman"/>
          <w:b/>
          <w:sz w:val="32"/>
          <w:szCs w:val="32"/>
        </w:rPr>
      </w:r>
    </w:p>
    <w:tbl>
      <w:tblPr>
        <w:tblW w:w="14786" w:type="dxa"/>
      </w:tblPr>
      <w:tblGrid>
        <w:gridCol w:w="893"/>
        <w:gridCol w:w="2116"/>
        <w:gridCol w:w="2729"/>
        <w:gridCol w:w="1918"/>
        <w:gridCol w:w="1904"/>
        <w:gridCol w:w="1728"/>
        <w:gridCol w:w="3498"/>
      </w:tblGrid>
      <w:tr>
        <w:trPr>
          <w:trHeight w:val="0" w:hRule="auto"/>
        </w:trPr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1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72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для самостоятельного изучения (ссылки на ресурс)</w:t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Тренировочные задания</w:t>
            </w: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Домашнее задание33</w:t>
            </w:r>
          </w:p>
        </w:tc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сдачи контроля</w:t>
            </w:r>
          </w:p>
        </w:tc>
        <w:tc>
          <w:tcPr>
            <w:tcW w:w="34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Электронный адрес для отправки контрольных работ</w:t>
            </w:r>
          </w:p>
        </w:tc>
      </w:tr>
      <w:tr>
        <w:trPr>
          <w:trHeight w:val="0" w:hRule="auto"/>
        </w:trPr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</w:p>
        </w:tc>
        <w:tc>
          <w:tcPr>
            <w:tcW w:w="21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yandex-sans" w:hAnsi="yandex-sans" w:eastAsia="Times New Roman" w:hint="eastAsia"/>
                <w:sz w:val="23"/>
                <w:szCs w:val="23"/>
              </w:rPr>
              <w:t>П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 xml:space="preserve">рактическое занятие. 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>Наклон туловища</w:t>
            </w:r>
            <w:r>
              <w:rPr>
                <w:rFonts w:ascii="yandex-sans" w:hAnsi="yandex-sans" w:eastAsia="Times New Roman"/>
                <w:sz w:val="23"/>
                <w:szCs w:val="23"/>
              </w:rPr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 w:hint="eastAsia"/>
                <w:sz w:val="23"/>
                <w:szCs w:val="23"/>
              </w:rPr>
              <w:t>В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>перёд.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>https://youtu.be/u</w:t>
            </w:r>
            <w:r>
              <w:rPr>
                <w:rFonts w:ascii="yandex-sans" w:hAnsi="yandex-sans" w:eastAsia="Times New Roman"/>
                <w:sz w:val="23"/>
                <w:szCs w:val="23"/>
              </w:rPr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pzMRy1NVxc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>https://yadi.s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k/i/uFRgkai1</w:t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SIw_-A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>https://yadi.s</w:t>
            </w:r>
            <w:r>
              <w:rPr>
                <w:rFonts w:ascii="yandex-sans" w:hAnsi="yandex-sans" w:eastAsia="Times New Roman"/>
                <w:sz w:val="23"/>
                <w:szCs w:val="23"/>
              </w:rPr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k/i/uFRgkai1</w:t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SIw_-A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14.04.2020</w:t>
            </w:r>
          </w:p>
        </w:tc>
        <w:tc>
          <w:tcPr>
            <w:tcW w:w="34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malaschina.svetlana2014@yandex.ru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0" w:hRule="auto"/>
        </w:trPr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1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yandex-sans" w:hAnsi="yandex-sans"/>
                <w:sz w:val="23"/>
                <w:szCs w:val="23"/>
                <w:shd w:val="clear" w:fill="ffffff"/>
              </w:rPr>
              <w:t>Прыжок в высоту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2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>https://dlia-</w:t>
            </w:r>
            <w:r>
              <w:rPr>
                <w:rFonts w:ascii="yandex-sans" w:hAnsi="yandex-sans" w:eastAsia="Times New Roman"/>
                <w:sz w:val="23"/>
                <w:szCs w:val="23"/>
              </w:rPr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sporta.ru/glavnaia</w:t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/vidy-</w:t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sporta/pryzhki-v-</w:t>
            </w:r>
            <w:r>
              <w:rPr>
                <w:rFonts w:ascii="yandex-sans" w:hAnsi="yandex-sans" w:eastAsia="Times New Roman"/>
                <w:sz w:val="23"/>
                <w:szCs w:val="23"/>
              </w:rPr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vysotu/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>1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 xml:space="preserve"> К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>акие виды прыжков</w:t>
            </w:r>
            <w:r>
              <w:rPr>
                <w:rFonts w:ascii="yandex-sans" w:hAnsi="yandex-sans" w:eastAsia="Times New Roman"/>
                <w:sz w:val="23"/>
                <w:szCs w:val="23"/>
              </w:rPr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в высоту вы узнали?</w:t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2 Важно ли соблюдать</w:t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технику безопасности</w:t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при занятии данным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упражнением?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16.04.2020</w:t>
            </w:r>
          </w:p>
        </w:tc>
        <w:tc>
          <w:tcPr>
            <w:tcW w:w="34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0" w:hRule="auto"/>
        </w:trPr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16.04</w:t>
            </w:r>
          </w:p>
        </w:tc>
        <w:tc>
          <w:tcPr>
            <w:tcW w:w="211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>Практическое</w:t>
            </w:r>
            <w:r>
              <w:rPr>
                <w:rFonts w:ascii="yandex-sans" w:hAnsi="yandex-sans" w:eastAsia="Times New Roman"/>
                <w:sz w:val="23"/>
                <w:szCs w:val="23"/>
              </w:rPr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задание. Прыжок</w:t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в длину с места.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2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/>
                <w:sz w:val="23"/>
                <w:szCs w:val="23"/>
                <w:shd w:val="clear" w:fill="ffffff"/>
              </w:rPr>
              <w:t>https://vk.com/video-52810618_171165566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Упражнения для развития прыгучести</w:t>
            </w:r>
          </w:p>
        </w:tc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20.04.2020</w:t>
            </w:r>
          </w:p>
        </w:tc>
        <w:tc>
          <w:tcPr>
            <w:tcW w:w="34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Рекомендации для учащихся по работе в режиме дистанционного обучения. Физическая культура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</w:r>
    </w:p>
    <w:p>
      <w:pPr>
        <w: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 класс.</w:t>
      </w:r>
      <w:r>
        <w:rPr>
          <w:rFonts w:ascii="Times New Roman" w:hAnsi="Times New Roman"/>
          <w:b/>
          <w:sz w:val="32"/>
          <w:szCs w:val="32"/>
        </w:rPr>
        <w:t xml:space="preserve"> ( Шабалин Сергей)</w:t>
      </w:r>
      <w:r>
        <w:rPr>
          <w:rFonts w:ascii="Times New Roman" w:hAnsi="Times New Roman"/>
          <w:b/>
          <w:sz w:val="32"/>
          <w:szCs w:val="32"/>
        </w:rPr>
      </w:r>
    </w:p>
    <w:p>
      <w:r/>
    </w:p>
    <w:tbl>
      <w:tblPr>
        <w:tblW w:w="14786" w:type="dxa"/>
      </w:tblPr>
      <w:tblGrid>
        <w:gridCol w:w="898"/>
        <w:gridCol w:w="2179"/>
        <w:gridCol w:w="2603"/>
        <w:gridCol w:w="1931"/>
        <w:gridCol w:w="1924"/>
        <w:gridCol w:w="1753"/>
        <w:gridCol w:w="3498"/>
      </w:tblGrid>
      <w:tr>
        <w:trPr>
          <w:trHeight w:val="0" w:hRule="auto"/>
        </w:trPr>
        <w:tc>
          <w:tcPr>
            <w:tcW w:w="8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1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60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для самостоятельного изучения (ссылки на ресурс)</w:t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Тренировочные задания</w:t>
            </w:r>
          </w:p>
        </w:tc>
        <w:tc>
          <w:tcPr>
            <w:tcW w:w="192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сдачи контроля</w:t>
            </w:r>
          </w:p>
        </w:tc>
        <w:tc>
          <w:tcPr>
            <w:tcW w:w="34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Электронный адрес для отправки контрольных работ</w:t>
            </w:r>
          </w:p>
        </w:tc>
      </w:tr>
      <w:tr>
        <w:trPr>
          <w:trHeight w:val="0" w:hRule="auto"/>
        </w:trPr>
        <w:tc>
          <w:tcPr>
            <w:tcW w:w="8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</w:p>
        </w:tc>
        <w:tc>
          <w:tcPr>
            <w:tcW w:w="21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 w:hint="eastAsia"/>
                <w:sz w:val="23"/>
                <w:szCs w:val="23"/>
              </w:rPr>
              <w:t>П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>рактическое занятие. Наклон туловища</w:t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 w:hint="eastAsia"/>
                <w:sz w:val="23"/>
                <w:szCs w:val="23"/>
              </w:rPr>
              <w:t>В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>перёд.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0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>https://youtu.be/u</w:t>
            </w:r>
            <w:r>
              <w:rPr>
                <w:rFonts w:ascii="yandex-sans" w:hAnsi="yandex-sans" w:eastAsia="Times New Roman"/>
                <w:sz w:val="23"/>
                <w:szCs w:val="23"/>
              </w:rPr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pzMRy1NVxc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>https://yadi.s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k/i/uFRgkai1</w:t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SIw_-A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>https://yadi.s</w:t>
            </w:r>
            <w:r>
              <w:rPr>
                <w:rFonts w:ascii="yandex-sans" w:hAnsi="yandex-sans" w:eastAsia="Times New Roman"/>
                <w:sz w:val="23"/>
                <w:szCs w:val="23"/>
              </w:rPr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k/i/uFRgkai1</w:t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SIw_-A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14.04.2020</w:t>
            </w:r>
          </w:p>
        </w:tc>
        <w:tc>
          <w:tcPr>
            <w:tcW w:w="34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malaschina.svetlana2014@yandex.ru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0" w:hRule="auto"/>
        </w:trPr>
        <w:tc>
          <w:tcPr>
            <w:tcW w:w="8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14.04</w:t>
            </w:r>
          </w:p>
        </w:tc>
        <w:tc>
          <w:tcPr>
            <w:tcW w:w="21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sz w:val="23"/>
                <w:szCs w:val="23"/>
                <w:shd w:val="clear" w:fill="ffffff"/>
              </w:rPr>
              <w:t>Прыжок в высоту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0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>https://dlia-</w:t>
            </w:r>
            <w:r>
              <w:rPr>
                <w:rFonts w:ascii="yandex-sans" w:hAnsi="yandex-sans" w:eastAsia="Times New Roman"/>
                <w:sz w:val="23"/>
                <w:szCs w:val="23"/>
              </w:rPr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sporta.ru/glavnaia</w:t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/vidy-</w:t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sporta/pryzhki-v-</w:t>
            </w:r>
            <w:r>
              <w:rPr>
                <w:rFonts w:ascii="yandex-sans" w:hAnsi="yandex-sans" w:eastAsia="Times New Roman"/>
                <w:sz w:val="23"/>
                <w:szCs w:val="23"/>
              </w:rPr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vysotu/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>1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 xml:space="preserve"> К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>акие виды прыжков</w:t>
            </w:r>
            <w:r>
              <w:rPr>
                <w:rFonts w:ascii="yandex-sans" w:hAnsi="yandex-sans" w:eastAsia="Times New Roman"/>
                <w:sz w:val="23"/>
                <w:szCs w:val="23"/>
              </w:rPr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в высоту вы узнали?</w:t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2 Важно ли соблюдать</w:t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технику безопасности</w:t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при занятии данным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упражнением?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17.04.2020</w:t>
            </w:r>
          </w:p>
        </w:tc>
        <w:tc>
          <w:tcPr>
            <w:tcW w:w="34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0" w:hRule="auto"/>
        </w:trPr>
        <w:tc>
          <w:tcPr>
            <w:tcW w:w="8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17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 w:eastAsia="Times New Roman"/>
                <w:sz w:val="23"/>
                <w:szCs w:val="23"/>
              </w:rPr>
              <w:t>Практическое</w:t>
            </w:r>
            <w:r>
              <w:rPr>
                <w:rFonts w:ascii="yandex-sans" w:hAnsi="yandex-sans" w:eastAsia="Times New Roman"/>
                <w:sz w:val="23"/>
                <w:szCs w:val="23"/>
              </w:rPr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задание. Прыжок</w:t>
            </w:r>
          </w:p>
          <w:p>
            <w:pPr>
              <w:spacing w:after="0" w:line="24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000000" w:fill="FFFFFF"/>
              <w:rPr>
                <w:rFonts w:ascii="yandex-sans" w:hAnsi="yandex-sans" w:eastAsia="Times New Roman"/>
                <w:sz w:val="23"/>
                <w:szCs w:val="23"/>
              </w:rPr>
            </w:pPr>
            <w:r>
              <w:rPr>
                <w:rFonts w:ascii="yandex-sans" w:hAnsi="yandex-sans" w:eastAsia="Times New Roman"/>
                <w:sz w:val="23"/>
                <w:szCs w:val="23"/>
              </w:rPr>
              <w:t>в длину с места.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sz w:val="23"/>
                <w:szCs w:val="23"/>
                <w:shd w:val="clear" w:fill="ffffff"/>
              </w:rPr>
              <w:t>https://vk.com/video-52810618_171165566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Упражнения для развития прыгучести.</w:t>
            </w: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20.04.2020</w:t>
            </w:r>
          </w:p>
        </w:tc>
        <w:tc>
          <w:tcPr>
            <w:tcW w:w="34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r>
        <w:t xml:space="preserve">  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6" w:w="16838" w:orient="landscape"/>
      <w:pgMar w:left="1134" w:top="850" w:right="1134" w:bottom="1701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yandex-sans"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1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18546688"/>
  <w:drawingGridVerticalSpacing w:val="18546688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usePrinterMetrics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4"/>
      <w:tmLastPosIdx w:val="90"/>
    </w:tmLastPosCaret>
    <w:tmLastPosAnchor>
      <w:tmLastPosPgfIdx w:val="4"/>
      <w:tmLastPosIdx w:val="0"/>
    </w:tmLastPosAnchor>
    <w:tmLastPosTblRect w:left="0" w:top="0" w:right="0" w:bottom="0"/>
    <w:tmAppRevision w:date="1586542163" w:val="682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webSettings" Target="webSettings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AWJJH2MPE6E2-583845328-1652</_dlc_DocId>
    <_dlc_DocIdUrl xmlns="4a252ca3-5a62-4c1c-90a6-29f4710e47f8">
      <Url>http://edu-sps.koiro.local/Sharya/School3/1/_layouts/15/DocIdRedir.aspx?ID=AWJJH2MPE6E2-583845328-1652</Url>
      <Description>AWJJH2MPE6E2-583845328-1652</Description>
    </_dlc_DocIdUrl>
  </documentManagement>
</p:properties>
</file>

<file path=customXml/itemProps1.xml><?xml version="1.0" encoding="utf-8"?>
<ds:datastoreItem xmlns:ds="http://schemas.openxmlformats.org/officeDocument/2006/customXml" ds:itemID="{22F55056-6571-465B-BC39-2F366D45180C}"/>
</file>

<file path=customXml/itemProps2.xml><?xml version="1.0" encoding="utf-8"?>
<ds:datastoreItem xmlns:ds="http://schemas.openxmlformats.org/officeDocument/2006/customXml" ds:itemID="{AC9F511E-FF0D-4F2A-9B83-E04B332EC8C3}"/>
</file>

<file path=customXml/itemProps3.xml><?xml version="1.0" encoding="utf-8"?>
<ds:datastoreItem xmlns:ds="http://schemas.openxmlformats.org/officeDocument/2006/customXml" ds:itemID="{0E5A85DF-0EBF-413F-A15F-19439EF7CF2D}"/>
</file>

<file path=customXml/itemProps4.xml><?xml version="1.0" encoding="utf-8"?>
<ds:datastoreItem xmlns:ds="http://schemas.openxmlformats.org/officeDocument/2006/customXml" ds:itemID="{3FA709F6-53D4-432C-8136-F6B172EE850D}"/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2</cp:revision>
  <dcterms:created xsi:type="dcterms:W3CDTF">2020-04-10T17:50:00Z</dcterms:created>
  <dcterms:modified xsi:type="dcterms:W3CDTF">2020-04-10T21:09:23Z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11e0c102-7e9b-4084-913a-1b6d7333ed32</vt:lpwstr>
  </property>
</Properties>
</file>