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0" w:rsidRPr="00570A40" w:rsidRDefault="00B47520" w:rsidP="00B47520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</w:r>
      <w:r>
        <w:rPr>
          <w:rFonts w:ascii="Tms Rmn" w:hAnsi="Tms Rmn"/>
          <w:noProof/>
          <w:sz w:val="24"/>
          <w:szCs w:val="24"/>
        </w:rPr>
        <w:pict>
          <v:group id="_x0000_s1026" editas="canvas" style="width:76.5pt;height:71.25pt;mso-position-horizontal-relative:char;mso-position-vertical-relative:line" coordsize="1530,1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30;height:1425" o:preferrelative="f">
              <v:fill o:detectmouseclick="t"/>
              <v:path o:extrusionok="t" o:connecttype="none"/>
            </v:shape>
            <v:shape id="_x0000_s1028" type="#_x0000_t75" style="position:absolute;width:1530;height:1425">
              <v:imagedata r:id="rId4" o:title="" cropright="37f"/>
            </v:shape>
            <w10:wrap type="none"/>
            <w10:anchorlock/>
          </v:group>
        </w:pict>
      </w:r>
    </w:p>
    <w:p w:rsidR="00B47520" w:rsidRPr="00570A40" w:rsidRDefault="00B47520" w:rsidP="00B47520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570A40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B47520" w:rsidRPr="00685919" w:rsidRDefault="00B47520" w:rsidP="00B47520">
      <w:pPr>
        <w:jc w:val="center"/>
        <w:rPr>
          <w:noProof/>
          <w:color w:val="000000"/>
          <w:sz w:val="28"/>
          <w:szCs w:val="28"/>
        </w:rPr>
      </w:pPr>
    </w:p>
    <w:p w:rsidR="00B47520" w:rsidRPr="00570A40" w:rsidRDefault="00B47520" w:rsidP="00B47520">
      <w:pPr>
        <w:jc w:val="center"/>
        <w:rPr>
          <w:noProof/>
          <w:color w:val="000000"/>
          <w:sz w:val="30"/>
          <w:szCs w:val="30"/>
        </w:rPr>
      </w:pPr>
      <w:r w:rsidRPr="00570A40">
        <w:rPr>
          <w:noProof/>
          <w:color w:val="000000"/>
          <w:sz w:val="30"/>
          <w:szCs w:val="30"/>
        </w:rPr>
        <w:t>П О С Т А Н О В Л Е Н И Е</w:t>
      </w:r>
    </w:p>
    <w:p w:rsidR="00B47520" w:rsidRPr="00570A40" w:rsidRDefault="00B47520" w:rsidP="00B47520">
      <w:pPr>
        <w:rPr>
          <w:rFonts w:ascii="Tms Rmn" w:hAnsi="Tms Rmn"/>
          <w:noProof/>
          <w:sz w:val="24"/>
          <w:szCs w:val="24"/>
        </w:rPr>
      </w:pPr>
    </w:p>
    <w:p w:rsidR="00B47520" w:rsidRPr="00570A40" w:rsidRDefault="00B47520" w:rsidP="00B47520">
      <w:pPr>
        <w:keepNext/>
        <w:keepLines/>
        <w:jc w:val="center"/>
        <w:rPr>
          <w:noProof/>
          <w:color w:val="000000"/>
          <w:sz w:val="24"/>
          <w:szCs w:val="24"/>
        </w:rPr>
      </w:pPr>
      <w:r w:rsidRPr="00570A40">
        <w:rPr>
          <w:noProof/>
          <w:color w:val="000000"/>
          <w:sz w:val="24"/>
          <w:szCs w:val="24"/>
        </w:rPr>
        <w:t>от   "30" апреля 2013 года   № 162-а</w:t>
      </w:r>
    </w:p>
    <w:p w:rsidR="00B47520" w:rsidRPr="00570A40" w:rsidRDefault="00B47520" w:rsidP="00B47520">
      <w:pPr>
        <w:rPr>
          <w:rFonts w:ascii="Tms Rmn" w:hAnsi="Tms Rmn"/>
          <w:noProof/>
          <w:sz w:val="24"/>
          <w:szCs w:val="24"/>
        </w:rPr>
      </w:pPr>
    </w:p>
    <w:p w:rsidR="00B47520" w:rsidRPr="00570A40" w:rsidRDefault="00B47520" w:rsidP="00B47520">
      <w:pPr>
        <w:jc w:val="center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г. Кострома</w:t>
      </w:r>
    </w:p>
    <w:p w:rsidR="00B47520" w:rsidRPr="00457458" w:rsidRDefault="00B47520" w:rsidP="00B47520">
      <w:pPr>
        <w:jc w:val="center"/>
        <w:rPr>
          <w:b/>
          <w:noProof/>
          <w:color w:val="000000"/>
          <w:sz w:val="28"/>
          <w:szCs w:val="28"/>
        </w:rPr>
      </w:pPr>
      <w:r w:rsidRPr="00457458">
        <w:rPr>
          <w:b/>
          <w:noProof/>
          <w:color w:val="000000"/>
          <w:sz w:val="28"/>
          <w:szCs w:val="28"/>
        </w:rPr>
        <w:t>Об установлении требований к одежде обучающихся по образовательным программам начального общего, основного общего и среднего общего образования в Костромской области</w:t>
      </w:r>
    </w:p>
    <w:p w:rsidR="00B47520" w:rsidRPr="00570A40" w:rsidRDefault="00B47520" w:rsidP="00B47520">
      <w:pPr>
        <w:rPr>
          <w:noProof/>
          <w:color w:val="000000"/>
          <w:sz w:val="28"/>
          <w:szCs w:val="28"/>
        </w:rPr>
      </w:pP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 xml:space="preserve">В соответствии   с    Федеральным  законом от 29 декабря 2012 года № 273-ФЗ «Об образовании в Российской Федерации», в целях обеспечения светского характера образования в общеобразовательных учреждениях Костромской области 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администрация Костромской области ПОСТАНОВЛЯЕТ: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1. Утвердить прилагаемые  требования к одежде обучающихся  по образовательным программам начального общего, основного общего и среднего общего образования в Костромской области (далее - требования).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2. Департаменту образования и науки Костромской области  в срок до 1 июня  2013 года организовать совместно  с органами  местного самоуправления муниципальных образований Костромской области разъяснительную работу среди руководителей общеобразовательных учреждений, родителей, обучающихся и педагогической общественности по вопросу введения требований к одежде обучающихся.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3. Департаменту образования и науки Костромской области  совместно с информационно-аналитическим управлением Костромской области организовать  освещение  информации об установлении требований к одежде обучающихся в средствах массовой информации Костромской области.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 xml:space="preserve">4. Контроль за исполнением настоящего постановления возложить на  заместителя губернатора Костромской области, координирующего работу по вопросам реализации государственной и выработке региональной политики в сфере образования, науки и инновационной деятельности. 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5. Настоящее постановление вступает в силу c 1 сентября 2013 года, за исключением пунктов 2, 3 настоящего постановления.</w:t>
      </w:r>
    </w:p>
    <w:p w:rsidR="00B47520" w:rsidRPr="00570A40" w:rsidRDefault="00B47520" w:rsidP="00B47520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Пункты 2, 3 настоящего постановления вступают в силу со дня</w:t>
      </w:r>
      <w:r>
        <w:rPr>
          <w:noProof/>
          <w:color w:val="000000"/>
          <w:sz w:val="28"/>
          <w:szCs w:val="28"/>
        </w:rPr>
        <w:t xml:space="preserve"> его официального опубликования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36"/>
        <w:gridCol w:w="4536"/>
      </w:tblGrid>
      <w:tr w:rsidR="00B47520" w:rsidRPr="00570A40" w:rsidTr="00980C5A">
        <w:tc>
          <w:tcPr>
            <w:tcW w:w="4536" w:type="dxa"/>
            <w:vAlign w:val="bottom"/>
          </w:tcPr>
          <w:p w:rsidR="00B47520" w:rsidRPr="00570A40" w:rsidRDefault="00B47520" w:rsidP="00980C5A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 w:rsidRPr="00570A40">
              <w:rPr>
                <w:noProof/>
                <w:color w:val="000000"/>
                <w:sz w:val="28"/>
                <w:szCs w:val="28"/>
              </w:rPr>
              <w:t>Губернатор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570A40">
              <w:rPr>
                <w:noProof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4536" w:type="dxa"/>
            <w:vAlign w:val="bottom"/>
          </w:tcPr>
          <w:p w:rsidR="00B47520" w:rsidRPr="00570A40" w:rsidRDefault="00B47520" w:rsidP="00980C5A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 w:rsidRPr="00570A40">
              <w:rPr>
                <w:noProof/>
                <w:color w:val="000000"/>
                <w:sz w:val="28"/>
                <w:szCs w:val="28"/>
              </w:rPr>
              <w:t xml:space="preserve">С. Ситников </w:t>
            </w:r>
          </w:p>
        </w:tc>
      </w:tr>
    </w:tbl>
    <w:p w:rsidR="00B47520" w:rsidRPr="00457458" w:rsidRDefault="00B47520" w:rsidP="00B47520">
      <w:pPr>
        <w:rPr>
          <w:noProof/>
          <w:lang w:val="en-US"/>
        </w:rPr>
      </w:pPr>
    </w:p>
    <w:p w:rsidR="0089706C" w:rsidRDefault="0089706C"/>
    <w:sectPr w:rsidR="0089706C" w:rsidSect="0045745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520"/>
    <w:rsid w:val="00315BA8"/>
    <w:rsid w:val="004D7C57"/>
    <w:rsid w:val="0089706C"/>
    <w:rsid w:val="00B4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E14EDF9EF7F438B0D5C342E48504E" ma:contentTypeVersion="49" ma:contentTypeDescription="Создание документа." ma:contentTypeScope="" ma:versionID="3cab6966662bc3a3cb6f92119c88bc0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AWJJH2MPE6E2-991444908-3</_dlc_DocId>
    <_dlc_DocIdUrl xmlns="4a252ca3-5a62-4c1c-90a6-29f4710e47f8">
      <Url>http://edu-sps.koiro.local/Sharya/_layouts/15/DocIdRedir.aspx?ID=AWJJH2MPE6E2-991444908-3</Url>
      <Description>AWJJH2MPE6E2-991444908-3</Description>
    </_dlc_DocIdUrl>
  </documentManagement>
</p:properties>
</file>

<file path=customXml/itemProps1.xml><?xml version="1.0" encoding="utf-8"?>
<ds:datastoreItem xmlns:ds="http://schemas.openxmlformats.org/officeDocument/2006/customXml" ds:itemID="{A198DE4C-CE44-4DA8-A633-D643D663AB88}"/>
</file>

<file path=customXml/itemProps2.xml><?xml version="1.0" encoding="utf-8"?>
<ds:datastoreItem xmlns:ds="http://schemas.openxmlformats.org/officeDocument/2006/customXml" ds:itemID="{B6242CCE-1C5D-405F-8051-DD8DE8703F36}"/>
</file>

<file path=customXml/itemProps3.xml><?xml version="1.0" encoding="utf-8"?>
<ds:datastoreItem xmlns:ds="http://schemas.openxmlformats.org/officeDocument/2006/customXml" ds:itemID="{050A2CA9-78DD-4FC1-A25F-CBDE8A4B9A52}"/>
</file>

<file path=customXml/itemProps4.xml><?xml version="1.0" encoding="utf-8"?>
<ds:datastoreItem xmlns:ds="http://schemas.openxmlformats.org/officeDocument/2006/customXml" ds:itemID="{905B4F01-D992-483B-B0E6-008DDA2C2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2013-05-27T11:50:00Z</dcterms:created>
  <dcterms:modified xsi:type="dcterms:W3CDTF">2013-05-27T11:50:00Z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0x010100E3EE14EDF9EF7F438B0D5C342E48504E</vt:lpwstr>
  </property>
  <property fmtid="{D5CDD505-2E9C-101B-9397-08002B2CF9AE}" pid="3" name="_dlc_DocIdItemGuid">
    <vt:lpwstr>1c0eb808-c0f6-4f15-984f-c3ce36c5d6cf</vt:lpwstr>
  </property>
</Properties>
</file>