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05" w:rsidRPr="00346205" w:rsidRDefault="00346205" w:rsidP="00346205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346205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Рекомендации по формированию у дошкольников психических процессов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346205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Внимание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каждое занятие включайте упражнения, игры на развитие внимания, широко представленные в литературе для педагогов и родителей. Включайте в занятия задания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требующие довольно длительного сосредоточения: нарисовать город, построить сложный мост, прослушать и пересказать сказку и т.п.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Почаще предлагайте детям следующие задания: в газете, в старой книге на одной из страниц зачеркивать карандашом все буквы «а», стараясь не пропускать их 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 постепенно можно усложнить, попросив ребенка обвести в кружок все буквы «к», подчеркнуть все буквы «о»).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Используйте дидактические игры с четко выраженными правилами.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Тренируйте детей в пересказе рассказов, сказок по схематическому плану, составленному вами.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Предлагайте детям: повторять слова, числа, предложения, сказанные вами;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неоконченные фразы, которые нужно закончить;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вопросы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которые нужно ответить.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 сравнивать, анализировать образец и результаты своей или чужой работы, находить и исправлять ошибки.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Быстрое переключение внимания можно формировать с помощью двигательных упражнений, Ребенок должен начинать, выполнять и заканчивать свои действия по команде взрослого, быстро переходя от одного вида движений к другому: прыгать, останавливаться, шагать и т.п.</w:t>
      </w:r>
    </w:p>
    <w:p w:rsidR="00346205" w:rsidRDefault="00346205" w:rsidP="0034620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Периодическое переключение с одного вида работы на другой, активная познавательная деятельность, формирование операций контроля и самоконтроля будет способствовать организации внимания у детей.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старшем дошкольном возрасте происходит переход от непроизвольного к произвольному вниманию; развиваются 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основные свойства внимания: устойчивость, распределение, переключение.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05" w:rsidRPr="00346205" w:rsidRDefault="00346205" w:rsidP="00346205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46205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Память</w:t>
      </w:r>
    </w:p>
    <w:p w:rsidR="00346205" w:rsidRPr="00346205" w:rsidRDefault="00346205" w:rsidP="0034620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объяснении детям нового материала и при повторении уже знакомого сочетайте словесное объяснение с показом натуры или с изображением тех предметов или явлений, о которых идет речь, используйте рисунки, таблицы, схемы (особенно для детей с хорошей зрительной памятью).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К детям с недостаточно развитой слуховой памятью необходим индивидуальный подход: опора не только на слух, но и на другие органы чувств (зрение, обоняние, осязание).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улучшения процесса памяти воспитывайте у детей приемы осмысленного запоминания и припоминания, умения:</w:t>
      </w:r>
    </w:p>
    <w:p w:rsidR="00346205" w:rsidRPr="00346205" w:rsidRDefault="00346205" w:rsidP="00346205">
      <w:pPr>
        <w:numPr>
          <w:ilvl w:val="0"/>
          <w:numId w:val="4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анализировать, выделять в предметах определенные связи, признаки, сравнивать предметы и явления между собой, находить в них сходства и различия;</w:t>
      </w:r>
    </w:p>
    <w:p w:rsidR="00346205" w:rsidRPr="00346205" w:rsidRDefault="00346205" w:rsidP="00346205">
      <w:pPr>
        <w:numPr>
          <w:ilvl w:val="0"/>
          <w:numId w:val="4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осуществлять обобщения, объединять различные предметы по 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 то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общим признакам;</w:t>
      </w:r>
    </w:p>
    <w:p w:rsidR="00346205" w:rsidRPr="00346205" w:rsidRDefault="00346205" w:rsidP="00346205">
      <w:pPr>
        <w:numPr>
          <w:ilvl w:val="0"/>
          <w:numId w:val="4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классифицировать предметы и явления на основе обобщения;</w:t>
      </w:r>
    </w:p>
    <w:p w:rsidR="00346205" w:rsidRPr="00346205" w:rsidRDefault="00346205" w:rsidP="00346205">
      <w:pPr>
        <w:numPr>
          <w:ilvl w:val="0"/>
          <w:numId w:val="4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устанавливать смысловые связи между окружающими предметами.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игры и упражнения для развития памяти при организации досуга.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младшем дошкольном возрасте память носит непроизвольный характер. С 4- летнего возраста у детей начинает развиваться произвольная память. До 5 лет преобладает образная память, у детей старшего дошкольного возраста начинает развиваться вербальная память.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34DB" w:rsidRDefault="00B934DB" w:rsidP="001A0E9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346205" w:rsidRPr="001A0E99" w:rsidRDefault="00346205" w:rsidP="001A0E9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0E99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lastRenderedPageBreak/>
        <w:t>Воображение</w:t>
      </w:r>
    </w:p>
    <w:p w:rsidR="00346205" w:rsidRPr="00346205" w:rsidRDefault="00346205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Воображение является новообразованием дошкольного возраста. В раннем детстве оно носит пассивный характе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р-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идет от действия к мысли. На 4-м году жизни развивается способность идти от мысли к действию, воображение становится целенаправленным. В среднем и старшем дошкольном возрасте (4-6 лет) развитие воображения проходит свой второй этап, для которого характерно ступенчатое планирование. На третьем этапе (6-7 лет) детям доступно целостное планирование.</w:t>
      </w:r>
    </w:p>
    <w:p w:rsidR="00346205" w:rsidRPr="00346205" w:rsidRDefault="00346205" w:rsidP="00346205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05" w:rsidRPr="001A0E99" w:rsidRDefault="00346205" w:rsidP="001A0E9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0E99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Мышление. Речь.</w:t>
      </w:r>
    </w:p>
    <w:p w:rsidR="00346205" w:rsidRPr="00346205" w:rsidRDefault="00346205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Мыслительный процесс состоит из ряда операций, Наиболее распространенные из них – анализ, синтез, аналогия, сравнение, обобщение, классификация. Чаще всего многие из них не осознаются. Поэтому для того, чтобы ребенок активно владел умственными операциями, их надо выделить, довести до уровня осознания и специально им обучить.</w:t>
      </w:r>
    </w:p>
    <w:p w:rsidR="00346205" w:rsidRPr="00346205" w:rsidRDefault="001A0E99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346205"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Играя со своим </w:t>
      </w:r>
      <w:proofErr w:type="gramStart"/>
      <w:r w:rsidR="00346205"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ребенком</w:t>
      </w:r>
      <w:proofErr w:type="gramEnd"/>
      <w:r w:rsidR="00346205"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используйте задания на:</w:t>
      </w:r>
    </w:p>
    <w:p w:rsidR="00346205" w:rsidRPr="00346205" w:rsidRDefault="00346205" w:rsidP="001A0E99">
      <w:pPr>
        <w:numPr>
          <w:ilvl w:val="0"/>
          <w:numId w:val="7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сравнение пары предметов или явлений – нахождение сходства и различия между ними;</w:t>
      </w:r>
    </w:p>
    <w:p w:rsidR="00346205" w:rsidRPr="00346205" w:rsidRDefault="00346205" w:rsidP="001A0E99">
      <w:pPr>
        <w:numPr>
          <w:ilvl w:val="0"/>
          <w:numId w:val="7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классификацию, обобщение различных предметов по общим признакам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</w:p>
    <w:p w:rsidR="00346205" w:rsidRPr="00346205" w:rsidRDefault="00346205" w:rsidP="001A0E99">
      <w:pPr>
        <w:numPr>
          <w:ilvl w:val="0"/>
          <w:numId w:val="7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нахождение «лишнего» слова или изображения, не связанного общим признаком с остальными;</w:t>
      </w:r>
    </w:p>
    <w:p w:rsidR="00346205" w:rsidRPr="00346205" w:rsidRDefault="00346205" w:rsidP="001A0E99">
      <w:pPr>
        <w:numPr>
          <w:ilvl w:val="0"/>
          <w:numId w:val="7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складывание целого из частей (разрезные картинки);</w:t>
      </w:r>
    </w:p>
    <w:p w:rsidR="00346205" w:rsidRPr="00346205" w:rsidRDefault="00346205" w:rsidP="001A0E99">
      <w:pPr>
        <w:numPr>
          <w:ilvl w:val="0"/>
          <w:numId w:val="7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последовательное раскладывание картинок и составление рассказа по ним;</w:t>
      </w:r>
    </w:p>
    <w:p w:rsidR="00346205" w:rsidRPr="00346205" w:rsidRDefault="00346205" w:rsidP="001A0E99">
      <w:pPr>
        <w:numPr>
          <w:ilvl w:val="0"/>
          <w:numId w:val="7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осознание закономерностей (рассмотреть орнамент, узор, продолжить его);</w:t>
      </w:r>
    </w:p>
    <w:p w:rsidR="00346205" w:rsidRPr="00346205" w:rsidRDefault="00346205" w:rsidP="001A0E99">
      <w:pPr>
        <w:numPr>
          <w:ilvl w:val="0"/>
          <w:numId w:val="7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сообразительность, 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логические рассуждения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</w:t>
      </w:r>
    </w:p>
    <w:p w:rsidR="00346205" w:rsidRPr="00346205" w:rsidRDefault="001A0E99" w:rsidP="001A0E99">
      <w:pPr>
        <w:shd w:val="clear" w:color="auto" w:fill="FFFFFF"/>
        <w:spacing w:after="21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</w:t>
      </w:r>
      <w:r w:rsidR="00346205"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по рисованию, лепке, изготовлению различных поделок должны не только включать копирование образца и отработку отдельных графических навыков, но и развивать умение планомерно исследовать предметы, фантазировать, воображать.</w:t>
      </w:r>
    </w:p>
    <w:p w:rsidR="00346205" w:rsidRPr="00346205" w:rsidRDefault="001A0E99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3.</w:t>
      </w:r>
      <w:r w:rsidR="00346205"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Расширять кругозор детей, их основные представления 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346205"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природных, социальных явлениях, накапливание у детей знания и впечатления, обсуждая с ними прочитанные книги, анализируя поведение людей.</w:t>
      </w:r>
    </w:p>
    <w:p w:rsidR="00346205" w:rsidRPr="001A0E99" w:rsidRDefault="00346205" w:rsidP="001A0E99">
      <w:pPr>
        <w:pStyle w:val="a7"/>
        <w:numPr>
          <w:ilvl w:val="0"/>
          <w:numId w:val="13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E99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развития речи:</w:t>
      </w:r>
    </w:p>
    <w:p w:rsidR="00346205" w:rsidRPr="00346205" w:rsidRDefault="00346205" w:rsidP="001A0E99">
      <w:pPr>
        <w:numPr>
          <w:ilvl w:val="0"/>
          <w:numId w:val="9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чтения вслух сказок, рассказов просите детей пересказать 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услышанное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ответить на вопросы, задать свои;</w:t>
      </w:r>
    </w:p>
    <w:p w:rsidR="00346205" w:rsidRPr="00346205" w:rsidRDefault="00346205" w:rsidP="001A0E99">
      <w:pPr>
        <w:numPr>
          <w:ilvl w:val="0"/>
          <w:numId w:val="9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детей умение строить рассказ по картинке, заданному плану, заданной теме;</w:t>
      </w:r>
    </w:p>
    <w:p w:rsidR="00346205" w:rsidRPr="00346205" w:rsidRDefault="00346205" w:rsidP="001A0E99">
      <w:pPr>
        <w:numPr>
          <w:ilvl w:val="0"/>
          <w:numId w:val="9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упражнять детей в построении выводов, рассуждений, умозаключений;</w:t>
      </w:r>
    </w:p>
    <w:p w:rsidR="00346205" w:rsidRPr="00346205" w:rsidRDefault="00346205" w:rsidP="001A0E99">
      <w:pPr>
        <w:numPr>
          <w:ilvl w:val="0"/>
          <w:numId w:val="9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 детей доказывать свое мнение, выражать его.</w:t>
      </w:r>
    </w:p>
    <w:p w:rsidR="00346205" w:rsidRPr="00346205" w:rsidRDefault="00346205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05" w:rsidRPr="001A0E99" w:rsidRDefault="00346205" w:rsidP="001A0E9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0E99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Мелкая моторика</w:t>
      </w:r>
    </w:p>
    <w:p w:rsidR="00346205" w:rsidRPr="00346205" w:rsidRDefault="00346205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мелкой моторики находится в тесной связи с развитием речи и мышлением ребенка. Поэтому желательно ежедневно делать какие-либо упражнения:</w:t>
      </w:r>
    </w:p>
    <w:p w:rsidR="00346205" w:rsidRPr="00346205" w:rsidRDefault="00346205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катать по очереди каждым пальцем камешки, мелкие бусины, шарики;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разминать пальцами пластилин;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запускать пальцами мелкие волчки;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сжимать и разжимать кулачки, при этом можно представлять, как будто кулачок – бутончик цветка (утром он проснулся и раскрылся, а вечером заснул – закрылся, спрятался);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делать мягкие кулачки, которые можно легко разжать и в которые взрослый может просунуть свои пальцы, и крепкие, которые не разожмешь;</w:t>
      </w:r>
      <w:proofErr w:type="gramEnd"/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двумя пальцами (указательным и средним) «ходить» по столу, сначала медленно, как будто кто-то крадется, а потом быстро, как будто бежит 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проводится сначала правой, а потом левой рукой);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показывать отдельно только один палец – указательный, затем дв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указательный и средний, далее три, четыре, пять;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барабанить всеми пальцами обеих рук по столу;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махать в воздухе только пальцами;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кистями рук делать «фонарики»;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хлопать в ладоши тихо и громко в разном темпе;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собирать все пальчики в щепотку (пальчики собрались вместе – разбежались);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нанизывать крупные пуговицы, бусины, шарики на нитку;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наматывать тонкую проволоку в цветной обмотке на катушку, на собственный палец (получается колечко или спираль);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завязывать узлы на толстой веревке, шнуре;</w:t>
      </w:r>
    </w:p>
    <w:p w:rsidR="00346205" w:rsidRPr="00346205" w:rsidRDefault="00346205" w:rsidP="001A0E99">
      <w:pPr>
        <w:numPr>
          <w:ilvl w:val="0"/>
          <w:numId w:val="10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застегивать пуговицы, крючки, молнии, кнопки, замочки, закручивать крышки, заводить механические игрушки</w:t>
      </w:r>
      <w:proofErr w:type="gramEnd"/>
    </w:p>
    <w:p w:rsidR="00346205" w:rsidRPr="00346205" w:rsidRDefault="00346205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ключиком.</w:t>
      </w:r>
    </w:p>
    <w:p w:rsidR="00346205" w:rsidRPr="00346205" w:rsidRDefault="00346205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Полезны такие виды деятельности</w:t>
      </w:r>
      <w:proofErr w:type="gramStart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изобразительная, конструктивная.</w:t>
      </w:r>
    </w:p>
    <w:p w:rsidR="00346205" w:rsidRPr="00346205" w:rsidRDefault="00346205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05" w:rsidRPr="00346205" w:rsidRDefault="00346205" w:rsidP="001A0E9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05" w:rsidRPr="00346205" w:rsidRDefault="00346205" w:rsidP="0034620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20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A0E99" w:rsidRDefault="001A0E99" w:rsidP="001A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E99" w:rsidRDefault="001A0E99" w:rsidP="001A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5DCB" w:rsidRPr="00346205" w:rsidRDefault="00A05DCB">
      <w:pPr>
        <w:rPr>
          <w:rFonts w:ascii="Times New Roman" w:hAnsi="Times New Roman" w:cs="Times New Roman"/>
          <w:sz w:val="32"/>
          <w:szCs w:val="32"/>
        </w:rPr>
      </w:pPr>
    </w:p>
    <w:sectPr w:rsidR="00A05DCB" w:rsidRPr="00346205" w:rsidSect="00B934D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360"/>
    <w:multiLevelType w:val="multilevel"/>
    <w:tmpl w:val="65C6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97DF2"/>
    <w:multiLevelType w:val="multilevel"/>
    <w:tmpl w:val="092A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F2221"/>
    <w:multiLevelType w:val="multilevel"/>
    <w:tmpl w:val="1DEEBA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409"/>
    <w:multiLevelType w:val="multilevel"/>
    <w:tmpl w:val="EEEE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05C29"/>
    <w:multiLevelType w:val="multilevel"/>
    <w:tmpl w:val="CF26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D199D"/>
    <w:multiLevelType w:val="multilevel"/>
    <w:tmpl w:val="8C3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97F66"/>
    <w:multiLevelType w:val="multilevel"/>
    <w:tmpl w:val="8752D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D12DE"/>
    <w:multiLevelType w:val="multilevel"/>
    <w:tmpl w:val="F48C2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11134"/>
    <w:multiLevelType w:val="multilevel"/>
    <w:tmpl w:val="624C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54143"/>
    <w:multiLevelType w:val="hybridMultilevel"/>
    <w:tmpl w:val="57A82E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E2322"/>
    <w:multiLevelType w:val="multilevel"/>
    <w:tmpl w:val="017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76FA9"/>
    <w:multiLevelType w:val="multilevel"/>
    <w:tmpl w:val="CB2C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113E6"/>
    <w:multiLevelType w:val="multilevel"/>
    <w:tmpl w:val="448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05"/>
    <w:rsid w:val="001A0E99"/>
    <w:rsid w:val="00346205"/>
    <w:rsid w:val="00591191"/>
    <w:rsid w:val="00A05DCB"/>
    <w:rsid w:val="00B9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B"/>
  </w:style>
  <w:style w:type="paragraph" w:styleId="4">
    <w:name w:val="heading 4"/>
    <w:basedOn w:val="a"/>
    <w:link w:val="40"/>
    <w:uiPriority w:val="9"/>
    <w:qFormat/>
    <w:rsid w:val="00346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6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6205"/>
    <w:rPr>
      <w:color w:val="0000FF"/>
      <w:u w:val="single"/>
    </w:rPr>
  </w:style>
  <w:style w:type="paragraph" w:customStyle="1" w:styleId="note">
    <w:name w:val="note"/>
    <w:basedOn w:val="a"/>
    <w:rsid w:val="0034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62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62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rsid w:val="0034620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62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62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erial-date">
    <w:name w:val="material-date"/>
    <w:basedOn w:val="a0"/>
    <w:rsid w:val="00346205"/>
  </w:style>
  <w:style w:type="character" w:customStyle="1" w:styleId="material-views">
    <w:name w:val="material-views"/>
    <w:basedOn w:val="a0"/>
    <w:rsid w:val="00346205"/>
  </w:style>
  <w:style w:type="paragraph" w:styleId="a5">
    <w:name w:val="Balloon Text"/>
    <w:basedOn w:val="a"/>
    <w:link w:val="a6"/>
    <w:uiPriority w:val="99"/>
    <w:semiHidden/>
    <w:unhideWhenUsed/>
    <w:rsid w:val="0034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0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320">
          <w:marLeft w:val="0"/>
          <w:marRight w:val="3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991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  <w:divsChild>
                        <w:div w:id="4344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F2F2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440169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8" w:color="C1C4C7"/>
                        <w:left w:val="single" w:sz="6" w:space="8" w:color="C1C4C7"/>
                        <w:bottom w:val="single" w:sz="6" w:space="8" w:color="C1C4C7"/>
                        <w:right w:val="single" w:sz="6" w:space="8" w:color="C1C4C7"/>
                      </w:divBdr>
                    </w:div>
                    <w:div w:id="4172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9903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</w:div>
                      </w:divsChild>
                    </w:div>
                    <w:div w:id="7468772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04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58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4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485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0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7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23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738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97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20764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3971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7206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8450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20789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265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0232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FEWJDCXMVWZU-214-595</_dlc_DocId>
    <_dlc_DocIdUrl xmlns="a19fce79-9b6c-46ea-827f-b80865df0bfe">
      <Url>http://www.eduportal44.ru/Pyschug/sol/_layouts/15/DocIdRedir.aspx?ID=FEWJDCXMVWZU-214-595</Url>
      <Description>FEWJDCXMVWZU-214-595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B7BB9-676D-4680-B439-9B2C2D08B528}"/>
</file>

<file path=customXml/itemProps2.xml><?xml version="1.0" encoding="utf-8"?>
<ds:datastoreItem xmlns:ds="http://schemas.openxmlformats.org/officeDocument/2006/customXml" ds:itemID="{396422B1-672D-4332-84B4-86FCBB5C9458}"/>
</file>

<file path=customXml/itemProps3.xml><?xml version="1.0" encoding="utf-8"?>
<ds:datastoreItem xmlns:ds="http://schemas.openxmlformats.org/officeDocument/2006/customXml" ds:itemID="{AAB95270-2F89-4945-B380-B09C91B44C47}"/>
</file>

<file path=customXml/itemProps4.xml><?xml version="1.0" encoding="utf-8"?>
<ds:datastoreItem xmlns:ds="http://schemas.openxmlformats.org/officeDocument/2006/customXml" ds:itemID="{384FA751-9AB2-49D3-8714-C0ADA8CCE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2018-02-25T18:19:00Z</cp:lastPrinted>
  <dcterms:created xsi:type="dcterms:W3CDTF">2018-02-25T17:57:00Z</dcterms:created>
  <dcterms:modified xsi:type="dcterms:W3CDTF">2018-02-25T18:19:00Z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bef946ce-bb9a-49eb-8f23-a260770ff671</vt:lpwstr>
  </property>
</Properties>
</file>