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D2" w:rsidRPr="00A85CB5" w:rsidRDefault="001644D2" w:rsidP="001644D2">
      <w:pPr>
        <w:pStyle w:val="a5"/>
        <w:rPr>
          <w:rFonts w:ascii="Times New Roman" w:hAnsi="Times New Roman" w:cs="Times New Roman"/>
          <w:b/>
          <w:sz w:val="36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85CB5">
        <w:rPr>
          <w:rFonts w:ascii="Times New Roman" w:hAnsi="Times New Roman" w:cs="Times New Roman"/>
          <w:b/>
          <w:sz w:val="36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«Дикие животные» Пальчиковые игры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4"/>
          <w:szCs w:val="32"/>
          <w:lang w:eastAsia="ru-RU"/>
        </w:rPr>
      </w:pP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2A71E5"/>
          <w:sz w:val="24"/>
          <w:szCs w:val="32"/>
          <w:lang w:eastAsia="ru-RU"/>
        </w:rPr>
        <w:t> </w:t>
      </w: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Жил-был зайчик 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Жил был зайчик 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(хлопают в ладоши)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Длинные ушки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три пальца в кулак, указательный и средний - ушки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bookmarkStart w:id="0" w:name="_GoBack"/>
      <w:bookmarkEnd w:id="0"/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Отморозил зайчик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сжимают и разжи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softHyphen/>
        <w:t>мают пальцы обеих рук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Носик на опушке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трут нос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Отморозил носик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сжимают и разжи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softHyphen/>
        <w:t>мают пальцы обеих рук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Отморозил хвостик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гладят кобчик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И поехал греться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крутят руль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К ребятишкам в гости.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Там тепло и тихо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разжимают кулаки обеих рук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Волка нет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хлопают в ладоши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И дают морковку на обед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поглаживают живот ладонью ведущей руки по часовой стрелке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Пляска зайчиков.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Вышли зайки погулять,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(шагаем пальчиками по ножкам)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Свои лапки поразмять.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Прыг-скок, прыг-скок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прыгаем пальчиками по ножкам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Свои лапки поразмять.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Ой- ой- ой, какой мороз!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обнимаем себя двумя руками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Отморозить можно нос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трем носик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Прыг-скок, прыг-скок,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Отморозить можно нос!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прыгаем пальчиками по ножкам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Стали зайки танцевать,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Свои лапки согревать,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пляшем пальчиками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Прыг-скок, прыг-скок,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Свои лапки согревать!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прыгаем пальчиками по ножкам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Белочки. (Джеки Спилберг) 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pacing w:val="15"/>
          <w:sz w:val="28"/>
          <w:szCs w:val="32"/>
          <w:lang w:eastAsia="ru-RU"/>
        </w:rPr>
        <w:t> 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Раз, два, три, четыре, пять 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(поочередно считаем пальчики)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Пришли белки поиграть. 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(выставляют пять пальцев)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Одна куда-то подевалась 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(прячут ручку за спину)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Четыре белочки осталось. 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(выставляют четыре пальца)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А теперь скорей смотри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(прячут ручку за спину)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Их уже осталось три.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(выставляют три пальца)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Ну и ну, какая жалость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(прячут ручку за спину)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Только две у нас осталось.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(выставляют два пальца)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Эта новость так грустна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(прячут ручку за спину)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Осталась белочка одна.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(выставляют один палец)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Пока мы с тобою считали,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Белочки от нас сбежали.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пальчики убегают по столу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2A71E5"/>
          <w:sz w:val="28"/>
          <w:szCs w:val="32"/>
          <w:lang w:eastAsia="ru-RU"/>
        </w:rPr>
        <w:t> *  *  *  *  *  *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Дружат добрые зверята   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Дружат добрые </w:t>
      </w:r>
      <w:proofErr w:type="gramStart"/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зверята 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 (</w:t>
      </w:r>
      <w:proofErr w:type="gramEnd"/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соединяем одинаковые пальчики рук).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Дружат малые зайчата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ритмичное касание мизинцев обеих рук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Дружат в озере бобры,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ритмичное касание безымянных пальцев обеих рук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Дружат в небе комары,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ритмичное касание средних пальцев обеих рук)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Дружат милые ежата,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ритмичное касание указательных пальцев обеих рук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Дружат даже медвежата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ритмичное касание больших пальцев обеих рук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Вот как </w:t>
      </w:r>
      <w:proofErr w:type="spellStart"/>
      <w:proofErr w:type="gramStart"/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разыгрались,по</w:t>
      </w:r>
      <w:proofErr w:type="spellEnd"/>
      <w:proofErr w:type="gramEnd"/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 лесу разбежались!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руки опустить, потрясти кистями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color w:val="2A71E5"/>
          <w:sz w:val="20"/>
          <w:lang w:eastAsia="ru-RU"/>
        </w:rPr>
      </w:pPr>
      <w:r w:rsidRPr="00A85CB5">
        <w:rPr>
          <w:color w:val="2A71E5"/>
          <w:sz w:val="20"/>
          <w:lang w:eastAsia="ru-RU"/>
        </w:rPr>
        <w:t> 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Ёжик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proofErr w:type="gramStart"/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 у</w:t>
      </w:r>
      <w:proofErr w:type="gramEnd"/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 xml:space="preserve"> малыша в руках резиновый колючий ежик )</w:t>
      </w:r>
      <w:r w:rsidR="00A85CB5" w:rsidRPr="00A85CB5">
        <w:rPr>
          <w:rFonts w:ascii="Calibri" w:eastAsia="Times New Roman" w:hAnsi="Calibri" w:cs="Times New Roman"/>
          <w:noProof/>
          <w:sz w:val="20"/>
          <w:lang w:eastAsia="ru-RU"/>
        </w:rPr>
        <w:t xml:space="preserve"> 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Ёжик, ёжик колкий, где твои иголки?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малыш катает ёжика ладошками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Надо бельчонку сшить распашонку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малыш катает ёжика по животику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Шалуну зайчишке починить штанишки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катаем по ножкам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Фыркнул ёжик - отойдите и не плачьте, не просите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катаем по полу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Если дам иголки - съедят меня волки!!! 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ёжик убегает в домик, на место в коробку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или на полку)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2A71E5"/>
          <w:sz w:val="28"/>
          <w:szCs w:val="32"/>
          <w:lang w:eastAsia="ru-RU"/>
        </w:rPr>
        <w:t>*  *  *  *  *  *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Лужок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На лужок пришли зайчата,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Медвежата, барсучата,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Лягушата и енот.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На зелёный на лужок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Приходи и ты, дружок!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 xml:space="preserve">сгибать пальцы в кулачок в ритме </w:t>
      </w:r>
      <w:proofErr w:type="spellStart"/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потешки</w:t>
      </w:r>
      <w:proofErr w:type="spellEnd"/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, при перечислении животных сгибать пальцы на обеих руках поочерёдно, на последней строчке помахать ладонями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 </w:t>
      </w:r>
    </w:p>
    <w:p w:rsidR="00A85CB5" w:rsidRDefault="00A85CB5" w:rsidP="001644D2">
      <w:pPr>
        <w:pStyle w:val="a5"/>
        <w:rPr>
          <w:rFonts w:ascii="Times New Roman" w:hAnsi="Times New Roman" w:cs="Times New Roman"/>
          <w:color w:val="FF6600"/>
          <w:sz w:val="28"/>
          <w:szCs w:val="32"/>
          <w:lang w:eastAsia="ru-RU"/>
        </w:rPr>
      </w:pPr>
    </w:p>
    <w:p w:rsidR="00A85CB5" w:rsidRDefault="00A85CB5" w:rsidP="001644D2">
      <w:pPr>
        <w:pStyle w:val="a5"/>
        <w:rPr>
          <w:rFonts w:ascii="Times New Roman" w:hAnsi="Times New Roman" w:cs="Times New Roman"/>
          <w:color w:val="FF6600"/>
          <w:sz w:val="28"/>
          <w:szCs w:val="32"/>
          <w:lang w:eastAsia="ru-RU"/>
        </w:rPr>
      </w:pP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Медвежонок в гости шел.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Медвежонок в гости шел.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К рыжей белке он зашел,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И на озеро, к бобру,</w:t>
      </w:r>
      <w:r w:rsidR="00A85CB5" w:rsidRPr="00A85CB5">
        <w:rPr>
          <w:rFonts w:ascii="Times New Roman" w:hAnsi="Times New Roman" w:cs="Times New Roman"/>
          <w:noProof/>
          <w:color w:val="E52A81"/>
          <w:spacing w:val="15"/>
          <w:sz w:val="28"/>
          <w:szCs w:val="32"/>
          <w:lang w:eastAsia="ru-RU"/>
        </w:rPr>
        <w:t xml:space="preserve"> 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И к ежу зашел в нору,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 xml:space="preserve">Даже к </w:t>
      </w:r>
      <w:proofErr w:type="spellStart"/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комаришке</w:t>
      </w:r>
      <w:proofErr w:type="spellEnd"/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Заходил наш мишка! 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Кончик большого пальца правой руки поочередно касается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кончиков указательного, среднего, безымянного пальцев и мизинца;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2A71E5"/>
          <w:sz w:val="28"/>
          <w:szCs w:val="32"/>
          <w:lang w:eastAsia="ru-RU"/>
        </w:rPr>
        <w:t> 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Перчатка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Весёлая мышка перчатку нашла,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(ладонь раскрыта, пальцы растопырены</w:t>
      </w:r>
      <w:r w:rsidR="009A326A"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 xml:space="preserve"> 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«перчатка</w:t>
      </w:r>
      <w:proofErr w:type="gramStart"/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»,  поворачивают</w:t>
      </w:r>
      <w:proofErr w:type="gramEnd"/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 xml:space="preserve"> руки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то ладонью, то тыльной стороной вперёд)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Гнездо, в ней устроив,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Складываем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ладони "ковшом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")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Мышат позвала.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(Сгибаем - разгибаем пальцы "зовущий" жест)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Им корочку хлеба дала покусать,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Кончиком большого пальца поочерёдно стучим по кончикам остальных пальчиков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Погладила (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отшлёпала</w:t>
      </w: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) всех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(Большим пальцем гладим ("шлёпаем") остальные)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(скользящим движением от мизинца к указательному).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И отправила спать.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(Ладони прижимаем друг к другу, кладём под щёку (спим).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i/>
          <w:iCs/>
          <w:color w:val="2A71E5"/>
          <w:sz w:val="28"/>
          <w:szCs w:val="32"/>
          <w:lang w:eastAsia="ru-RU"/>
        </w:rPr>
      </w:pP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i/>
          <w:iCs/>
          <w:color w:val="2A71E5"/>
          <w:sz w:val="28"/>
          <w:szCs w:val="32"/>
          <w:lang w:eastAsia="ru-RU"/>
        </w:rPr>
        <w:t> *  *  *  *  *  *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2A71E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FF6600"/>
          <w:sz w:val="28"/>
          <w:szCs w:val="32"/>
          <w:lang w:eastAsia="ru-RU"/>
        </w:rPr>
        <w:t>Этот мышонок в норке сидит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Этот мышонок в норке сидит,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(Загибаем поочередно пальчики на руке)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Этот мышонок в поле бежит,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Этот мышонок колосья считает,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Этот мышонок зерно собирает,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Этот мышонок кричит:</w:t>
      </w:r>
    </w:p>
    <w:p w:rsidR="001644D2" w:rsidRPr="00A85CB5" w:rsidRDefault="001644D2" w:rsidP="001644D2">
      <w:pPr>
        <w:pStyle w:val="a5"/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</w:pPr>
      <w:r w:rsidRPr="00A85CB5">
        <w:rPr>
          <w:rFonts w:ascii="Times New Roman" w:hAnsi="Times New Roman" w:cs="Times New Roman"/>
          <w:color w:val="000000"/>
          <w:spacing w:val="15"/>
          <w:sz w:val="28"/>
          <w:szCs w:val="32"/>
          <w:lang w:eastAsia="ru-RU"/>
        </w:rPr>
        <w:t>"Ура, все собирайтесь, обедать пора!" ( </w:t>
      </w:r>
      <w:r w:rsidRPr="00A85CB5">
        <w:rPr>
          <w:rFonts w:ascii="Times New Roman" w:hAnsi="Times New Roman" w:cs="Times New Roman"/>
          <w:i/>
          <w:iCs/>
          <w:color w:val="000000"/>
          <w:spacing w:val="15"/>
          <w:sz w:val="28"/>
          <w:szCs w:val="32"/>
          <w:lang w:eastAsia="ru-RU"/>
        </w:rPr>
        <w:t>Поднимаем ручки вверх, затем выполняем манящие движения ручками к себе)</w:t>
      </w:r>
    </w:p>
    <w:p w:rsidR="00316D91" w:rsidRPr="00A85CB5" w:rsidRDefault="00316D91" w:rsidP="001644D2">
      <w:pPr>
        <w:pStyle w:val="a5"/>
        <w:rPr>
          <w:rFonts w:ascii="Times New Roman" w:hAnsi="Times New Roman" w:cs="Times New Roman"/>
          <w:sz w:val="24"/>
          <w:szCs w:val="32"/>
        </w:rPr>
      </w:pPr>
    </w:p>
    <w:sectPr w:rsidR="00316D91" w:rsidRPr="00A85CB5" w:rsidSect="008C4E4B">
      <w:type w:val="continuous"/>
      <w:pgSz w:w="11906" w:h="16838"/>
      <w:pgMar w:top="851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1908"/>
    <w:multiLevelType w:val="multilevel"/>
    <w:tmpl w:val="FDAAFB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496"/>
    <w:multiLevelType w:val="multilevel"/>
    <w:tmpl w:val="CCBE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40D4"/>
    <w:multiLevelType w:val="multilevel"/>
    <w:tmpl w:val="6CCC3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12811"/>
    <w:multiLevelType w:val="multilevel"/>
    <w:tmpl w:val="97B6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F7122"/>
    <w:multiLevelType w:val="multilevel"/>
    <w:tmpl w:val="0316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A495C"/>
    <w:multiLevelType w:val="multilevel"/>
    <w:tmpl w:val="0EFC1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375AF"/>
    <w:multiLevelType w:val="multilevel"/>
    <w:tmpl w:val="0D002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CF00EB"/>
    <w:multiLevelType w:val="multilevel"/>
    <w:tmpl w:val="AD10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F8"/>
    <w:rsid w:val="0001406A"/>
    <w:rsid w:val="0003001B"/>
    <w:rsid w:val="001644D2"/>
    <w:rsid w:val="002578D7"/>
    <w:rsid w:val="00316D91"/>
    <w:rsid w:val="00333307"/>
    <w:rsid w:val="0039066A"/>
    <w:rsid w:val="004E6153"/>
    <w:rsid w:val="004E79DD"/>
    <w:rsid w:val="004E7EE6"/>
    <w:rsid w:val="00585B84"/>
    <w:rsid w:val="005C004F"/>
    <w:rsid w:val="006D35FE"/>
    <w:rsid w:val="008C4E4B"/>
    <w:rsid w:val="00907DF6"/>
    <w:rsid w:val="009A326A"/>
    <w:rsid w:val="009B7EA2"/>
    <w:rsid w:val="00A218C8"/>
    <w:rsid w:val="00A41512"/>
    <w:rsid w:val="00A64F93"/>
    <w:rsid w:val="00A85CB5"/>
    <w:rsid w:val="00A93FD2"/>
    <w:rsid w:val="00B776CA"/>
    <w:rsid w:val="00C2186C"/>
    <w:rsid w:val="00C36852"/>
    <w:rsid w:val="00C57D05"/>
    <w:rsid w:val="00C6236A"/>
    <w:rsid w:val="00C93907"/>
    <w:rsid w:val="00D41678"/>
    <w:rsid w:val="00D81EF8"/>
    <w:rsid w:val="00DB66A2"/>
    <w:rsid w:val="00E43C09"/>
    <w:rsid w:val="00E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8E3A-F42C-403B-93ED-E523F09A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4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644D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FEWJDCXMVWZU-214-668</_dlc_DocId>
    <_dlc_DocIdUrl xmlns="a19fce79-9b6c-46ea-827f-b80865df0bfe">
      <Url>http://www.eduportal44.ru/Pyschug/sol/_layouts/15/DocIdRedir.aspx?ID=FEWJDCXMVWZU-214-668</Url>
      <Description>FEWJDCXMVWZU-214-668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6DE07-233B-4A1C-8CAF-AADE5A5B582A}"/>
</file>

<file path=customXml/itemProps2.xml><?xml version="1.0" encoding="utf-8"?>
<ds:datastoreItem xmlns:ds="http://schemas.openxmlformats.org/officeDocument/2006/customXml" ds:itemID="{D41ECA19-D82F-4BD4-BB8E-8106B28C6EE3}"/>
</file>

<file path=customXml/itemProps3.xml><?xml version="1.0" encoding="utf-8"?>
<ds:datastoreItem xmlns:ds="http://schemas.openxmlformats.org/officeDocument/2006/customXml" ds:itemID="{7FA8362D-5595-4B92-80A7-195AF85E775C}"/>
</file>

<file path=customXml/itemProps4.xml><?xml version="1.0" encoding="utf-8"?>
<ds:datastoreItem xmlns:ds="http://schemas.openxmlformats.org/officeDocument/2006/customXml" ds:itemID="{9420F0A5-D4C3-4D08-BCEA-1ED315F52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18</cp:revision>
  <cp:lastPrinted>2018-05-23T18:10:00Z</cp:lastPrinted>
  <dcterms:created xsi:type="dcterms:W3CDTF">2018-05-14T18:17:00Z</dcterms:created>
  <dcterms:modified xsi:type="dcterms:W3CDTF">2019-10-20T07:48:00Z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eab50d6b-defb-4435-83f4-d1c70ffcec68</vt:lpwstr>
  </property>
</Properties>
</file>