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4" w:rsidRDefault="004740E4" w:rsidP="00212FFF">
      <w:pPr>
        <w:ind w:left="28"/>
      </w:pPr>
      <w:r>
        <w:t xml:space="preserve">  Конспект непосредственно образовательной деятельности по       патриотическому воспитанию в подготовительной группе. </w:t>
      </w:r>
    </w:p>
    <w:p w:rsidR="004740E4" w:rsidRDefault="004740E4" w:rsidP="00212FFF">
      <w:pPr>
        <w:ind w:left="28"/>
      </w:pPr>
      <w:r>
        <w:t xml:space="preserve">                Подготовила воспитатель Тихомирова Г.Ю.</w:t>
      </w:r>
    </w:p>
    <w:p w:rsidR="004740E4" w:rsidRDefault="004740E4" w:rsidP="00212FFF">
      <w:pPr>
        <w:ind w:left="28"/>
      </w:pPr>
    </w:p>
    <w:p w:rsidR="00AE7AB1" w:rsidRDefault="004740E4" w:rsidP="00212FFF">
      <w:pPr>
        <w:ind w:left="28"/>
      </w:pPr>
      <w:r>
        <w:t>Тема: «Официальные и неофициальные символы России»</w:t>
      </w:r>
    </w:p>
    <w:p w:rsidR="004740E4" w:rsidRDefault="004740E4" w:rsidP="00212FFF">
      <w:pPr>
        <w:ind w:left="28"/>
      </w:pPr>
    </w:p>
    <w:p w:rsidR="00212FFF" w:rsidRDefault="00212FFF" w:rsidP="00212FFF">
      <w:pPr>
        <w:ind w:left="28"/>
      </w:pPr>
      <w:r>
        <w:t>Цель: Воспитание гуманной, духовно-нравственной личности, достойных будущих граждан России, патриотов своего отечества.</w:t>
      </w:r>
    </w:p>
    <w:p w:rsidR="00212FFF" w:rsidRDefault="00212FFF" w:rsidP="00212FFF">
      <w:pPr>
        <w:spacing w:after="12" w:line="250" w:lineRule="auto"/>
        <w:ind w:left="38" w:hanging="10"/>
        <w:jc w:val="left"/>
      </w:pPr>
      <w:r>
        <w:rPr>
          <w:sz w:val="30"/>
        </w:rPr>
        <w:t>Задачи:</w:t>
      </w:r>
    </w:p>
    <w:p w:rsidR="00212FFF" w:rsidRDefault="00212FFF" w:rsidP="00212FFF">
      <w:pPr>
        <w:spacing w:after="12" w:line="250" w:lineRule="auto"/>
        <w:ind w:left="38" w:hanging="10"/>
        <w:jc w:val="left"/>
      </w:pPr>
      <w:r>
        <w:rPr>
          <w:sz w:val="30"/>
        </w:rPr>
        <w:t>Образовательные:</w:t>
      </w:r>
    </w:p>
    <w:p w:rsidR="00212FFF" w:rsidRDefault="00212FFF" w:rsidP="00212FFF">
      <w:pPr>
        <w:numPr>
          <w:ilvl w:val="0"/>
          <w:numId w:val="1"/>
        </w:numPr>
        <w:spacing w:after="8" w:line="250" w:lineRule="auto"/>
        <w:ind w:right="238" w:hanging="166"/>
      </w:pPr>
      <w:r>
        <w:t>Выявить знания о государственных символах России, об основных неофициальных символах РФ с использованием ИКТ и художественных произведений;</w:t>
      </w:r>
    </w:p>
    <w:p w:rsidR="00212FFF" w:rsidRDefault="00212FFF" w:rsidP="00212FFF">
      <w:pPr>
        <w:numPr>
          <w:ilvl w:val="0"/>
          <w:numId w:val="1"/>
        </w:numPr>
        <w:ind w:right="238" w:hanging="166"/>
      </w:pPr>
      <w:r>
        <w:t>Закрепить знания о государственной символике страны: герб, флаг, гимн; - Закрепить представления об особенностях хохломской и гжельской росписи: колорит, элементы, композиция.</w:t>
      </w:r>
    </w:p>
    <w:p w:rsidR="00212FFF" w:rsidRDefault="00212FFF" w:rsidP="00212FFF">
      <w:pPr>
        <w:spacing w:after="12" w:line="250" w:lineRule="auto"/>
        <w:ind w:left="38" w:hanging="10"/>
        <w:jc w:val="left"/>
      </w:pPr>
      <w:r>
        <w:rPr>
          <w:sz w:val="30"/>
        </w:rPr>
        <w:t>Развивающие:</w:t>
      </w:r>
    </w:p>
    <w:p w:rsidR="00212FFF" w:rsidRDefault="00212FFF" w:rsidP="00212FFF">
      <w:pPr>
        <w:numPr>
          <w:ilvl w:val="0"/>
          <w:numId w:val="1"/>
        </w:numPr>
        <w:ind w:right="238" w:hanging="166"/>
      </w:pPr>
      <w:r>
        <w:t>Развивать память, коммуникативные навыки, творческое воображение.</w:t>
      </w:r>
    </w:p>
    <w:p w:rsidR="00212FFF" w:rsidRDefault="00212FFF" w:rsidP="00212FFF">
      <w:pPr>
        <w:numPr>
          <w:ilvl w:val="0"/>
          <w:numId w:val="1"/>
        </w:numPr>
        <w:spacing w:after="275" w:line="250" w:lineRule="auto"/>
        <w:ind w:right="238" w:hanging="166"/>
      </w:pPr>
      <w:r>
        <w:t>Развивать у детей чувство патриотизма и любви к своей Родине; - Развивать у детей эмоциональную отзывчивость к русской народной музыке, фольклору;</w:t>
      </w:r>
    </w:p>
    <w:p w:rsidR="00212FFF" w:rsidRDefault="00212FFF" w:rsidP="00212FFF">
      <w:pPr>
        <w:ind w:left="28"/>
      </w:pPr>
      <w:r>
        <w:t>Воспитательные:</w:t>
      </w:r>
    </w:p>
    <w:p w:rsidR="00212FFF" w:rsidRDefault="00212FFF" w:rsidP="00212FFF">
      <w:pPr>
        <w:numPr>
          <w:ilvl w:val="0"/>
          <w:numId w:val="1"/>
        </w:numPr>
        <w:ind w:right="238" w:hanging="166"/>
      </w:pPr>
      <w:r>
        <w:t>Формировать уважительное отношение к символам России, понимание того, что они призваны объединять жителей одной страны; Предварительная работа:</w:t>
      </w:r>
    </w:p>
    <w:p w:rsidR="00212FFF" w:rsidRDefault="00212FFF" w:rsidP="00212FFF">
      <w:pPr>
        <w:ind w:left="28"/>
      </w:pPr>
      <w:r>
        <w:t>Знакомство и беседы о государственной символике России; разучивание стихотворений о Родине и гербе, частушек, рассматривание и расписывание предметов элементами народных промыслов России,</w:t>
      </w:r>
      <w:r w:rsidR="00030C6A">
        <w:t xml:space="preserve"> </w:t>
      </w:r>
      <w:r>
        <w:t xml:space="preserve">поделки из </w:t>
      </w:r>
      <w:proofErr w:type="spellStart"/>
      <w:r>
        <w:t>папьемаше</w:t>
      </w:r>
      <w:proofErr w:type="spellEnd"/>
      <w:r>
        <w:t>.</w:t>
      </w:r>
    </w:p>
    <w:p w:rsidR="00212FFF" w:rsidRDefault="00212FFF" w:rsidP="00212FFF">
      <w:pPr>
        <w:spacing w:after="12" w:line="250" w:lineRule="auto"/>
        <w:ind w:left="38" w:hanging="10"/>
        <w:jc w:val="left"/>
      </w:pPr>
      <w:r>
        <w:rPr>
          <w:sz w:val="30"/>
        </w:rPr>
        <w:t>Оборудование:</w:t>
      </w:r>
    </w:p>
    <w:p w:rsidR="00212FFF" w:rsidRDefault="00212FFF" w:rsidP="00212FFF">
      <w:pPr>
        <w:spacing w:after="34"/>
        <w:ind w:left="28"/>
      </w:pPr>
      <w:r>
        <w:t>Ноутбук, презентация, предметы народных промыслов: матрёшки</w:t>
      </w:r>
      <w:r w:rsidR="00030C6A">
        <w:t>,</w:t>
      </w:r>
    </w:p>
    <w:p w:rsidR="00212FFF" w:rsidRDefault="00212FFF" w:rsidP="00212FFF">
      <w:pPr>
        <w:spacing w:after="298"/>
        <w:ind w:left="28"/>
      </w:pPr>
      <w:proofErr w:type="gramStart"/>
      <w:r>
        <w:t>хохломская и гжельская роспись; дид</w:t>
      </w:r>
      <w:r w:rsidR="00030C6A">
        <w:t>актические игры «Угадай-</w:t>
      </w:r>
      <w:r>
        <w:t xml:space="preserve">ка», «Придумай герб», «Разнеси символы»; элементы костюмов для ряженья; матрёшки, ложки, тарелки из папье-маше; </w:t>
      </w:r>
      <w:r w:rsidR="00030C6A">
        <w:t xml:space="preserve">краски, гуашь, цветная </w:t>
      </w:r>
      <w:r>
        <w:t>бумага, ткань для аппликации.</w:t>
      </w:r>
      <w:proofErr w:type="gramEnd"/>
    </w:p>
    <w:p w:rsidR="00030C6A" w:rsidRDefault="00212FFF" w:rsidP="00212FFF">
      <w:pPr>
        <w:spacing w:after="12" w:line="250" w:lineRule="auto"/>
        <w:ind w:left="374" w:right="1894" w:hanging="346"/>
        <w:jc w:val="left"/>
        <w:rPr>
          <w:sz w:val="30"/>
        </w:rPr>
      </w:pPr>
      <w:r>
        <w:rPr>
          <w:sz w:val="30"/>
        </w:rPr>
        <w:t>Ход непосредственно образоват</w:t>
      </w:r>
      <w:r w:rsidR="005C268F">
        <w:rPr>
          <w:sz w:val="30"/>
        </w:rPr>
        <w:t xml:space="preserve">ельной деятельности: </w:t>
      </w:r>
    </w:p>
    <w:p w:rsidR="00030C6A" w:rsidRDefault="00030C6A" w:rsidP="00212FFF">
      <w:pPr>
        <w:spacing w:after="12" w:line="250" w:lineRule="auto"/>
        <w:ind w:left="374" w:right="1894" w:hanging="346"/>
        <w:jc w:val="left"/>
        <w:rPr>
          <w:sz w:val="30"/>
        </w:rPr>
      </w:pPr>
    </w:p>
    <w:p w:rsidR="00212FFF" w:rsidRDefault="005C268F" w:rsidP="00212FFF">
      <w:pPr>
        <w:spacing w:after="12" w:line="250" w:lineRule="auto"/>
        <w:ind w:left="374" w:right="1894" w:hanging="346"/>
        <w:jc w:val="left"/>
      </w:pPr>
      <w:r>
        <w:rPr>
          <w:sz w:val="30"/>
        </w:rPr>
        <w:t>Дети входят</w:t>
      </w:r>
      <w:r w:rsidR="00212FFF">
        <w:rPr>
          <w:sz w:val="30"/>
        </w:rPr>
        <w:t xml:space="preserve"> в зал под русскую народную мелодию.</w:t>
      </w:r>
    </w:p>
    <w:p w:rsidR="00212FFF" w:rsidRDefault="00030C6A" w:rsidP="00212FFF">
      <w:pPr>
        <w:spacing w:after="320"/>
        <w:ind w:left="89" w:right="64"/>
      </w:pPr>
      <w:r>
        <w:t>Воспитатель:</w:t>
      </w:r>
      <w:r w:rsidR="00212FFF">
        <w:t xml:space="preserve"> Ребята, да</w:t>
      </w:r>
      <w:r>
        <w:t>вайте послушаем стихотворение В.</w:t>
      </w:r>
      <w:r w:rsidR="00212FFF">
        <w:t xml:space="preserve"> Степанова.</w:t>
      </w:r>
    </w:p>
    <w:p w:rsidR="00212FFF" w:rsidRPr="005C268F" w:rsidRDefault="005C268F" w:rsidP="00212FFF">
      <w:pPr>
        <w:spacing w:after="0" w:line="259" w:lineRule="auto"/>
        <w:ind w:left="1556" w:right="5495" w:hanging="281"/>
        <w:jc w:val="left"/>
        <w:rPr>
          <w:szCs w:val="28"/>
        </w:rPr>
      </w:pPr>
      <w:r>
        <w:rPr>
          <w:szCs w:val="28"/>
        </w:rPr>
        <w:lastRenderedPageBreak/>
        <w:t>Если долго-долго-долго в самолете нам лететь. Если долго-долго-долго с самолета вниз смотреть,</w:t>
      </w:r>
    </w:p>
    <w:p w:rsidR="00212FFF" w:rsidRDefault="00212FFF" w:rsidP="00212FFF">
      <w:pPr>
        <w:ind w:left="1306" w:right="2377"/>
      </w:pPr>
      <w:r>
        <w:t>То увидим мы тогда и леса, и города, Океанские просторы,</w:t>
      </w:r>
    </w:p>
    <w:p w:rsidR="00212FFF" w:rsidRDefault="00212FFF" w:rsidP="00212FFF">
      <w:pPr>
        <w:ind w:left="1306" w:right="64"/>
      </w:pPr>
      <w:r>
        <w:t>Ленты рек, озера, горы...</w:t>
      </w:r>
    </w:p>
    <w:p w:rsidR="00212FFF" w:rsidRDefault="00212FFF" w:rsidP="00212FFF">
      <w:pPr>
        <w:ind w:left="1321" w:right="64"/>
      </w:pPr>
      <w:r>
        <w:t>Мы увидим даль без края,</w:t>
      </w:r>
    </w:p>
    <w:p w:rsidR="00212FFF" w:rsidRDefault="00212FFF" w:rsidP="00212FFF">
      <w:pPr>
        <w:ind w:left="1306" w:right="64"/>
      </w:pPr>
      <w:r>
        <w:t>Тундру, где звенит весна,</w:t>
      </w:r>
    </w:p>
    <w:p w:rsidR="00212FFF" w:rsidRDefault="00212FFF" w:rsidP="00212FFF">
      <w:pPr>
        <w:ind w:left="1321" w:right="5330"/>
      </w:pPr>
      <w:r>
        <w:t>И поймем тогда, какая</w:t>
      </w:r>
      <w:proofErr w:type="gramStart"/>
      <w:r>
        <w:t xml:space="preserve"> Н</w:t>
      </w:r>
      <w:proofErr w:type="gramEnd"/>
      <w:r>
        <w:t>аша Родина большая, Необъятная страна.</w:t>
      </w:r>
    </w:p>
    <w:p w:rsidR="00212FFF" w:rsidRDefault="005C268F" w:rsidP="00212FFF">
      <w:pPr>
        <w:ind w:left="89" w:right="64"/>
      </w:pPr>
      <w:r>
        <w:t>Вос</w:t>
      </w:r>
      <w:r w:rsidR="00030C6A">
        <w:t>питатель:</w:t>
      </w:r>
      <w:r w:rsidR="00212FFF">
        <w:t xml:space="preserve"> Как называется наша страна? (ответы детей)</w:t>
      </w:r>
    </w:p>
    <w:p w:rsidR="00212FFF" w:rsidRDefault="00212FFF" w:rsidP="00212FFF">
      <w:pPr>
        <w:ind w:left="89" w:right="64"/>
      </w:pPr>
      <w:r>
        <w:t>- (Презентация) «Наша Родина Россия»</w:t>
      </w:r>
    </w:p>
    <w:p w:rsidR="00212FFF" w:rsidRDefault="00212FFF" w:rsidP="00212FFF">
      <w:pPr>
        <w:ind w:left="89" w:right="288"/>
      </w:pPr>
      <w:r>
        <w:t>Воспитатель. Мы живём в стране, у которой удивительно красивое имя Россия.</w:t>
      </w:r>
      <w:r w:rsidR="005C268F">
        <w:t xml:space="preserve"> Много чудесных стран на земле, </w:t>
      </w:r>
      <w:r>
        <w:t>но Россия — единственная, необыкновенная страна, потому что она наша Родина. А что такое Родина?</w:t>
      </w:r>
    </w:p>
    <w:p w:rsidR="00212FFF" w:rsidRDefault="00212FFF" w:rsidP="00212FFF">
      <w:pPr>
        <w:ind w:left="89" w:right="48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905560</wp:posOffset>
            </wp:positionH>
            <wp:positionV relativeFrom="page">
              <wp:posOffset>8566612</wp:posOffset>
            </wp:positionV>
            <wp:extent cx="27441" cy="22868"/>
            <wp:effectExtent l="0" t="0" r="0" b="0"/>
            <wp:wrapSquare wrapText="bothSides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C6A">
        <w:t>Дети:</w:t>
      </w:r>
      <w:r>
        <w:t xml:space="preserve"> (предполагаемы</w:t>
      </w:r>
      <w:r w:rsidR="005C268F">
        <w:t>е ответы) Родина значит родная к</w:t>
      </w:r>
      <w:r>
        <w:t>ак мама и папа, Родина —</w:t>
      </w:r>
      <w:r w:rsidR="005C268F">
        <w:t xml:space="preserve"> место, где мы родились. Страна,</w:t>
      </w:r>
      <w:r>
        <w:t xml:space="preserve"> в которой мы живём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де жили наши прабабушки и прадедушки...</w:t>
      </w:r>
    </w:p>
    <w:p w:rsidR="00212FFF" w:rsidRDefault="00212FFF" w:rsidP="00212FFF">
      <w:pPr>
        <w:ind w:left="89" w:right="64"/>
      </w:pPr>
      <w:r>
        <w:t>Стихи о Родине (дети)</w:t>
      </w:r>
    </w:p>
    <w:p w:rsidR="00212FFF" w:rsidRDefault="00212FFF" w:rsidP="00212FFF">
      <w:pPr>
        <w:spacing w:after="12" w:line="244" w:lineRule="auto"/>
        <w:ind w:left="79" w:firstLine="7"/>
        <w:jc w:val="left"/>
      </w:pPr>
      <w:r>
        <w:t>Воспитатель. Каждая страна имеет свою историю, людей, прославляющих её. Войска для защиты народа; свои традиции, И каждая страна имеет своего президента. Кто является президентом Российской федерации?</w:t>
      </w:r>
    </w:p>
    <w:p w:rsidR="00212FFF" w:rsidRDefault="00212FFF" w:rsidP="00212FFF">
      <w:pPr>
        <w:ind w:left="89" w:right="64"/>
      </w:pPr>
      <w:r>
        <w:t>Дети: Путин Владимир Владимирович.</w:t>
      </w:r>
    </w:p>
    <w:p w:rsidR="00212FFF" w:rsidRDefault="00212FFF" w:rsidP="00212FFF">
      <w:pPr>
        <w:ind w:left="89" w:right="64"/>
      </w:pPr>
      <w:r>
        <w:t>-( Презентация) «Портрет В.В.Путина»</w:t>
      </w:r>
    </w:p>
    <w:p w:rsidR="00212FFF" w:rsidRDefault="00212FFF" w:rsidP="00212FFF">
      <w:pPr>
        <w:ind w:left="89" w:right="893"/>
      </w:pPr>
      <w:r>
        <w:t>Воспитатель, А какие государственные символы России вы знаете? Дети. Герб, флаг и гимн — это официальные государственные символы России, нашей Родины.</w:t>
      </w:r>
    </w:p>
    <w:p w:rsidR="005C268F" w:rsidRDefault="00212FFF" w:rsidP="00212FFF">
      <w:pPr>
        <w:ind w:left="89" w:right="-43"/>
      </w:pPr>
      <w:r>
        <w:t>Воспитатель. Что такое гимн? (Это главная п</w:t>
      </w:r>
      <w:r w:rsidR="005C268F">
        <w:t xml:space="preserve">есня страны). </w:t>
      </w:r>
      <w:proofErr w:type="gramStart"/>
      <w:r w:rsidR="005C268F">
        <w:t xml:space="preserve">Что нужно делать, </w:t>
      </w:r>
      <w:r>
        <w:t>когда играет гимн? (нужно вставать и слушать его стоя.</w:t>
      </w:r>
      <w:proofErr w:type="gramEnd"/>
      <w:r>
        <w:t xml:space="preserve"> </w:t>
      </w:r>
      <w:proofErr w:type="gramStart"/>
      <w:r>
        <w:t>Когда мы встаём во время звучания — мы выражаем своё уважение к нашему г</w:t>
      </w:r>
      <w:r w:rsidR="005C268F">
        <w:t xml:space="preserve">осударству, </w:t>
      </w:r>
      <w:r>
        <w:t>нашей стране</w:t>
      </w:r>
      <w:r w:rsidR="005C268F">
        <w:t xml:space="preserve">). </w:t>
      </w:r>
      <w:proofErr w:type="gramEnd"/>
    </w:p>
    <w:p w:rsidR="00212FFF" w:rsidRDefault="00212FFF" w:rsidP="00212FFF">
      <w:pPr>
        <w:ind w:left="65" w:right="64" w:hanging="65"/>
      </w:pPr>
      <w:r>
        <w:t xml:space="preserve">Наш гимн написали: композитор Александров и поэт Сергей Михалков. В каких случаях звучит </w:t>
      </w:r>
      <w:r w:rsidR="005C268F">
        <w:t xml:space="preserve">гимн? (В торжественных случаях, </w:t>
      </w:r>
      <w:r>
        <w:t>на соревнованиях).</w:t>
      </w:r>
    </w:p>
    <w:p w:rsidR="00212FFF" w:rsidRDefault="00212FFF" w:rsidP="00212FFF">
      <w:pPr>
        <w:ind w:left="89" w:right="64"/>
      </w:pPr>
      <w:r>
        <w:t>- Сейчас я предлагаю послушать гимн, (Звучит гимн России),</w:t>
      </w:r>
    </w:p>
    <w:p w:rsidR="00212FFF" w:rsidRDefault="00F363FD" w:rsidP="00212FFF">
      <w:pPr>
        <w:ind w:left="89" w:right="64"/>
      </w:pPr>
      <w:r>
        <w:lastRenderedPageBreak/>
        <w:t>Воспитатель:</w:t>
      </w:r>
      <w:r w:rsidR="00212FFF">
        <w:t xml:space="preserve"> А сейчас я хочу поговорить с вами о другом нашем символе — о гербе России. Герб у наш</w:t>
      </w:r>
      <w:r w:rsidR="005C268F">
        <w:t>ей страны вот такой. Посмотрите,</w:t>
      </w:r>
      <w:r w:rsidR="00212FFF">
        <w:t xml:space="preserve"> что вы видите на гербе России?</w:t>
      </w:r>
    </w:p>
    <w:p w:rsidR="00212FFF" w:rsidRDefault="00212FFF" w:rsidP="00212FFF">
      <w:pPr>
        <w:spacing w:after="299"/>
        <w:ind w:left="24"/>
      </w:pPr>
      <w:r>
        <w:t>- (Презентация) Герб России.</w:t>
      </w:r>
    </w:p>
    <w:p w:rsidR="00212FFF" w:rsidRDefault="00616952" w:rsidP="00212FFF">
      <w:pPr>
        <w:spacing w:after="324"/>
        <w:ind w:left="24"/>
      </w:pPr>
      <w:r>
        <w:t>Дети; (</w:t>
      </w:r>
      <w:r w:rsidR="00212FFF">
        <w:t>предполагаемые ответы) На нашем гербе мы видим птицу- э</w:t>
      </w:r>
      <w:r w:rsidR="00F363FD">
        <w:t xml:space="preserve">то орёл. Орёл с двумя головами, </w:t>
      </w:r>
      <w:r w:rsidR="00212FFF">
        <w:t>что означает, что мы независимое государство</w:t>
      </w:r>
      <w:proofErr w:type="gramStart"/>
      <w:r w:rsidR="00212FFF">
        <w:t xml:space="preserve"> .</w:t>
      </w:r>
      <w:proofErr w:type="gramEnd"/>
      <w:r w:rsidR="00212FFF">
        <w:t>что в нашей стране живут люди разных национальностей. Но всех нас связывает одна Родина. В центре орлов всадник. Это Георгий Победоносец. Он сидит на белом коне с копьём в руках. Этим копьём он убивает змея. Эта картина символизирует победу добра над злом.</w:t>
      </w:r>
    </w:p>
    <w:p w:rsidR="00212FFF" w:rsidRDefault="00212FFF" w:rsidP="00212FFF">
      <w:pPr>
        <w:spacing w:after="0" w:line="259" w:lineRule="auto"/>
        <w:ind w:left="1981" w:firstLine="0"/>
        <w:jc w:val="left"/>
      </w:pPr>
      <w:r>
        <w:rPr>
          <w:sz w:val="30"/>
        </w:rPr>
        <w:t>Дети читают стихотворение,</w:t>
      </w:r>
    </w:p>
    <w:p w:rsidR="00212FFF" w:rsidRDefault="00212FFF" w:rsidP="00212FFF">
      <w:pPr>
        <w:tabs>
          <w:tab w:val="center" w:pos="3893"/>
        </w:tabs>
        <w:ind w:left="0" w:firstLine="0"/>
        <w:jc w:val="left"/>
      </w:pPr>
      <w:r>
        <w:t>Ребенок.</w:t>
      </w:r>
      <w:r>
        <w:tab/>
        <w:t>У России величавой</w:t>
      </w:r>
    </w:p>
    <w:p w:rsidR="00212FFF" w:rsidRDefault="00212FFF" w:rsidP="00212FFF">
      <w:pPr>
        <w:tabs>
          <w:tab w:val="center" w:pos="4260"/>
          <w:tab w:val="center" w:pos="7390"/>
        </w:tabs>
        <w:ind w:left="0" w:firstLine="0"/>
        <w:jc w:val="left"/>
      </w:pPr>
      <w:r>
        <w:tab/>
        <w:t>На гербе орёл двуглавый</w:t>
      </w:r>
      <w:r>
        <w:tab/>
      </w:r>
    </w:p>
    <w:p w:rsidR="00212FFF" w:rsidRDefault="00616952" w:rsidP="00212FFF">
      <w:pPr>
        <w:ind w:left="2769" w:right="1426"/>
      </w:pPr>
      <w:r>
        <w:t xml:space="preserve">Чтоб на запад, </w:t>
      </w:r>
      <w:r w:rsidR="00212FFF">
        <w:t>на восток</w:t>
      </w:r>
    </w:p>
    <w:p w:rsidR="00212FFF" w:rsidRDefault="00212FFF" w:rsidP="00212FFF">
      <w:pPr>
        <w:spacing w:after="282"/>
        <w:ind w:left="2762" w:right="2888"/>
      </w:pPr>
      <w:r>
        <w:t>Он смотреть бы сразу мог Сильный, мудрый он и гордый, Он России дух свободный!</w:t>
      </w:r>
    </w:p>
    <w:p w:rsidR="00212FFF" w:rsidRDefault="00616952" w:rsidP="00212FFF">
      <w:pPr>
        <w:ind w:left="24"/>
      </w:pPr>
      <w:r>
        <w:t>Воспитатель:</w:t>
      </w:r>
      <w:r w:rsidR="00212FFF">
        <w:t xml:space="preserve"> А теперь посмотрите, какой красивый флаг у нашей страны.</w:t>
      </w:r>
    </w:p>
    <w:p w:rsidR="00212FFF" w:rsidRDefault="00212FFF" w:rsidP="00212FFF">
      <w:pPr>
        <w:ind w:left="24"/>
      </w:pPr>
      <w:r>
        <w:t>-(Презентация) Флаг России.</w:t>
      </w:r>
    </w:p>
    <w:p w:rsidR="00212FFF" w:rsidRDefault="00212FFF" w:rsidP="00212FFF">
      <w:pPr>
        <w:spacing w:after="368"/>
        <w:ind w:left="24" w:right="108"/>
      </w:pPr>
      <w:r>
        <w:t>Флаг — это тоже отличительный знак. Много веков назад вместо флага использовали шест</w:t>
      </w:r>
      <w:r w:rsidR="00F363FD">
        <w:t xml:space="preserve"> </w:t>
      </w:r>
      <w:r>
        <w:t>(палку), привязывали к нему пучок травы и конский хвост. К этому флагу стягивались войска и назывались они стяги. Потом стали делать стяги из ткани, чаще всего красные. А при царе Петре 1 появился вот такой трёхцветный флаг. Что означают цвета на нашем флаге?</w:t>
      </w:r>
    </w:p>
    <w:p w:rsidR="00212FFF" w:rsidRDefault="00616952" w:rsidP="00212FFF">
      <w:pPr>
        <w:ind w:left="24"/>
      </w:pPr>
      <w:r>
        <w:t xml:space="preserve">Дети: </w:t>
      </w:r>
      <w:proofErr w:type="gramStart"/>
      <w:r w:rsidR="00212FFF">
        <w:t>Белый - говорит о том, что наша страна очень миролюбивая.</w:t>
      </w:r>
      <w:proofErr w:type="gramEnd"/>
    </w:p>
    <w:p w:rsidR="00212FFF" w:rsidRDefault="00212FFF" w:rsidP="00212FFF">
      <w:pPr>
        <w:spacing w:after="344"/>
        <w:ind w:left="161"/>
      </w:pPr>
      <w:r>
        <w:t>Синий — это цвет вер</w:t>
      </w:r>
      <w:r w:rsidR="00030C6A">
        <w:t>ности</w:t>
      </w:r>
      <w:proofErr w:type="gramStart"/>
      <w:r w:rsidR="00030C6A">
        <w:t>.</w:t>
      </w:r>
      <w:proofErr w:type="gramEnd"/>
      <w:r w:rsidR="00030C6A">
        <w:t xml:space="preserve"> Н</w:t>
      </w:r>
      <w:r w:rsidR="00616952">
        <w:t xml:space="preserve">арод любит свою страну, </w:t>
      </w:r>
      <w:r w:rsidR="00030C6A">
        <w:t>защищает её.</w:t>
      </w:r>
    </w:p>
    <w:p w:rsidR="00212FFF" w:rsidRDefault="00212FFF" w:rsidP="00212FFF">
      <w:pPr>
        <w:spacing w:after="265"/>
        <w:ind w:left="24"/>
      </w:pPr>
      <w:r>
        <w:t>Красный — цвет силы, цвет крови людей, пролитых за Родину.</w:t>
      </w:r>
    </w:p>
    <w:p w:rsidR="00212FFF" w:rsidRDefault="00616952" w:rsidP="00212FFF">
      <w:pPr>
        <w:spacing w:after="362"/>
        <w:ind w:left="24"/>
      </w:pPr>
      <w:r>
        <w:t>Воспитатель:</w:t>
      </w:r>
      <w:r w:rsidR="00212FFF">
        <w:t xml:space="preserve"> Где вывешивают флаг нашей страны?</w:t>
      </w:r>
    </w:p>
    <w:p w:rsidR="00212FFF" w:rsidRDefault="00212FFF" w:rsidP="00212FFF">
      <w:pPr>
        <w:spacing w:after="363"/>
        <w:ind w:left="21" w:firstLine="58"/>
      </w:pPr>
      <w:r>
        <w:t>Дети, Флаг вывешивают на серьёзных государственных мероприятиях, на зданиях, на соревнованиях.</w:t>
      </w:r>
    </w:p>
    <w:p w:rsidR="00212FFF" w:rsidRDefault="00212FFF" w:rsidP="00212FFF">
      <w:pPr>
        <w:ind w:left="24"/>
      </w:pPr>
      <w:r>
        <w:t>Д- игра: «</w:t>
      </w:r>
      <w:proofErr w:type="spellStart"/>
      <w:r>
        <w:t>Угадайка</w:t>
      </w:r>
      <w:proofErr w:type="spellEnd"/>
      <w:r>
        <w:t>» (подбираем ге</w:t>
      </w:r>
      <w:proofErr w:type="gramStart"/>
      <w:r>
        <w:t>рб к фл</w:t>
      </w:r>
      <w:proofErr w:type="gramEnd"/>
      <w:r>
        <w:t>агу)</w:t>
      </w:r>
    </w:p>
    <w:p w:rsidR="00212FFF" w:rsidRDefault="00212FFF" w:rsidP="00212FFF">
      <w:pPr>
        <w:spacing w:after="387"/>
        <w:ind w:left="24"/>
      </w:pPr>
      <w:r>
        <w:lastRenderedPageBreak/>
        <w:t>Придумываем герб нашего города детства (выкладываем на магнитной доске)</w:t>
      </w:r>
    </w:p>
    <w:p w:rsidR="00212FFF" w:rsidRDefault="00212FFF" w:rsidP="00212FFF">
      <w:pPr>
        <w:spacing w:after="273"/>
        <w:ind w:left="24"/>
      </w:pPr>
      <w:r>
        <w:t>Физ. Минутка: Спортивные упражнения с лентами под песню «Флаг России».</w:t>
      </w:r>
    </w:p>
    <w:p w:rsidR="00212FFF" w:rsidRDefault="00212FFF" w:rsidP="00212FFF">
      <w:pPr>
        <w:spacing w:after="34"/>
        <w:ind w:left="24"/>
      </w:pPr>
      <w:r>
        <w:t>Воспитатель. Но кроме официальных символов у России есть и неофициальные (народные) символы. Любой русский человек, находясь</w:t>
      </w:r>
    </w:p>
    <w:p w:rsidR="00212FFF" w:rsidRDefault="00212FFF" w:rsidP="00212FFF">
      <w:pPr>
        <w:spacing w:after="17" w:line="250" w:lineRule="auto"/>
        <w:ind w:left="14" w:hanging="7"/>
        <w:jc w:val="left"/>
      </w:pPr>
      <w:r>
        <w:t>далеко от дома, при слове Родина вспоминает и представляет что-то свое, очень-очень родное. Оказывается, представления у многих людей совпадают. Наша страна издревле славится русскими мастерами. Я предлагаю вам сегодня пойти на ярмарку, где продают прекрасные вещи, сделанные руками наших мастеров, Многие из н</w:t>
      </w:r>
      <w:r w:rsidR="00616952">
        <w:t>их стали народными символами Рос</w:t>
      </w:r>
      <w:r>
        <w:t>сии.</w:t>
      </w:r>
    </w:p>
    <w:p w:rsidR="00212FFF" w:rsidRDefault="00616952" w:rsidP="00212FFF">
      <w:pPr>
        <w:spacing w:after="276"/>
        <w:ind w:left="14"/>
      </w:pPr>
      <w:r>
        <w:t xml:space="preserve">Ярмарка-это праздник. А </w:t>
      </w:r>
      <w:r w:rsidR="00212FFF">
        <w:t>на праздник принято наряжаться. Вот и мы принарядимся (дети надевают элементы костюмов).</w:t>
      </w:r>
    </w:p>
    <w:p w:rsidR="00212FFF" w:rsidRDefault="00212FFF" w:rsidP="00212FFF">
      <w:pPr>
        <w:spacing w:after="339"/>
        <w:ind w:left="22"/>
      </w:pPr>
      <w:r>
        <w:t>Воспитатель. Давайте сегодня всех гостей пригласим на ярмарку.</w:t>
      </w:r>
    </w:p>
    <w:p w:rsidR="00212FFF" w:rsidRDefault="00212FFF" w:rsidP="00212FFF">
      <w:pPr>
        <w:ind w:left="0" w:right="2960"/>
      </w:pPr>
      <w:r>
        <w:t>Дети. На ярмарку, на ярмарку!</w:t>
      </w:r>
    </w:p>
    <w:p w:rsidR="00212FFF" w:rsidRDefault="00212FFF" w:rsidP="00212FFF">
      <w:pPr>
        <w:tabs>
          <w:tab w:val="center" w:pos="1948"/>
          <w:tab w:val="center" w:pos="5593"/>
        </w:tabs>
        <w:ind w:left="0" w:firstLine="0"/>
        <w:jc w:val="left"/>
      </w:pPr>
      <w:r>
        <w:tab/>
        <w:t>Спешите все сюда!</w:t>
      </w:r>
      <w:r>
        <w:tab/>
      </w:r>
    </w:p>
    <w:p w:rsidR="00212FFF" w:rsidRDefault="00616952" w:rsidP="00212FFF">
      <w:pPr>
        <w:ind w:left="814" w:right="4170"/>
      </w:pPr>
      <w:r>
        <w:t xml:space="preserve">Здесь шутки, </w:t>
      </w:r>
      <w:r w:rsidR="00212FFF">
        <w:t>песни, с</w:t>
      </w:r>
      <w:r>
        <w:t>ладости</w:t>
      </w:r>
      <w:proofErr w:type="gramStart"/>
      <w:r>
        <w:t xml:space="preserve"> Д</w:t>
      </w:r>
      <w:proofErr w:type="gramEnd"/>
      <w:r>
        <w:t>авно вас ждут, друзья!</w:t>
      </w:r>
    </w:p>
    <w:p w:rsidR="00212FFF" w:rsidRDefault="00212FFF" w:rsidP="00212FFF">
      <w:pPr>
        <w:ind w:left="1664"/>
      </w:pPr>
      <w:r>
        <w:t>Эй, не стойте у дверей,</w:t>
      </w:r>
    </w:p>
    <w:p w:rsidR="00212FFF" w:rsidRDefault="00212FFF" w:rsidP="00212FFF">
      <w:pPr>
        <w:ind w:left="1649"/>
      </w:pPr>
      <w:r>
        <w:t>Заходите к нам скорей!</w:t>
      </w:r>
    </w:p>
    <w:p w:rsidR="00212FFF" w:rsidRDefault="00212FFF" w:rsidP="00212FFF">
      <w:pPr>
        <w:ind w:left="1664"/>
      </w:pPr>
      <w:r>
        <w:t>Народ собирается-</w:t>
      </w:r>
    </w:p>
    <w:p w:rsidR="00212FFF" w:rsidRDefault="00212FFF" w:rsidP="00212FFF">
      <w:pPr>
        <w:ind w:left="1657"/>
      </w:pPr>
      <w:r>
        <w:t>Наша ярмарка открывается</w:t>
      </w:r>
      <w:proofErr w:type="gramStart"/>
      <w:r>
        <w:t>!.</w:t>
      </w:r>
      <w:proofErr w:type="gramEnd"/>
    </w:p>
    <w:p w:rsidR="00212FFF" w:rsidRDefault="00212FFF" w:rsidP="00212FFF">
      <w:pPr>
        <w:ind w:left="885"/>
      </w:pPr>
      <w:r>
        <w:t>Ярмарка огневая, яркая!</w:t>
      </w:r>
    </w:p>
    <w:p w:rsidR="00212FFF" w:rsidRDefault="00212FFF" w:rsidP="00212FFF">
      <w:pPr>
        <w:ind w:left="885"/>
      </w:pPr>
      <w:r>
        <w:t>Ярмарка плясовая, жаркая!</w:t>
      </w:r>
    </w:p>
    <w:p w:rsidR="00212FFF" w:rsidRDefault="00212FFF" w:rsidP="00212FFF">
      <w:pPr>
        <w:spacing w:after="0"/>
        <w:ind w:left="895" w:hanging="10"/>
        <w:jc w:val="left"/>
      </w:pPr>
      <w:r>
        <w:rPr>
          <w:sz w:val="30"/>
        </w:rPr>
        <w:t>Гляньте налево - лавки с товаром.</w:t>
      </w:r>
    </w:p>
    <w:p w:rsidR="00212FFF" w:rsidRDefault="00212FFF" w:rsidP="00212FFF">
      <w:pPr>
        <w:spacing w:after="332"/>
        <w:ind w:left="895" w:hanging="10"/>
        <w:jc w:val="left"/>
      </w:pPr>
      <w:r>
        <w:rPr>
          <w:sz w:val="30"/>
        </w:rPr>
        <w:t>Гляньте направо — веселье даром.</w:t>
      </w:r>
    </w:p>
    <w:p w:rsidR="00212FFF" w:rsidRDefault="00212FFF" w:rsidP="00212FFF">
      <w:pPr>
        <w:ind w:firstLine="65"/>
      </w:pPr>
      <w:r>
        <w:t xml:space="preserve">Воспитатель. Сегодня у нас необычная ярмарка, а ярмарка с сюрпризом. Чтобы </w:t>
      </w:r>
      <w:r w:rsidR="00616952">
        <w:t>узнать,</w:t>
      </w:r>
      <w:r w:rsidR="00F363FD">
        <w:t xml:space="preserve"> </w:t>
      </w:r>
      <w:r>
        <w:t>что за сюрпризы нас ожидают, нужно отгадать загадк</w:t>
      </w:r>
      <w:r w:rsidR="00616952">
        <w:t xml:space="preserve">и. </w:t>
      </w:r>
      <w:proofErr w:type="gramStart"/>
      <w:r w:rsidR="00616952">
        <w:t>Готовы</w:t>
      </w:r>
      <w:proofErr w:type="gramEnd"/>
      <w:r w:rsidR="00616952">
        <w:t xml:space="preserve"> к отгадыванию загадок? Тогда слушайте внимательно:</w:t>
      </w:r>
      <w:r>
        <w:t xml:space="preserve"> В руки ты её возьмёшь,</w:t>
      </w:r>
    </w:p>
    <w:p w:rsidR="00212FFF" w:rsidRDefault="00212FFF" w:rsidP="00212FFF">
      <w:pPr>
        <w:ind w:left="885"/>
      </w:pPr>
      <w:r>
        <w:t>То растянешь, то сожмёшь.</w:t>
      </w:r>
    </w:p>
    <w:p w:rsidR="00212FFF" w:rsidRDefault="00212FFF" w:rsidP="00212FFF">
      <w:pPr>
        <w:ind w:left="885"/>
      </w:pPr>
      <w:r>
        <w:t>Звонкая, нарядная,</w:t>
      </w:r>
    </w:p>
    <w:p w:rsidR="00212FFF" w:rsidRDefault="00212FFF" w:rsidP="00212FFF">
      <w:pPr>
        <w:ind w:left="885"/>
      </w:pPr>
      <w:r>
        <w:t>Весёлая, трёхрядная.</w:t>
      </w:r>
    </w:p>
    <w:p w:rsidR="00212FFF" w:rsidRDefault="00212FFF" w:rsidP="00212FFF">
      <w:pPr>
        <w:ind w:left="885"/>
      </w:pPr>
      <w:r>
        <w:t>Заиграет, только тронь</w:t>
      </w:r>
    </w:p>
    <w:p w:rsidR="00212FFF" w:rsidRDefault="00212FFF" w:rsidP="00212FFF">
      <w:pPr>
        <w:ind w:left="885"/>
      </w:pPr>
      <w:r>
        <w:t>Наша русская..</w:t>
      </w:r>
      <w:proofErr w:type="gramStart"/>
      <w:r>
        <w:t>.(</w:t>
      </w:r>
      <w:proofErr w:type="gramEnd"/>
      <w:r>
        <w:t>гармонь)</w:t>
      </w:r>
    </w:p>
    <w:p w:rsidR="00212FFF" w:rsidRDefault="00212FFF" w:rsidP="00212FFF">
      <w:r>
        <w:lastRenderedPageBreak/>
        <w:t>Раньше без этого народного инструмента не проходил ни один праздник.</w:t>
      </w:r>
    </w:p>
    <w:p w:rsidR="00212FFF" w:rsidRDefault="00212FFF" w:rsidP="00212FFF">
      <w:pPr>
        <w:numPr>
          <w:ilvl w:val="0"/>
          <w:numId w:val="2"/>
        </w:numPr>
        <w:spacing w:after="4" w:line="259" w:lineRule="auto"/>
        <w:ind w:hanging="713"/>
      </w:pPr>
      <w:r>
        <w:t>Следующая загадка:</w:t>
      </w:r>
    </w:p>
    <w:p w:rsidR="00212FFF" w:rsidRDefault="00212FFF" w:rsidP="00212FFF">
      <w:pPr>
        <w:ind w:left="885" w:right="5589"/>
      </w:pPr>
      <w:r>
        <w:t>Ой ,звенит она, звенит</w:t>
      </w:r>
      <w:proofErr w:type="gramStart"/>
      <w:r>
        <w:t xml:space="preserve"> В</w:t>
      </w:r>
      <w:proofErr w:type="gramEnd"/>
      <w:r>
        <w:t xml:space="preserve">сех в округе веселит. А </w:t>
      </w:r>
      <w:proofErr w:type="gramStart"/>
      <w:r>
        <w:t>всего то</w:t>
      </w:r>
      <w:proofErr w:type="gramEnd"/>
      <w:r>
        <w:t xml:space="preserve"> три струны</w:t>
      </w:r>
    </w:p>
    <w:p w:rsidR="00212FFF" w:rsidRDefault="00212FFF" w:rsidP="00212FFF">
      <w:pPr>
        <w:ind w:left="965"/>
      </w:pPr>
      <w:proofErr w:type="gramStart"/>
      <w:r>
        <w:t>Ей для музыки нужны</w:t>
      </w:r>
      <w:proofErr w:type="gramEnd"/>
    </w:p>
    <w:p w:rsidR="00212FFF" w:rsidRDefault="00212FFF" w:rsidP="00212FFF">
      <w:pPr>
        <w:numPr>
          <w:ilvl w:val="0"/>
          <w:numId w:val="2"/>
        </w:numPr>
        <w:spacing w:after="4" w:line="259" w:lineRule="auto"/>
        <w:ind w:hanging="713"/>
      </w:pPr>
      <w:r>
        <w:t xml:space="preserve">Кто </w:t>
      </w:r>
      <w:proofErr w:type="gramStart"/>
      <w:r>
        <w:t>такая</w:t>
      </w:r>
      <w:proofErr w:type="gramEnd"/>
      <w:r>
        <w:t>, отгадай-ка,</w:t>
      </w:r>
    </w:p>
    <w:p w:rsidR="00212FFF" w:rsidRDefault="00212FFF" w:rsidP="00212FFF">
      <w:pPr>
        <w:ind w:left="885"/>
      </w:pPr>
      <w:r>
        <w:t>Это наша..</w:t>
      </w:r>
      <w:proofErr w:type="gramStart"/>
      <w:r>
        <w:t>.(</w:t>
      </w:r>
      <w:proofErr w:type="gramEnd"/>
      <w:r>
        <w:t>балалайка)</w:t>
      </w:r>
    </w:p>
    <w:p w:rsidR="00212FFF" w:rsidRDefault="00212FFF" w:rsidP="00212FFF">
      <w:pPr>
        <w:ind w:left="79"/>
      </w:pPr>
      <w:r>
        <w:t xml:space="preserve">И, действительно, у этого замечательного инструмента всего три струны, а как она звучит! Послушайте запись матрёшки и балалайки, а мы подыграем, А ну </w:t>
      </w:r>
      <w:proofErr w:type="spellStart"/>
      <w:r>
        <w:t>ка</w:t>
      </w:r>
      <w:proofErr w:type="spellEnd"/>
      <w:r>
        <w:t>, где там наши ложкари Плясовую б завели!</w:t>
      </w:r>
    </w:p>
    <w:p w:rsidR="00212FFF" w:rsidRDefault="00212FFF" w:rsidP="00212FFF">
      <w:pPr>
        <w:ind w:left="79"/>
      </w:pPr>
      <w:r>
        <w:t>( Д</w:t>
      </w:r>
      <w:r w:rsidR="00616952">
        <w:t>ети берут народные инструменты,</w:t>
      </w:r>
      <w:r w:rsidR="00030C6A">
        <w:t xml:space="preserve"> </w:t>
      </w:r>
      <w:r>
        <w:t>подыгрывают гармони и балалайке).</w:t>
      </w:r>
    </w:p>
    <w:p w:rsidR="00212FFF" w:rsidRDefault="00030C6A" w:rsidP="00212FFF">
      <w:pPr>
        <w:ind w:left="79"/>
      </w:pPr>
      <w:r>
        <w:t>Воспитатель:</w:t>
      </w:r>
      <w:r w:rsidR="00212FFF">
        <w:t xml:space="preserve"> А теперь ребята, вам загадка:</w:t>
      </w:r>
    </w:p>
    <w:p w:rsidR="00212FFF" w:rsidRDefault="00212FFF" w:rsidP="00212FFF">
      <w:pPr>
        <w:ind w:left="79"/>
      </w:pPr>
      <w:r>
        <w:t>Ложки золочёные, узоры кручёные</w:t>
      </w:r>
    </w:p>
    <w:p w:rsidR="00212FFF" w:rsidRDefault="00616952" w:rsidP="00212FFF">
      <w:pPr>
        <w:ind w:left="79" w:right="5495"/>
      </w:pPr>
      <w:r>
        <w:t>Ты разгляди-ка не спеши, т</w:t>
      </w:r>
      <w:r w:rsidR="00212FFF">
        <w:t>ам травка вьётся и цветы</w:t>
      </w:r>
    </w:p>
    <w:p w:rsidR="00212FFF" w:rsidRDefault="00212FFF" w:rsidP="00212FFF">
      <w:pPr>
        <w:ind w:left="79" w:right="5553"/>
      </w:pPr>
      <w:r>
        <w:t>Растут нездешней красоты. Как волшебница жар-птица</w:t>
      </w:r>
    </w:p>
    <w:p w:rsidR="00212FFF" w:rsidRDefault="00616952" w:rsidP="00212FFF">
      <w:pPr>
        <w:ind w:left="79" w:right="5625"/>
      </w:pPr>
      <w:r>
        <w:t xml:space="preserve">Не </w:t>
      </w:r>
      <w:r w:rsidR="004D70B6">
        <w:t>выходит из ума</w:t>
      </w:r>
      <w:r>
        <w:t xml:space="preserve"> </w:t>
      </w:r>
      <w:r w:rsidR="00212FFF">
        <w:t>Чародейка, мастерица</w:t>
      </w:r>
    </w:p>
    <w:p w:rsidR="00212FFF" w:rsidRDefault="00212FFF" w:rsidP="00212FFF">
      <w:pPr>
        <w:spacing w:after="363"/>
        <w:ind w:left="79"/>
      </w:pPr>
      <w:r>
        <w:t>Золотая... (хохлома)</w:t>
      </w:r>
    </w:p>
    <w:p w:rsidR="00212FFF" w:rsidRDefault="00212FFF" w:rsidP="00212FFF">
      <w:pPr>
        <w:spacing w:after="322"/>
        <w:ind w:left="79"/>
      </w:pPr>
      <w:r>
        <w:t>-Почему эту роспись назвали хохломской? (ответы детей)</w:t>
      </w:r>
    </w:p>
    <w:p w:rsidR="00212FFF" w:rsidRDefault="00030C6A" w:rsidP="00212FFF">
      <w:pPr>
        <w:ind w:left="295"/>
      </w:pPr>
      <w:r>
        <w:t>Дети:</w:t>
      </w:r>
      <w:r w:rsidR="00212FFF">
        <w:t xml:space="preserve"> Роспись хохломская</w:t>
      </w:r>
    </w:p>
    <w:p w:rsidR="00212FFF" w:rsidRDefault="00212FFF" w:rsidP="00212FFF">
      <w:pPr>
        <w:ind w:left="1001" w:right="5834"/>
      </w:pPr>
      <w:r>
        <w:t>Словно колдовская</w:t>
      </w:r>
      <w:proofErr w:type="gramStart"/>
      <w:r>
        <w:t xml:space="preserve"> В</w:t>
      </w:r>
      <w:proofErr w:type="gramEnd"/>
      <w:r>
        <w:t xml:space="preserve"> сказочную песню</w:t>
      </w:r>
    </w:p>
    <w:p w:rsidR="00212FFF" w:rsidRDefault="00212FFF" w:rsidP="00212FFF">
      <w:pPr>
        <w:spacing w:after="0" w:line="259" w:lineRule="auto"/>
        <w:ind w:left="1003" w:hanging="10"/>
        <w:jc w:val="left"/>
      </w:pPr>
      <w:r>
        <w:rPr>
          <w:sz w:val="26"/>
        </w:rPr>
        <w:t>Проситься сама.</w:t>
      </w:r>
    </w:p>
    <w:p w:rsidR="00212FFF" w:rsidRDefault="00212FFF" w:rsidP="00212FFF">
      <w:pPr>
        <w:ind w:left="1693"/>
      </w:pPr>
      <w:r>
        <w:t>Завиток к завитку ярко-красный</w:t>
      </w:r>
    </w:p>
    <w:p w:rsidR="00212FFF" w:rsidRDefault="00212FFF" w:rsidP="00212FFF">
      <w:pPr>
        <w:ind w:left="1693"/>
      </w:pPr>
      <w:r>
        <w:t>Чтобы стало душе веселей,</w:t>
      </w:r>
    </w:p>
    <w:p w:rsidR="00212FFF" w:rsidRDefault="00212FFF" w:rsidP="00212FFF">
      <w:pPr>
        <w:ind w:left="1685"/>
      </w:pPr>
      <w:r>
        <w:t>Хохлома — это радость и праздник</w:t>
      </w:r>
    </w:p>
    <w:p w:rsidR="00212FFF" w:rsidRDefault="00212FFF" w:rsidP="00212FFF">
      <w:pPr>
        <w:spacing w:after="0" w:line="259" w:lineRule="auto"/>
        <w:ind w:left="1695" w:hanging="10"/>
        <w:jc w:val="left"/>
      </w:pPr>
      <w:r>
        <w:rPr>
          <w:sz w:val="26"/>
        </w:rPr>
        <w:t>Это щедрость России моей,</w:t>
      </w:r>
    </w:p>
    <w:p w:rsidR="00212FFF" w:rsidRDefault="004D70B6" w:rsidP="00212FFF">
      <w:pPr>
        <w:ind w:left="79" w:right="425" w:firstLine="79"/>
      </w:pPr>
      <w:r>
        <w:t>Воспитатель:</w:t>
      </w:r>
      <w:r w:rsidR="00212FFF">
        <w:t xml:space="preserve"> Перейдём к следующему столу. В Россию приезжает очень много гостей из разных </w:t>
      </w:r>
      <w:proofErr w:type="gramStart"/>
      <w:r w:rsidR="00212FFF">
        <w:t>стран</w:t>
      </w:r>
      <w:proofErr w:type="gramEnd"/>
      <w:r w:rsidR="00212FFF">
        <w:t xml:space="preserve"> и всегда увозят с собой </w:t>
      </w:r>
      <w:r w:rsidR="00030C6A">
        <w:t>наш российский сувенир. А какой? П</w:t>
      </w:r>
      <w:r w:rsidR="00212FFF">
        <w:t>ослушайте загадку:</w:t>
      </w:r>
    </w:p>
    <w:p w:rsidR="00212FFF" w:rsidRDefault="00212FFF" w:rsidP="00212FFF">
      <w:pPr>
        <w:ind w:left="483"/>
      </w:pPr>
      <w:proofErr w:type="spellStart"/>
      <w:r>
        <w:t>Розовые</w:t>
      </w:r>
      <w:proofErr w:type="spellEnd"/>
      <w:r>
        <w:t xml:space="preserve"> щёчки, красные платочки,</w:t>
      </w:r>
    </w:p>
    <w:p w:rsidR="004D70B6" w:rsidRDefault="00212FFF" w:rsidP="004D70B6">
      <w:pPr>
        <w:spacing w:after="380"/>
        <w:ind w:left="79" w:right="2852" w:firstLine="432"/>
      </w:pPr>
      <w:r>
        <w:t>Хлопают в ладошки весёлые..</w:t>
      </w:r>
      <w:proofErr w:type="gramStart"/>
      <w:r>
        <w:t>.(</w:t>
      </w:r>
      <w:proofErr w:type="gramEnd"/>
      <w:r>
        <w:t>матрёшки).</w:t>
      </w:r>
    </w:p>
    <w:p w:rsidR="00212FFF" w:rsidRDefault="004D70B6" w:rsidP="00212FFF">
      <w:pPr>
        <w:ind w:left="79" w:right="353" w:firstLine="58"/>
      </w:pPr>
      <w:r>
        <w:t>. Воспитатель:</w:t>
      </w:r>
      <w:r w:rsidR="00212FFF">
        <w:t xml:space="preserve"> Эй, матрёшки, хохотушки, Запевайте-ка частушки</w:t>
      </w:r>
      <w:proofErr w:type="gramStart"/>
      <w:r w:rsidR="00212FFF">
        <w:t xml:space="preserve"> !</w:t>
      </w:r>
      <w:proofErr w:type="gramEnd"/>
    </w:p>
    <w:p w:rsidR="00212FFF" w:rsidRDefault="00212FFF" w:rsidP="00212FFF">
      <w:pPr>
        <w:ind w:left="1721"/>
      </w:pPr>
      <w:r>
        <w:t>Запевайте поскорей</w:t>
      </w:r>
    </w:p>
    <w:p w:rsidR="00212FFF" w:rsidRDefault="00212FFF" w:rsidP="00212FFF">
      <w:pPr>
        <w:ind w:left="1729"/>
      </w:pPr>
      <w:r>
        <w:lastRenderedPageBreak/>
        <w:t>Чтоб порадовать гостей.</w:t>
      </w:r>
    </w:p>
    <w:p w:rsidR="00212FFF" w:rsidRDefault="00F363FD" w:rsidP="00212FFF">
      <w:pPr>
        <w:ind w:left="0"/>
      </w:pPr>
      <w:r>
        <w:t>Дети:</w:t>
      </w:r>
      <w:r w:rsidR="004D70B6">
        <w:t xml:space="preserve"> Очень любят все ма</w:t>
      </w:r>
      <w:r w:rsidR="00212FFF">
        <w:t>трёшки</w:t>
      </w:r>
    </w:p>
    <w:p w:rsidR="00212FFF" w:rsidRDefault="00F363FD" w:rsidP="00212FFF">
      <w:pPr>
        <w:ind w:left="763" w:right="4408"/>
      </w:pPr>
      <w:r>
        <w:t xml:space="preserve">    Разноцветные </w:t>
      </w:r>
      <w:r w:rsidR="00212FFF">
        <w:t>одёжки</w:t>
      </w:r>
      <w:r>
        <w:t>.</w:t>
      </w:r>
      <w:r w:rsidR="00212FFF">
        <w:t xml:space="preserve"> Всегда </w:t>
      </w:r>
      <w:proofErr w:type="gramStart"/>
      <w:r w:rsidR="00212FFF">
        <w:t>расписаны</w:t>
      </w:r>
      <w:proofErr w:type="gramEnd"/>
      <w:r w:rsidR="00212FFF">
        <w:t xml:space="preserve"> на диво</w:t>
      </w:r>
      <w:r>
        <w:t>.</w:t>
      </w:r>
      <w:r w:rsidR="00212FFF">
        <w:t xml:space="preserve"> Очень ярко и красиво!</w:t>
      </w:r>
    </w:p>
    <w:p w:rsidR="00212FFF" w:rsidRDefault="00212FFF" w:rsidP="00212FFF">
      <w:pPr>
        <w:spacing w:after="0" w:line="259" w:lineRule="auto"/>
        <w:ind w:left="1703" w:right="2852" w:hanging="10"/>
        <w:jc w:val="left"/>
      </w:pPr>
      <w:r>
        <w:rPr>
          <w:sz w:val="26"/>
        </w:rPr>
        <w:t>Детская игрушка эта</w:t>
      </w:r>
    </w:p>
    <w:p w:rsidR="00212FFF" w:rsidRDefault="00212FFF" w:rsidP="00212FFF">
      <w:r>
        <w:t xml:space="preserve">Обошла уже </w:t>
      </w:r>
      <w:proofErr w:type="gramStart"/>
      <w:r>
        <w:t>пол света</w:t>
      </w:r>
      <w:proofErr w:type="gramEnd"/>
      <w:r>
        <w:t>!</w:t>
      </w:r>
    </w:p>
    <w:p w:rsidR="00212FFF" w:rsidRDefault="00212FFF" w:rsidP="00212FFF">
      <w:pPr>
        <w:ind w:left="1693"/>
      </w:pPr>
      <w:r>
        <w:t>Так не много и не мало,</w:t>
      </w:r>
      <w:r>
        <w:rPr>
          <w:noProof/>
        </w:rPr>
        <w:drawing>
          <wp:inline distT="0" distB="0" distL="0" distR="0">
            <wp:extent cx="32015" cy="27442"/>
            <wp:effectExtent l="0" t="0" r="0" b="0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FFF" w:rsidRDefault="00212FFF" w:rsidP="00212FFF">
      <w:r>
        <w:t>Символом России стала.</w:t>
      </w:r>
    </w:p>
    <w:p w:rsidR="00212FFF" w:rsidRDefault="00212FFF" w:rsidP="00212FFF">
      <w:pPr>
        <w:spacing w:after="353"/>
        <w:ind w:left="821" w:right="2881"/>
      </w:pPr>
      <w:r>
        <w:t>Мы матрёшки, мы сестрички Мы толстушк</w:t>
      </w:r>
      <w:proofErr w:type="gramStart"/>
      <w:r>
        <w:t>и-</w:t>
      </w:r>
      <w:proofErr w:type="gramEnd"/>
      <w:r>
        <w:t xml:space="preserve"> невелики, </w:t>
      </w:r>
      <w:r w:rsidR="004D70B6">
        <w:t>Как пойдём плясать, да петь.</w:t>
      </w:r>
      <w:r>
        <w:t xml:space="preserve">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Вам за нами не успеть!</w:t>
      </w:r>
    </w:p>
    <w:p w:rsidR="00212FFF" w:rsidRDefault="004D70B6" w:rsidP="00212FFF">
      <w:pPr>
        <w:ind w:left="14"/>
      </w:pPr>
      <w:r>
        <w:t>Воспитатель:</w:t>
      </w:r>
      <w:r w:rsidR="00212FFF">
        <w:t xml:space="preserve"> Следующая загадка:</w:t>
      </w:r>
    </w:p>
    <w:p w:rsidR="00212FFF" w:rsidRDefault="00212FFF" w:rsidP="00212FFF">
      <w:pPr>
        <w:ind w:left="14"/>
      </w:pPr>
      <w:r>
        <w:t>Умельцы посуду свою мастерят,</w:t>
      </w:r>
    </w:p>
    <w:p w:rsidR="00212FFF" w:rsidRDefault="00212FFF" w:rsidP="00212FFF">
      <w:pPr>
        <w:ind w:left="14" w:right="5186"/>
      </w:pPr>
      <w:proofErr w:type="gramStart"/>
      <w:r>
        <w:t>Синим</w:t>
      </w:r>
      <w:proofErr w:type="gramEnd"/>
      <w:r>
        <w:t xml:space="preserve"> по белому чудо творят, Синяя сказка - глазам загляденье, Словно весною капель.</w:t>
      </w:r>
    </w:p>
    <w:p w:rsidR="00212FFF" w:rsidRDefault="00212FFF" w:rsidP="00212FFF">
      <w:pPr>
        <w:ind w:left="14"/>
      </w:pPr>
      <w:r>
        <w:t>Ласка, забота, тепло и терпенье,</w:t>
      </w:r>
    </w:p>
    <w:p w:rsidR="00212FFF" w:rsidRDefault="00212FFF" w:rsidP="00212FFF">
      <w:pPr>
        <w:spacing w:after="372" w:line="259" w:lineRule="auto"/>
        <w:ind w:left="45" w:right="2852" w:hanging="10"/>
        <w:jc w:val="left"/>
      </w:pPr>
      <w:r>
        <w:rPr>
          <w:sz w:val="26"/>
        </w:rPr>
        <w:t>Русская, звонкая... (Гжель)</w:t>
      </w:r>
    </w:p>
    <w:p w:rsidR="00212FFF" w:rsidRDefault="004D70B6" w:rsidP="00212FFF">
      <w:pPr>
        <w:spacing w:after="352"/>
        <w:ind w:left="14" w:firstLine="94"/>
      </w:pPr>
      <w:r>
        <w:t>Воспитатель.</w:t>
      </w:r>
      <w:r w:rsidR="00212FFF">
        <w:t xml:space="preserve"> В некотором царстве, в российском государстве есть одно чудесное место: городок Гжель, что находится недалеко от Москвы, Жили там мастера, нашли они глину белую, белую и решили лепить из неё посуду, да </w:t>
      </w:r>
      <w:proofErr w:type="gramStart"/>
      <w:r w:rsidR="00212FFF">
        <w:t>расписывать её синей краской разных опенков Они рисовали</w:t>
      </w:r>
      <w:proofErr w:type="gramEnd"/>
      <w:r w:rsidR="00212FFF">
        <w:t xml:space="preserve"> на посуде различные узоры из сеточек, </w:t>
      </w:r>
      <w:proofErr w:type="spellStart"/>
      <w:r w:rsidR="00212FFF">
        <w:t>полосочек</w:t>
      </w:r>
      <w:proofErr w:type="spellEnd"/>
      <w:r w:rsidR="00212FFF">
        <w:t>, цветов. Очень нарядная получилась посуда.</w:t>
      </w:r>
    </w:p>
    <w:p w:rsidR="00212FFF" w:rsidRDefault="00212FFF" w:rsidP="00212FFF">
      <w:pPr>
        <w:ind w:left="14" w:right="3428"/>
      </w:pPr>
      <w:r>
        <w:t>Дети. Гжель- посуда просто чудо,</w:t>
      </w:r>
    </w:p>
    <w:p w:rsidR="00212FFF" w:rsidRDefault="00212FFF" w:rsidP="00212FFF">
      <w:pPr>
        <w:tabs>
          <w:tab w:val="center" w:pos="2434"/>
          <w:tab w:val="center" w:pos="5301"/>
        </w:tabs>
        <w:ind w:left="0" w:firstLine="0"/>
        <w:jc w:val="left"/>
      </w:pPr>
      <w:r>
        <w:tab/>
        <w:t>Синий цвет бежит повсюду.</w:t>
      </w:r>
      <w:r>
        <w:tab/>
      </w:r>
    </w:p>
    <w:p w:rsidR="00212FFF" w:rsidRDefault="00212FFF" w:rsidP="00212FFF">
      <w:pPr>
        <w:ind w:left="792" w:right="3428"/>
      </w:pPr>
      <w:r>
        <w:t>И рождается узор,</w:t>
      </w:r>
    </w:p>
    <w:p w:rsidR="00212FFF" w:rsidRDefault="00212FFF" w:rsidP="00212FFF">
      <w:pPr>
        <w:ind w:left="778"/>
      </w:pPr>
      <w:r>
        <w:t>Оторвать не в силах взор!</w:t>
      </w:r>
    </w:p>
    <w:p w:rsidR="00212FFF" w:rsidRDefault="00212FFF" w:rsidP="00212FFF">
      <w:pPr>
        <w:ind w:left="1419" w:right="3421"/>
      </w:pPr>
      <w:r>
        <w:t>Мыла гжельскую посуду, Разлетелись брызги всюду.</w:t>
      </w:r>
    </w:p>
    <w:p w:rsidR="00212FFF" w:rsidRDefault="00212FFF" w:rsidP="00212FFF">
      <w:pPr>
        <w:ind w:left="1419"/>
      </w:pPr>
      <w:r>
        <w:t>Брызги вытру</w:t>
      </w:r>
      <w:r w:rsidR="004D70B6">
        <w:t xml:space="preserve"> </w:t>
      </w:r>
      <w:r>
        <w:t>- не беда!</w:t>
      </w:r>
    </w:p>
    <w:p w:rsidR="00212FFF" w:rsidRDefault="004D70B6" w:rsidP="00212FFF">
      <w:pPr>
        <w:spacing w:after="704"/>
        <w:ind w:left="1412"/>
      </w:pPr>
      <w:r>
        <w:t xml:space="preserve">Покупай, </w:t>
      </w:r>
      <w:r w:rsidR="00212FFF">
        <w:t>посуда хороша!</w:t>
      </w:r>
    </w:p>
    <w:p w:rsidR="00212FFF" w:rsidRDefault="004D70B6" w:rsidP="00212FFF">
      <w:pPr>
        <w:spacing w:after="328"/>
        <w:ind w:left="14"/>
      </w:pPr>
      <w:proofErr w:type="spellStart"/>
      <w:r>
        <w:t>Воспитатель</w:t>
      </w:r>
      <w:proofErr w:type="gramStart"/>
      <w:r>
        <w:t>:</w:t>
      </w:r>
      <w:r w:rsidR="00212FFF">
        <w:t>Н</w:t>
      </w:r>
      <w:proofErr w:type="gramEnd"/>
      <w:r w:rsidR="00212FFF">
        <w:t>о</w:t>
      </w:r>
      <w:proofErr w:type="spellEnd"/>
      <w:r w:rsidR="00212FFF">
        <w:t xml:space="preserve"> не только чудесную посуду мастера лепили и расписывали, любили они и в игры народные играть. Мы тоже сейчас поиграем.</w:t>
      </w:r>
    </w:p>
    <w:p w:rsidR="00212FFF" w:rsidRDefault="00212FFF" w:rsidP="00212FFF">
      <w:pPr>
        <w:spacing w:after="378"/>
        <w:ind w:left="14"/>
      </w:pPr>
      <w:proofErr w:type="spellStart"/>
      <w:r>
        <w:lastRenderedPageBreak/>
        <w:t>Физминутка</w:t>
      </w:r>
      <w:proofErr w:type="spellEnd"/>
      <w:r>
        <w:t>: Игра «Гори,</w:t>
      </w:r>
      <w:r w:rsidR="004D70B6">
        <w:t xml:space="preserve"> </w:t>
      </w:r>
      <w:r>
        <w:t>гори ясно</w:t>
      </w:r>
      <w:r w:rsidR="004D70B6">
        <w:rPr>
          <w:noProof/>
        </w:rPr>
        <w:t>»</w:t>
      </w:r>
    </w:p>
    <w:p w:rsidR="00212FFF" w:rsidRDefault="004D70B6" w:rsidP="00212FFF">
      <w:pPr>
        <w:spacing w:after="0" w:line="248" w:lineRule="auto"/>
        <w:ind w:left="0" w:firstLine="72"/>
        <w:jc w:val="left"/>
      </w:pPr>
      <w:r>
        <w:t>Воспитатель:</w:t>
      </w:r>
      <w:r w:rsidR="00212FFF">
        <w:t xml:space="preserve"> Ну что, шалунишки: девчонки и мальчишки,</w:t>
      </w:r>
      <w:r>
        <w:t xml:space="preserve"> </w:t>
      </w:r>
      <w:r w:rsidR="00212FFF">
        <w:t xml:space="preserve">вы ещё не устали? Но всё равно немножко </w:t>
      </w:r>
      <w:proofErr w:type="gramStart"/>
      <w:r w:rsidR="00212FFF">
        <w:t>отдохнём</w:t>
      </w:r>
      <w:proofErr w:type="gramEnd"/>
      <w:r w:rsidR="00212FFF">
        <w:t xml:space="preserve"> да наши символы разберём. Отнесём </w:t>
      </w:r>
      <w:proofErr w:type="gramStart"/>
      <w:r w:rsidR="00212FFF">
        <w:t>государственные</w:t>
      </w:r>
      <w:proofErr w:type="gramEnd"/>
      <w:r w:rsidR="00212FFF">
        <w:t xml:space="preserve"> к флагу, а народные к матрёшке.</w:t>
      </w:r>
    </w:p>
    <w:p w:rsidR="00212FFF" w:rsidRDefault="00212FFF" w:rsidP="00212FFF">
      <w:r>
        <w:t>-Присаживайтесь на ковёр в кружок, Сегодня мы поговорили о нашей Родине</w:t>
      </w:r>
      <w:r w:rsidR="004D70B6">
        <w:t>.</w:t>
      </w:r>
      <w:r>
        <w:t xml:space="preserve"> Родина начинается на пороге твоего дома. Она огромна и прекрасна. У каждого она одна мак мама. Родиной</w:t>
      </w:r>
      <w:r w:rsidR="004D70B6">
        <w:t xml:space="preserve"> надо </w:t>
      </w:r>
      <w:proofErr w:type="spellStart"/>
      <w:r w:rsidR="004D70B6">
        <w:t>гордится</w:t>
      </w:r>
      <w:proofErr w:type="gramStart"/>
      <w:r w:rsidR="004D70B6">
        <w:t>,</w:t>
      </w:r>
      <w:r>
        <w:t>л</w:t>
      </w:r>
      <w:proofErr w:type="gramEnd"/>
      <w:r>
        <w:t>юбить</w:t>
      </w:r>
      <w:proofErr w:type="spellEnd"/>
      <w:r>
        <w:t xml:space="preserve"> её глубоко и нежно, заботиться о ней. Так, как заботятся наши народные умельцы</w:t>
      </w:r>
      <w:r w:rsidR="00030C6A">
        <w:t>.</w:t>
      </w:r>
      <w:r>
        <w:t xml:space="preserve"> </w:t>
      </w:r>
      <w:proofErr w:type="gramStart"/>
      <w:r>
        <w:t>Они из поколения в поколение передают</w:t>
      </w:r>
      <w:proofErr w:type="gramEnd"/>
      <w:r>
        <w:t xml:space="preserve"> народное ремесло. Изделия мастеров показывают богатства культурных традиций России, У нас прошла Ярмарка, на которой мы вместе увидели различные товары, которые можно назвать народными символами России.</w:t>
      </w:r>
    </w:p>
    <w:p w:rsidR="00212FFF" w:rsidRDefault="00212FFF" w:rsidP="00212FFF">
      <w:pPr>
        <w:ind w:left="1025"/>
      </w:pPr>
      <w:r>
        <w:t>Вы на Ярмарке побывали?</w:t>
      </w:r>
    </w:p>
    <w:p w:rsidR="00212FFF" w:rsidRDefault="00212FFF" w:rsidP="00212FFF">
      <w:pPr>
        <w:ind w:left="1025"/>
      </w:pPr>
      <w:r>
        <w:t>Товар показали?</w:t>
      </w:r>
    </w:p>
    <w:p w:rsidR="00212FFF" w:rsidRDefault="00212FFF" w:rsidP="00212FFF">
      <w:pPr>
        <w:ind w:left="1025"/>
      </w:pPr>
      <w:r>
        <w:t>Всё рассказали?</w:t>
      </w:r>
    </w:p>
    <w:p w:rsidR="00212FFF" w:rsidRDefault="00212FFF" w:rsidP="00212FFF">
      <w:pPr>
        <w:spacing w:after="0" w:line="259" w:lineRule="auto"/>
        <w:ind w:left="1030" w:firstLine="0"/>
        <w:jc w:val="left"/>
      </w:pPr>
      <w:r>
        <w:rPr>
          <w:sz w:val="30"/>
        </w:rPr>
        <w:t>Ничего не забыли?</w:t>
      </w:r>
    </w:p>
    <w:p w:rsidR="00212FFF" w:rsidRDefault="00212FFF" w:rsidP="00212FFF">
      <w:pPr>
        <w:ind w:left="3"/>
      </w:pPr>
      <w:r>
        <w:t>А то, что в группе делали, закончили работу? Давайте пройдём за столы и закончим расписывать свои изделия.</w:t>
      </w:r>
    </w:p>
    <w:p w:rsidR="003B2A0C" w:rsidRDefault="003B2A0C">
      <w:bookmarkStart w:id="0" w:name="_GoBack"/>
      <w:bookmarkEnd w:id="0"/>
    </w:p>
    <w:sectPr w:rsidR="003B2A0C" w:rsidSect="00626DAE">
      <w:pgSz w:w="11920" w:h="16840"/>
      <w:pgMar w:top="1440" w:right="1131" w:bottom="1440" w:left="15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4E26"/>
    <w:multiLevelType w:val="hybridMultilevel"/>
    <w:tmpl w:val="75D04984"/>
    <w:lvl w:ilvl="0" w:tplc="D72085B0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00095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4E340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B4C54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F6494E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128B7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A3C2EF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141E0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6AF05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D112BD"/>
    <w:multiLevelType w:val="hybridMultilevel"/>
    <w:tmpl w:val="165E62B8"/>
    <w:lvl w:ilvl="0" w:tplc="ADCCD9B8">
      <w:start w:val="1"/>
      <w:numFmt w:val="bullet"/>
      <w:lvlText w:val="-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46F18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E835F4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E43408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3448B0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2E7552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422B52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9A2FBC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FC764C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2FFF"/>
    <w:rsid w:val="00030C6A"/>
    <w:rsid w:val="00212FFF"/>
    <w:rsid w:val="003B2A0C"/>
    <w:rsid w:val="004740E4"/>
    <w:rsid w:val="004D70B6"/>
    <w:rsid w:val="005C268F"/>
    <w:rsid w:val="00616952"/>
    <w:rsid w:val="00626DAE"/>
    <w:rsid w:val="00AE7AB1"/>
    <w:rsid w:val="00EE527F"/>
    <w:rsid w:val="00F3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FF"/>
    <w:pPr>
      <w:spacing w:after="5" w:line="252" w:lineRule="auto"/>
      <w:ind w:left="266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8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8B649-9163-452D-BA13-2BD98D2E49CF}"/>
</file>

<file path=customXml/itemProps2.xml><?xml version="1.0" encoding="utf-8"?>
<ds:datastoreItem xmlns:ds="http://schemas.openxmlformats.org/officeDocument/2006/customXml" ds:itemID="{87B2E907-983C-4F75-A19C-1C53CBE35467}"/>
</file>

<file path=customXml/itemProps3.xml><?xml version="1.0" encoding="utf-8"?>
<ds:datastoreItem xmlns:ds="http://schemas.openxmlformats.org/officeDocument/2006/customXml" ds:itemID="{33FCDFD2-5A3D-4530-A7E0-100C97D6C37B}"/>
</file>

<file path=customXml/itemProps4.xml><?xml version="1.0" encoding="utf-8"?>
<ds:datastoreItem xmlns:ds="http://schemas.openxmlformats.org/officeDocument/2006/customXml" ds:itemID="{3D2ECA53-5734-4E8D-AEE0-3C00D96E4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2</cp:lastModifiedBy>
  <cp:revision>5</cp:revision>
  <dcterms:created xsi:type="dcterms:W3CDTF">2019-04-15T14:00:00Z</dcterms:created>
  <dcterms:modified xsi:type="dcterms:W3CDTF">2019-04-16T16:19:00Z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