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22" w:rsidRPr="00A05CB2" w:rsidRDefault="00D55422" w:rsidP="000C0D0E">
      <w:pPr>
        <w:jc w:val="center"/>
        <w:rPr>
          <w:sz w:val="28"/>
          <w:szCs w:val="28"/>
        </w:rPr>
      </w:pPr>
      <w:r w:rsidRPr="00A05CB2">
        <w:rPr>
          <w:sz w:val="28"/>
          <w:szCs w:val="28"/>
        </w:rPr>
        <w:t>Семинар – практикум</w:t>
      </w:r>
    </w:p>
    <w:p w:rsidR="00A50F85" w:rsidRPr="00A05CB2" w:rsidRDefault="00D55422" w:rsidP="000C0D0E">
      <w:pPr>
        <w:jc w:val="center"/>
        <w:rPr>
          <w:sz w:val="28"/>
          <w:szCs w:val="28"/>
        </w:rPr>
      </w:pPr>
      <w:r w:rsidRPr="00A05CB2">
        <w:rPr>
          <w:sz w:val="28"/>
          <w:szCs w:val="28"/>
        </w:rPr>
        <w:t>«</w:t>
      </w:r>
      <w:r w:rsidR="000C62F3" w:rsidRPr="00A05CB2">
        <w:rPr>
          <w:sz w:val="28"/>
          <w:szCs w:val="28"/>
        </w:rPr>
        <w:t>Формирование связной речи.</w:t>
      </w:r>
    </w:p>
    <w:p w:rsidR="000C62F3" w:rsidRPr="00A05CB2" w:rsidRDefault="000C62F3" w:rsidP="000C0D0E">
      <w:pPr>
        <w:jc w:val="center"/>
        <w:rPr>
          <w:sz w:val="28"/>
          <w:szCs w:val="28"/>
        </w:rPr>
      </w:pPr>
      <w:r w:rsidRPr="00A05CB2">
        <w:rPr>
          <w:sz w:val="28"/>
          <w:szCs w:val="28"/>
        </w:rPr>
        <w:t>Обучение рассказыванию</w:t>
      </w:r>
      <w:r w:rsidR="00D55422" w:rsidRPr="00A05CB2">
        <w:rPr>
          <w:sz w:val="28"/>
          <w:szCs w:val="28"/>
        </w:rPr>
        <w:t>»</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w:t>
      </w:r>
      <w:r w:rsidR="002908BA" w:rsidRPr="00A05CB2">
        <w:rPr>
          <w:rFonts w:eastAsia="Calibri" w:cs="Times New Roman"/>
          <w:sz w:val="28"/>
          <w:szCs w:val="28"/>
        </w:rPr>
        <w:t xml:space="preserve">   </w:t>
      </w:r>
      <w:r w:rsidRPr="00A05CB2">
        <w:rPr>
          <w:rFonts w:eastAsia="Calibri" w:cs="Times New Roman"/>
          <w:sz w:val="28"/>
          <w:szCs w:val="28"/>
        </w:rPr>
        <w:t xml:space="preserve"> Провела старший воспитатель</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w:t>
      </w:r>
      <w:r w:rsidR="002908BA" w:rsidRPr="00A05CB2">
        <w:rPr>
          <w:rFonts w:eastAsia="Calibri" w:cs="Times New Roman"/>
          <w:sz w:val="28"/>
          <w:szCs w:val="28"/>
        </w:rPr>
        <w:t xml:space="preserve">    </w:t>
      </w:r>
      <w:r w:rsidRPr="00A05CB2">
        <w:rPr>
          <w:rFonts w:eastAsia="Calibri" w:cs="Times New Roman"/>
          <w:sz w:val="28"/>
          <w:szCs w:val="28"/>
        </w:rPr>
        <w:t>М</w:t>
      </w:r>
      <w:r w:rsidRPr="00A05CB2">
        <w:rPr>
          <w:sz w:val="28"/>
          <w:szCs w:val="28"/>
        </w:rPr>
        <w:t>К</w:t>
      </w:r>
      <w:r w:rsidRPr="00A05CB2">
        <w:rPr>
          <w:rFonts w:eastAsia="Calibri" w:cs="Times New Roman"/>
          <w:sz w:val="28"/>
          <w:szCs w:val="28"/>
        </w:rPr>
        <w:t xml:space="preserve">ДОУ </w:t>
      </w:r>
      <w:proofErr w:type="spellStart"/>
      <w:r w:rsidRPr="00A05CB2">
        <w:rPr>
          <w:rFonts w:eastAsia="Calibri" w:cs="Times New Roman"/>
          <w:sz w:val="28"/>
          <w:szCs w:val="28"/>
        </w:rPr>
        <w:t>Поназыревский</w:t>
      </w:r>
      <w:proofErr w:type="spellEnd"/>
      <w:r w:rsidRPr="00A05CB2">
        <w:rPr>
          <w:rFonts w:eastAsia="Calibri" w:cs="Times New Roman"/>
          <w:sz w:val="28"/>
          <w:szCs w:val="28"/>
        </w:rPr>
        <w:t xml:space="preserve"> детский сад №2</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w:t>
      </w:r>
      <w:r w:rsidR="002908BA" w:rsidRPr="00A05CB2">
        <w:rPr>
          <w:sz w:val="28"/>
          <w:szCs w:val="28"/>
        </w:rPr>
        <w:t xml:space="preserve">   </w:t>
      </w:r>
      <w:proofErr w:type="spellStart"/>
      <w:r w:rsidRPr="00A05CB2">
        <w:rPr>
          <w:sz w:val="28"/>
          <w:szCs w:val="28"/>
        </w:rPr>
        <w:t>Копча</w:t>
      </w:r>
      <w:proofErr w:type="spellEnd"/>
      <w:r w:rsidRPr="00A05CB2">
        <w:rPr>
          <w:sz w:val="28"/>
          <w:szCs w:val="28"/>
        </w:rPr>
        <w:t xml:space="preserve"> Н.Н.</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w:t>
      </w:r>
      <w:r w:rsidR="000C0D0E">
        <w:rPr>
          <w:sz w:val="28"/>
          <w:szCs w:val="28"/>
        </w:rPr>
        <w:t xml:space="preserve"> Дата проведения: 16.03.2019</w:t>
      </w:r>
      <w:bookmarkStart w:id="0" w:name="_GoBack"/>
      <w:bookmarkEnd w:id="0"/>
      <w:r w:rsidRPr="00A05CB2">
        <w:rPr>
          <w:rFonts w:eastAsia="Calibri" w:cs="Times New Roman"/>
          <w:sz w:val="28"/>
          <w:szCs w:val="28"/>
        </w:rPr>
        <w:t>г.</w:t>
      </w:r>
    </w:p>
    <w:p w:rsidR="00D55422" w:rsidRPr="00A05CB2" w:rsidRDefault="00D55422" w:rsidP="00A05CB2">
      <w:pPr>
        <w:rPr>
          <w:rFonts w:eastAsia="Calibri" w:cs="Times New Roman"/>
          <w:sz w:val="28"/>
          <w:szCs w:val="28"/>
        </w:rPr>
      </w:pPr>
    </w:p>
    <w:p w:rsidR="00D55422" w:rsidRPr="00A05CB2" w:rsidRDefault="00D55422" w:rsidP="00A05CB2">
      <w:pPr>
        <w:rPr>
          <w:rFonts w:eastAsia="Calibri" w:cs="Times New Roman"/>
          <w:sz w:val="28"/>
          <w:szCs w:val="28"/>
        </w:rPr>
      </w:pPr>
      <w:r w:rsidRPr="00A05CB2">
        <w:rPr>
          <w:rFonts w:eastAsia="Calibri" w:cs="Times New Roman"/>
          <w:sz w:val="28"/>
          <w:szCs w:val="28"/>
        </w:rPr>
        <w:t>ЦЕЛЬ: * активизировать деятельность педагогов по данной теме;</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 совершенствовать практические навыки профессиональной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деятельности;</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 познакомить участников семинара с научно - методическими    </w:t>
      </w:r>
    </w:p>
    <w:p w:rsidR="002908BA" w:rsidRPr="00A05CB2" w:rsidRDefault="00D55422" w:rsidP="00A05CB2">
      <w:pPr>
        <w:rPr>
          <w:rFonts w:eastAsia="Calibri" w:cs="Times New Roman"/>
          <w:sz w:val="28"/>
          <w:szCs w:val="28"/>
        </w:rPr>
      </w:pPr>
      <w:r w:rsidRPr="00A05CB2">
        <w:rPr>
          <w:rFonts w:eastAsia="Calibri" w:cs="Times New Roman"/>
          <w:sz w:val="28"/>
          <w:szCs w:val="28"/>
        </w:rPr>
        <w:t xml:space="preserve">                 </w:t>
      </w:r>
      <w:proofErr w:type="gramStart"/>
      <w:r w:rsidRPr="00A05CB2">
        <w:rPr>
          <w:rFonts w:eastAsia="Calibri" w:cs="Times New Roman"/>
          <w:sz w:val="28"/>
          <w:szCs w:val="28"/>
        </w:rPr>
        <w:t>подходами  к</w:t>
      </w:r>
      <w:proofErr w:type="gramEnd"/>
      <w:r w:rsidRPr="00A05CB2">
        <w:rPr>
          <w:rFonts w:eastAsia="Calibri" w:cs="Times New Roman"/>
          <w:sz w:val="28"/>
          <w:szCs w:val="28"/>
        </w:rPr>
        <w:t xml:space="preserve"> познавательно-речевому развитию дошкольников в  разных </w:t>
      </w:r>
      <w:r w:rsidR="002908BA" w:rsidRPr="00A05CB2">
        <w:rPr>
          <w:rFonts w:eastAsia="Calibri" w:cs="Times New Roman"/>
          <w:sz w:val="28"/>
          <w:szCs w:val="28"/>
        </w:rPr>
        <w:t xml:space="preserve">  </w:t>
      </w:r>
    </w:p>
    <w:p w:rsidR="00D55422" w:rsidRPr="00A05CB2" w:rsidRDefault="002908BA" w:rsidP="00A05CB2">
      <w:pPr>
        <w:rPr>
          <w:rFonts w:eastAsia="Calibri" w:cs="Times New Roman"/>
          <w:sz w:val="28"/>
          <w:szCs w:val="28"/>
        </w:rPr>
      </w:pPr>
      <w:r w:rsidRPr="00A05CB2">
        <w:rPr>
          <w:rFonts w:eastAsia="Calibri" w:cs="Times New Roman"/>
          <w:sz w:val="28"/>
          <w:szCs w:val="28"/>
        </w:rPr>
        <w:t xml:space="preserve">                 </w:t>
      </w:r>
      <w:r w:rsidR="00D55422" w:rsidRPr="00A05CB2">
        <w:rPr>
          <w:rFonts w:eastAsia="Calibri" w:cs="Times New Roman"/>
          <w:sz w:val="28"/>
          <w:szCs w:val="28"/>
        </w:rPr>
        <w:t xml:space="preserve">видах </w:t>
      </w:r>
      <w:r w:rsidR="00D55422" w:rsidRPr="00A05CB2">
        <w:rPr>
          <w:sz w:val="28"/>
          <w:szCs w:val="28"/>
        </w:rPr>
        <w:t>деятельности.</w:t>
      </w:r>
    </w:p>
    <w:p w:rsidR="002908BA" w:rsidRPr="00A05CB2" w:rsidRDefault="00D55422" w:rsidP="00A05CB2">
      <w:pPr>
        <w:rPr>
          <w:rFonts w:eastAsia="Calibri" w:cs="Times New Roman"/>
          <w:sz w:val="28"/>
          <w:szCs w:val="28"/>
        </w:rPr>
      </w:pPr>
      <w:r w:rsidRPr="00A05CB2">
        <w:rPr>
          <w:rFonts w:eastAsia="Calibri" w:cs="Times New Roman"/>
          <w:sz w:val="28"/>
          <w:szCs w:val="28"/>
        </w:rPr>
        <w:t xml:space="preserve">ЗАДАЧИ: </w:t>
      </w:r>
    </w:p>
    <w:p w:rsidR="00D55422" w:rsidRPr="00A05CB2" w:rsidRDefault="002908BA" w:rsidP="00A05CB2">
      <w:pPr>
        <w:rPr>
          <w:rFonts w:eastAsia="Calibri" w:cs="Times New Roman"/>
          <w:sz w:val="28"/>
          <w:szCs w:val="28"/>
        </w:rPr>
      </w:pPr>
      <w:r w:rsidRPr="00A05CB2">
        <w:rPr>
          <w:rFonts w:eastAsia="Calibri" w:cs="Times New Roman"/>
          <w:sz w:val="28"/>
          <w:szCs w:val="28"/>
        </w:rPr>
        <w:t xml:space="preserve">                 </w:t>
      </w:r>
      <w:r w:rsidR="00D55422" w:rsidRPr="00A05CB2">
        <w:rPr>
          <w:rFonts w:eastAsia="Calibri" w:cs="Times New Roman"/>
          <w:sz w:val="28"/>
          <w:szCs w:val="28"/>
        </w:rPr>
        <w:t xml:space="preserve">1. Помочь воспитателям овладеть вариативными приемами речевого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развития ребенка в соответствии с его возрастными особенностями и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возможностями, научить прогнозировать дальнейшее освоение речи;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2. Познакомить с новыми технологиями,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совершенствовать применяемые технологии обучения детей.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Повысить качество образовательного процесса, применяя </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разнообразные приемы  обучения детей. Активизировать приемы,</w:t>
      </w:r>
    </w:p>
    <w:p w:rsidR="00D55422" w:rsidRPr="00A05CB2" w:rsidRDefault="00D55422" w:rsidP="00A05CB2">
      <w:pPr>
        <w:rPr>
          <w:rFonts w:eastAsia="Calibri" w:cs="Times New Roman"/>
          <w:sz w:val="28"/>
          <w:szCs w:val="28"/>
        </w:rPr>
      </w:pPr>
      <w:r w:rsidRPr="00A05CB2">
        <w:rPr>
          <w:rFonts w:eastAsia="Calibri" w:cs="Times New Roman"/>
          <w:sz w:val="28"/>
          <w:szCs w:val="28"/>
        </w:rPr>
        <w:t xml:space="preserve">                  </w:t>
      </w:r>
      <w:proofErr w:type="gramStart"/>
      <w:r w:rsidRPr="00A05CB2">
        <w:rPr>
          <w:rFonts w:eastAsia="Calibri" w:cs="Times New Roman"/>
          <w:sz w:val="28"/>
          <w:szCs w:val="28"/>
        </w:rPr>
        <w:t>находящиеся  у</w:t>
      </w:r>
      <w:proofErr w:type="gramEnd"/>
      <w:r w:rsidRPr="00A05CB2">
        <w:rPr>
          <w:rFonts w:eastAsia="Calibri" w:cs="Times New Roman"/>
          <w:sz w:val="28"/>
          <w:szCs w:val="28"/>
        </w:rPr>
        <w:t xml:space="preserve"> педагогов в  пассиве.</w:t>
      </w:r>
    </w:p>
    <w:p w:rsidR="002908BA" w:rsidRPr="00A05CB2" w:rsidRDefault="002908BA" w:rsidP="00A05CB2">
      <w:pPr>
        <w:rPr>
          <w:rFonts w:eastAsia="Calibri" w:cs="Times New Roman"/>
          <w:sz w:val="28"/>
          <w:szCs w:val="28"/>
        </w:rPr>
      </w:pPr>
      <w:r w:rsidRPr="00A05CB2">
        <w:rPr>
          <w:rFonts w:eastAsia="Calibri" w:cs="Times New Roman"/>
          <w:sz w:val="28"/>
          <w:szCs w:val="28"/>
        </w:rPr>
        <w:t xml:space="preserve">                  </w:t>
      </w:r>
      <w:r w:rsidR="00D55422" w:rsidRPr="00A05CB2">
        <w:rPr>
          <w:rFonts w:eastAsia="Calibri" w:cs="Times New Roman"/>
          <w:sz w:val="28"/>
          <w:szCs w:val="28"/>
        </w:rPr>
        <w:t xml:space="preserve">3.Обогатить содержание речевого воспитания дошкольников, </w:t>
      </w:r>
      <w:r w:rsidRPr="00A05CB2">
        <w:rPr>
          <w:rFonts w:eastAsia="Calibri" w:cs="Times New Roman"/>
          <w:sz w:val="28"/>
          <w:szCs w:val="28"/>
        </w:rPr>
        <w:t xml:space="preserve"> </w:t>
      </w:r>
    </w:p>
    <w:p w:rsidR="00D55422" w:rsidRPr="00A05CB2" w:rsidRDefault="002908BA" w:rsidP="00A05CB2">
      <w:pPr>
        <w:rPr>
          <w:rFonts w:eastAsia="Calibri" w:cs="Times New Roman"/>
          <w:sz w:val="28"/>
          <w:szCs w:val="28"/>
        </w:rPr>
      </w:pPr>
      <w:r w:rsidRPr="00A05CB2">
        <w:rPr>
          <w:rFonts w:eastAsia="Calibri" w:cs="Times New Roman"/>
          <w:sz w:val="28"/>
          <w:szCs w:val="28"/>
        </w:rPr>
        <w:t xml:space="preserve">                  </w:t>
      </w:r>
      <w:r w:rsidR="00D55422" w:rsidRPr="00A05CB2">
        <w:rPr>
          <w:rFonts w:eastAsia="Calibri" w:cs="Times New Roman"/>
          <w:sz w:val="28"/>
          <w:szCs w:val="28"/>
        </w:rPr>
        <w:t>совершенствовать формы и методы речевой работы с детьми.</w:t>
      </w:r>
    </w:p>
    <w:p w:rsidR="002908BA" w:rsidRPr="00A05CB2" w:rsidRDefault="002908BA" w:rsidP="00A05CB2">
      <w:pPr>
        <w:rPr>
          <w:rFonts w:eastAsia="Calibri" w:cs="Times New Roman"/>
          <w:sz w:val="28"/>
          <w:szCs w:val="28"/>
        </w:rPr>
      </w:pPr>
      <w:r w:rsidRPr="00A05CB2">
        <w:rPr>
          <w:rFonts w:eastAsia="Calibri" w:cs="Times New Roman"/>
          <w:sz w:val="28"/>
          <w:szCs w:val="28"/>
        </w:rPr>
        <w:lastRenderedPageBreak/>
        <w:t xml:space="preserve">                  </w:t>
      </w:r>
      <w:r w:rsidR="00D55422" w:rsidRPr="00A05CB2">
        <w:rPr>
          <w:rFonts w:eastAsia="Calibri" w:cs="Times New Roman"/>
          <w:sz w:val="28"/>
          <w:szCs w:val="28"/>
        </w:rPr>
        <w:t xml:space="preserve">4. Учить подбирать оптимальное сочетание приемов работы для </w:t>
      </w:r>
      <w:r w:rsidRPr="00A05CB2">
        <w:rPr>
          <w:rFonts w:eastAsia="Calibri" w:cs="Times New Roman"/>
          <w:sz w:val="28"/>
          <w:szCs w:val="28"/>
        </w:rPr>
        <w:t xml:space="preserve">                         </w:t>
      </w:r>
    </w:p>
    <w:p w:rsidR="00D55422" w:rsidRPr="00A05CB2" w:rsidRDefault="002908BA" w:rsidP="00A05CB2">
      <w:pPr>
        <w:rPr>
          <w:rFonts w:eastAsia="Calibri" w:cs="Times New Roman"/>
          <w:sz w:val="28"/>
          <w:szCs w:val="28"/>
        </w:rPr>
      </w:pPr>
      <w:r w:rsidRPr="00A05CB2">
        <w:rPr>
          <w:rFonts w:eastAsia="Calibri" w:cs="Times New Roman"/>
          <w:sz w:val="28"/>
          <w:szCs w:val="28"/>
        </w:rPr>
        <w:t xml:space="preserve">                  </w:t>
      </w:r>
      <w:r w:rsidR="00D55422" w:rsidRPr="00A05CB2">
        <w:rPr>
          <w:rFonts w:eastAsia="Calibri" w:cs="Times New Roman"/>
          <w:sz w:val="28"/>
          <w:szCs w:val="28"/>
        </w:rPr>
        <w:t>эффективного решения конкретно поставленных задач.</w:t>
      </w:r>
    </w:p>
    <w:p w:rsidR="00D55422" w:rsidRPr="00A05CB2" w:rsidRDefault="00DC591D" w:rsidP="00A05CB2">
      <w:pPr>
        <w:rPr>
          <w:sz w:val="28"/>
          <w:szCs w:val="28"/>
        </w:rPr>
      </w:pPr>
      <w:r w:rsidRPr="00A05CB2">
        <w:rPr>
          <w:rFonts w:eastAsia="Calibri" w:cs="Times New Roman"/>
          <w:sz w:val="28"/>
          <w:szCs w:val="28"/>
        </w:rPr>
        <w:t>Х О Д</w:t>
      </w:r>
    </w:p>
    <w:p w:rsidR="00DC591D" w:rsidRPr="00A05CB2" w:rsidRDefault="00DC591D" w:rsidP="00A05CB2">
      <w:pPr>
        <w:rPr>
          <w:rFonts w:cs="Arial"/>
          <w:sz w:val="28"/>
          <w:szCs w:val="28"/>
        </w:rPr>
      </w:pPr>
      <w:r w:rsidRPr="00A05CB2">
        <w:rPr>
          <w:rFonts w:cs="Arial"/>
          <w:sz w:val="28"/>
          <w:szCs w:val="28"/>
        </w:rPr>
        <w:t>1. Вступление.</w:t>
      </w:r>
    </w:p>
    <w:p w:rsidR="000C62F3" w:rsidRPr="00A05CB2" w:rsidRDefault="000C62F3" w:rsidP="00A05CB2">
      <w:pPr>
        <w:rPr>
          <w:rFonts w:cs="Arial"/>
          <w:sz w:val="28"/>
          <w:szCs w:val="28"/>
        </w:rPr>
      </w:pPr>
      <w:r w:rsidRPr="00A05CB2">
        <w:rPr>
          <w:rFonts w:cs="Arial"/>
          <w:sz w:val="28"/>
          <w:szCs w:val="28"/>
        </w:rPr>
        <w:t xml:space="preserve">В век современных </w:t>
      </w:r>
      <w:r w:rsidR="00A75708" w:rsidRPr="00A05CB2">
        <w:rPr>
          <w:rFonts w:cs="Arial"/>
          <w:sz w:val="28"/>
          <w:szCs w:val="28"/>
        </w:rPr>
        <w:t>технологий взрослые очень мало уделяют внимания своим детям в плане общения. Дети разучились разговаривать на «богатом и могучем» русском языке. В каждой семье сегодня есть компьютеры, телевизоры и прочая техника, заменяющая общение взрослого и ребенка. Родители никак не могут понять, почему беседу с ребенком не могут заменить компьютерные игры или просмотр мультфильмов, пусть даже они носят обучающий характер. Сегодня дети младшего дошкольного возраста, еще толком не умеющие говорить, легко осваивают компьютер, но это им совсем не в плюс, ведь существует множество причин негативного влияния компьютера на детский организм, начиная с нарушения зрения и заканчивая невротическими реакциями, психозами и т.п.</w:t>
      </w:r>
    </w:p>
    <w:p w:rsidR="00246518" w:rsidRPr="00255C1C" w:rsidRDefault="00A75708" w:rsidP="00A05CB2">
      <w:pPr>
        <w:rPr>
          <w:rFonts w:eastAsia="Calibri" w:cs="Arial"/>
          <w:sz w:val="28"/>
          <w:szCs w:val="28"/>
        </w:rPr>
      </w:pPr>
      <w:r w:rsidRPr="00A05CB2">
        <w:rPr>
          <w:rFonts w:cs="Arial"/>
          <w:sz w:val="28"/>
          <w:szCs w:val="28"/>
        </w:rPr>
        <w:t xml:space="preserve">В настоящее время примерно 80% детей нуждаются в помощи специалистов (логопедов, психологов и пр.), в каком-то толчке, который бы вывел ребенка на уровень нормального развития. Дети не умеют разговаривать потому, что дома им не уделяют должного внимания – на это у родителей просто нет времени. Потому как никогда актуальной сегодня является проблема развития речи ребенка, его общения со сверстниками и взрослыми. </w:t>
      </w:r>
      <w:r w:rsidR="00F45397" w:rsidRPr="00A05CB2">
        <w:rPr>
          <w:rFonts w:cs="Arial"/>
          <w:sz w:val="28"/>
          <w:szCs w:val="28"/>
        </w:rPr>
        <w:t>Формируя разговорную речь, мы будем преследовать цель обучения детей рассказыванию, описанию предметов, явлений – всего того, что они видят вокруг каждый день. Дети просто не умеют этого делать. Так давайте поможем им!</w:t>
      </w:r>
      <w:r w:rsidR="00DC591D" w:rsidRPr="00A05CB2">
        <w:rPr>
          <w:rFonts w:eastAsia="Calibri" w:cs="Arial"/>
          <w:sz w:val="28"/>
          <w:szCs w:val="28"/>
        </w:rPr>
        <w:t xml:space="preserve">              </w:t>
      </w:r>
    </w:p>
    <w:p w:rsidR="00DC591D" w:rsidRPr="00A05CB2" w:rsidRDefault="00DC591D" w:rsidP="00A05CB2">
      <w:pPr>
        <w:rPr>
          <w:rFonts w:cs="Arial"/>
          <w:sz w:val="28"/>
          <w:szCs w:val="28"/>
        </w:rPr>
      </w:pPr>
      <w:r w:rsidRPr="00A05CB2">
        <w:rPr>
          <w:rFonts w:eastAsia="Calibri" w:cs="Arial"/>
          <w:sz w:val="28"/>
          <w:szCs w:val="28"/>
        </w:rPr>
        <w:t xml:space="preserve">  Каждый ребенок должен научиться  в детском саду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 В связной речи отражается логика мышления ребенка, его умение осмыслить воспринимаемое и выразить  его в правильной, четкой, логической речи. По тому, как ребенок умеет строить свое высказывание, можно судить об уровне его речевого развития. Наш семинар посвящен развитию связной речи дошкольника.</w:t>
      </w:r>
    </w:p>
    <w:p w:rsidR="00DC591D" w:rsidRPr="00A05CB2" w:rsidRDefault="00DC591D" w:rsidP="00A05CB2">
      <w:pPr>
        <w:rPr>
          <w:rFonts w:eastAsia="Calibri" w:cs="Arial"/>
          <w:sz w:val="28"/>
          <w:szCs w:val="28"/>
        </w:rPr>
      </w:pPr>
      <w:r w:rsidRPr="00A05CB2">
        <w:rPr>
          <w:rFonts w:cs="Arial"/>
          <w:sz w:val="28"/>
          <w:szCs w:val="28"/>
        </w:rPr>
        <w:t xml:space="preserve">   2</w:t>
      </w:r>
      <w:r w:rsidRPr="00A05CB2">
        <w:rPr>
          <w:rFonts w:eastAsia="Calibri" w:cs="Arial"/>
          <w:sz w:val="28"/>
          <w:szCs w:val="28"/>
        </w:rPr>
        <w:t>.</w:t>
      </w:r>
      <w:r w:rsidRPr="00A05CB2">
        <w:rPr>
          <w:rFonts w:cs="Arial"/>
          <w:sz w:val="28"/>
          <w:szCs w:val="28"/>
        </w:rPr>
        <w:t xml:space="preserve"> </w:t>
      </w:r>
      <w:r w:rsidRPr="00A05CB2">
        <w:rPr>
          <w:rFonts w:eastAsia="Calibri" w:cs="Arial"/>
          <w:sz w:val="28"/>
          <w:szCs w:val="28"/>
        </w:rPr>
        <w:t>Дискуссия.</w:t>
      </w:r>
    </w:p>
    <w:p w:rsidR="00DC591D" w:rsidRPr="00A05CB2" w:rsidRDefault="00DC591D" w:rsidP="00A05CB2">
      <w:pPr>
        <w:rPr>
          <w:rFonts w:eastAsia="Calibri" w:cs="Arial"/>
          <w:sz w:val="28"/>
          <w:szCs w:val="28"/>
        </w:rPr>
      </w:pPr>
      <w:r w:rsidRPr="00A05CB2">
        <w:rPr>
          <w:rFonts w:eastAsia="Calibri" w:cs="Arial"/>
          <w:sz w:val="28"/>
          <w:szCs w:val="28"/>
        </w:rPr>
        <w:t>- На</w:t>
      </w:r>
      <w:r w:rsidR="002908BA" w:rsidRPr="00A05CB2">
        <w:rPr>
          <w:rFonts w:eastAsia="Calibri" w:cs="Arial"/>
          <w:sz w:val="28"/>
          <w:szCs w:val="28"/>
        </w:rPr>
        <w:t>зовите типы связной речи (диалог</w:t>
      </w:r>
      <w:r w:rsidRPr="00A05CB2">
        <w:rPr>
          <w:rFonts w:eastAsia="Calibri" w:cs="Arial"/>
          <w:sz w:val="28"/>
          <w:szCs w:val="28"/>
        </w:rPr>
        <w:t>, монолог).</w:t>
      </w:r>
    </w:p>
    <w:p w:rsidR="00DC591D" w:rsidRPr="00A05CB2" w:rsidRDefault="00DC591D" w:rsidP="00A05CB2">
      <w:pPr>
        <w:rPr>
          <w:rFonts w:eastAsia="Calibri" w:cs="Arial"/>
          <w:sz w:val="28"/>
          <w:szCs w:val="28"/>
        </w:rPr>
      </w:pPr>
      <w:r w:rsidRPr="00A05CB2">
        <w:rPr>
          <w:rFonts w:eastAsia="Calibri" w:cs="Arial"/>
          <w:sz w:val="28"/>
          <w:szCs w:val="28"/>
        </w:rPr>
        <w:t>- Что такое диалог? (разговор двух или нескольких лиц на тему, связанную с какой-либо ситуацией).</w:t>
      </w:r>
    </w:p>
    <w:p w:rsidR="00DC591D" w:rsidRPr="00A05CB2" w:rsidRDefault="00DC591D" w:rsidP="00A05CB2">
      <w:pPr>
        <w:rPr>
          <w:rFonts w:eastAsia="Calibri" w:cs="Arial"/>
          <w:sz w:val="28"/>
          <w:szCs w:val="28"/>
        </w:rPr>
      </w:pPr>
      <w:r w:rsidRPr="00A05CB2">
        <w:rPr>
          <w:rFonts w:eastAsia="Calibri" w:cs="Arial"/>
          <w:sz w:val="28"/>
          <w:szCs w:val="28"/>
        </w:rPr>
        <w:lastRenderedPageBreak/>
        <w:t>- С какого возраста обучаем детей диалогу?</w:t>
      </w:r>
    </w:p>
    <w:p w:rsidR="00DC591D" w:rsidRPr="00A05CB2" w:rsidRDefault="00DC591D" w:rsidP="00A05CB2">
      <w:pPr>
        <w:rPr>
          <w:rFonts w:eastAsia="Calibri" w:cs="Arial"/>
          <w:sz w:val="28"/>
          <w:szCs w:val="28"/>
        </w:rPr>
      </w:pPr>
      <w:r w:rsidRPr="00A05CB2">
        <w:rPr>
          <w:rFonts w:eastAsia="Calibri" w:cs="Arial"/>
          <w:sz w:val="28"/>
          <w:szCs w:val="28"/>
        </w:rPr>
        <w:t xml:space="preserve">- Какие методы  обучения детей диалогу используете в работе? </w:t>
      </w:r>
    </w:p>
    <w:p w:rsidR="00DC591D" w:rsidRPr="00A05CB2" w:rsidRDefault="00DC591D" w:rsidP="00A05CB2">
      <w:pPr>
        <w:rPr>
          <w:rFonts w:eastAsia="Calibri" w:cs="Arial"/>
          <w:sz w:val="28"/>
          <w:szCs w:val="28"/>
        </w:rPr>
      </w:pPr>
      <w:r w:rsidRPr="00A05CB2">
        <w:rPr>
          <w:rFonts w:eastAsia="Calibri" w:cs="Arial"/>
          <w:sz w:val="28"/>
          <w:szCs w:val="28"/>
        </w:rPr>
        <w:t xml:space="preserve">- Дайте определение монологу. (речь одного </w:t>
      </w:r>
      <w:proofErr w:type="gramStart"/>
      <w:r w:rsidRPr="00A05CB2">
        <w:rPr>
          <w:rFonts w:eastAsia="Calibri" w:cs="Arial"/>
          <w:sz w:val="28"/>
          <w:szCs w:val="28"/>
        </w:rPr>
        <w:t>собеседника ,</w:t>
      </w:r>
      <w:proofErr w:type="gramEnd"/>
      <w:r w:rsidRPr="00A05CB2">
        <w:rPr>
          <w:rFonts w:eastAsia="Calibri" w:cs="Arial"/>
          <w:sz w:val="28"/>
          <w:szCs w:val="28"/>
        </w:rPr>
        <w:t xml:space="preserve"> обращенная к слушателям).</w:t>
      </w:r>
    </w:p>
    <w:p w:rsidR="00424A92" w:rsidRPr="00A05CB2" w:rsidRDefault="00DC591D" w:rsidP="00255C1C">
      <w:pPr>
        <w:rPr>
          <w:rFonts w:eastAsia="Calibri" w:cs="Arial"/>
          <w:sz w:val="28"/>
          <w:szCs w:val="28"/>
        </w:rPr>
      </w:pPr>
      <w:r w:rsidRPr="00A05CB2">
        <w:rPr>
          <w:rFonts w:eastAsia="Calibri" w:cs="Arial"/>
          <w:sz w:val="28"/>
          <w:szCs w:val="28"/>
        </w:rPr>
        <w:t>-  Назовите методы обучения детей монологической речи (пересказ и сочинение).</w:t>
      </w:r>
    </w:p>
    <w:p w:rsidR="00DC591D" w:rsidRPr="00A05CB2" w:rsidRDefault="00DC591D" w:rsidP="00DC591D">
      <w:pPr>
        <w:jc w:val="center"/>
        <w:rPr>
          <w:b/>
          <w:sz w:val="28"/>
          <w:szCs w:val="28"/>
        </w:rPr>
      </w:pPr>
      <w:r w:rsidRPr="00A05CB2">
        <w:rPr>
          <w:b/>
          <w:sz w:val="28"/>
          <w:szCs w:val="28"/>
        </w:rPr>
        <w:t>ПАМЯТКА ВОСПИТАТЕЛЯМ</w:t>
      </w:r>
    </w:p>
    <w:p w:rsidR="00DC591D" w:rsidRPr="00A05CB2" w:rsidRDefault="00DC591D" w:rsidP="00DC591D">
      <w:pPr>
        <w:jc w:val="center"/>
        <w:rPr>
          <w:b/>
          <w:sz w:val="28"/>
          <w:szCs w:val="28"/>
        </w:rPr>
      </w:pPr>
      <w:r w:rsidRPr="00A05CB2">
        <w:rPr>
          <w:b/>
          <w:sz w:val="28"/>
          <w:szCs w:val="28"/>
        </w:rPr>
        <w:t>по обучению детей рассказыванию</w:t>
      </w:r>
    </w:p>
    <w:p w:rsidR="00DC591D" w:rsidRPr="00A05CB2" w:rsidRDefault="00DC591D" w:rsidP="00DC591D">
      <w:pPr>
        <w:rPr>
          <w:b/>
          <w:sz w:val="28"/>
          <w:szCs w:val="28"/>
        </w:rPr>
      </w:pPr>
      <w:r w:rsidRPr="00A05CB2">
        <w:rPr>
          <w:b/>
          <w:sz w:val="28"/>
          <w:szCs w:val="28"/>
        </w:rPr>
        <w:t>Средняя группа</w:t>
      </w:r>
    </w:p>
    <w:p w:rsidR="00DC591D" w:rsidRPr="00A05CB2" w:rsidRDefault="00DC591D" w:rsidP="00DC591D">
      <w:pPr>
        <w:rPr>
          <w:sz w:val="28"/>
          <w:szCs w:val="28"/>
        </w:rPr>
      </w:pPr>
      <w:r w:rsidRPr="00A05CB2">
        <w:rPr>
          <w:b/>
          <w:sz w:val="28"/>
          <w:szCs w:val="28"/>
        </w:rPr>
        <w:t>Сюжетный рассказ.</w:t>
      </w:r>
      <w:r w:rsidRPr="00A05CB2">
        <w:rPr>
          <w:sz w:val="28"/>
          <w:szCs w:val="28"/>
        </w:rPr>
        <w:t xml:space="preserve"> В средней группе учат выразительно пересказывать рассказы и сказки, как хорошо известные детям, так и впервые прочитанные, а также описывать предметы, называя их наиболее характерные признаки.</w:t>
      </w:r>
    </w:p>
    <w:p w:rsidR="00DC591D" w:rsidRPr="00A05CB2" w:rsidRDefault="00DC591D" w:rsidP="00DC591D">
      <w:pPr>
        <w:rPr>
          <w:sz w:val="28"/>
          <w:szCs w:val="28"/>
        </w:rPr>
      </w:pPr>
      <w:r w:rsidRPr="00A05CB2">
        <w:rPr>
          <w:b/>
          <w:sz w:val="28"/>
          <w:szCs w:val="28"/>
        </w:rPr>
        <w:t xml:space="preserve">Пересказ </w:t>
      </w:r>
      <w:r w:rsidRPr="00A05CB2">
        <w:rPr>
          <w:sz w:val="28"/>
          <w:szCs w:val="28"/>
        </w:rPr>
        <w:t>проводится примерно 1-2 раза в месяц как часть НОД по развитию речи.</w:t>
      </w:r>
    </w:p>
    <w:p w:rsidR="00DC591D" w:rsidRPr="00A05CB2" w:rsidRDefault="00DC591D" w:rsidP="00DC591D">
      <w:pPr>
        <w:rPr>
          <w:sz w:val="28"/>
          <w:szCs w:val="28"/>
        </w:rPr>
      </w:pPr>
      <w:r w:rsidRPr="00A05CB2">
        <w:rPr>
          <w:sz w:val="28"/>
          <w:szCs w:val="28"/>
        </w:rPr>
        <w:t>Структура обучению пересказу</w:t>
      </w:r>
    </w:p>
    <w:p w:rsidR="00DC591D" w:rsidRPr="00A05CB2" w:rsidRDefault="00DC591D" w:rsidP="00DC591D">
      <w:pPr>
        <w:rPr>
          <w:sz w:val="28"/>
          <w:szCs w:val="28"/>
        </w:rPr>
      </w:pPr>
      <w:r w:rsidRPr="00A05CB2">
        <w:rPr>
          <w:sz w:val="28"/>
          <w:szCs w:val="28"/>
        </w:rPr>
        <w:t>1. Вводная часть. Подготовка детей к восприятию нового произведения.</w:t>
      </w:r>
    </w:p>
    <w:p w:rsidR="00DC591D" w:rsidRPr="00A05CB2" w:rsidRDefault="00DC591D" w:rsidP="00DC591D">
      <w:pPr>
        <w:rPr>
          <w:sz w:val="28"/>
          <w:szCs w:val="28"/>
        </w:rPr>
      </w:pPr>
      <w:r w:rsidRPr="00A05CB2">
        <w:rPr>
          <w:sz w:val="28"/>
          <w:szCs w:val="28"/>
        </w:rPr>
        <w:t>2. Первичное чтение без предупреждения о последующем пересказе, чтобы обеспечить свободное художественное восприятие.</w:t>
      </w:r>
    </w:p>
    <w:p w:rsidR="00DC591D" w:rsidRPr="00A05CB2" w:rsidRDefault="00DC591D" w:rsidP="00DC591D">
      <w:pPr>
        <w:rPr>
          <w:sz w:val="28"/>
          <w:szCs w:val="28"/>
        </w:rPr>
      </w:pPr>
      <w:r w:rsidRPr="00A05CB2">
        <w:rPr>
          <w:sz w:val="28"/>
          <w:szCs w:val="28"/>
        </w:rPr>
        <w:t>3. Вторичное чтение с установкой на запоминание и последующий пересказ.</w:t>
      </w:r>
    </w:p>
    <w:p w:rsidR="00DC591D" w:rsidRPr="00A05CB2" w:rsidRDefault="00DC591D" w:rsidP="00DC591D">
      <w:pPr>
        <w:rPr>
          <w:sz w:val="28"/>
          <w:szCs w:val="28"/>
        </w:rPr>
      </w:pPr>
      <w:r w:rsidRPr="00A05CB2">
        <w:rPr>
          <w:sz w:val="28"/>
          <w:szCs w:val="28"/>
        </w:rPr>
        <w:t>4. Подготовительная беседа (разбор произведения).</w:t>
      </w:r>
    </w:p>
    <w:p w:rsidR="00DC591D" w:rsidRPr="00A05CB2" w:rsidRDefault="00DC591D" w:rsidP="00DC591D">
      <w:pPr>
        <w:rPr>
          <w:sz w:val="28"/>
          <w:szCs w:val="28"/>
        </w:rPr>
      </w:pPr>
      <w:r w:rsidRPr="00A05CB2">
        <w:rPr>
          <w:sz w:val="28"/>
          <w:szCs w:val="28"/>
        </w:rPr>
        <w:t>5. Повторное чтение.</w:t>
      </w:r>
    </w:p>
    <w:p w:rsidR="00DC591D" w:rsidRPr="00A05CB2" w:rsidRDefault="00DC591D" w:rsidP="00DC591D">
      <w:pPr>
        <w:rPr>
          <w:sz w:val="28"/>
          <w:szCs w:val="28"/>
        </w:rPr>
      </w:pPr>
      <w:r w:rsidRPr="00A05CB2">
        <w:rPr>
          <w:sz w:val="28"/>
          <w:szCs w:val="28"/>
        </w:rPr>
        <w:t>6. Пауза для подготовки детей к ответам, для запоминание текста (несколько секунд).</w:t>
      </w:r>
    </w:p>
    <w:p w:rsidR="00DC591D" w:rsidRPr="00A05CB2" w:rsidRDefault="00DC591D" w:rsidP="00DC591D">
      <w:pPr>
        <w:rPr>
          <w:sz w:val="28"/>
          <w:szCs w:val="28"/>
        </w:rPr>
      </w:pPr>
      <w:r w:rsidRPr="00A05CB2">
        <w:rPr>
          <w:sz w:val="28"/>
          <w:szCs w:val="28"/>
        </w:rPr>
        <w:t>7. Пересказ (3-5 человек). Активное руководство воспитателя. В конце вызвать ребенка с наиболее яркой речью или использовать пересказ по ролям, инсценировку.</w:t>
      </w:r>
    </w:p>
    <w:p w:rsidR="00DC591D" w:rsidRPr="00A05CB2" w:rsidRDefault="00DC591D" w:rsidP="00DC591D">
      <w:pPr>
        <w:rPr>
          <w:sz w:val="28"/>
          <w:szCs w:val="28"/>
        </w:rPr>
      </w:pPr>
      <w:r w:rsidRPr="00A05CB2">
        <w:rPr>
          <w:b/>
          <w:sz w:val="28"/>
          <w:szCs w:val="28"/>
        </w:rPr>
        <w:t>Рассказ по картине.</w:t>
      </w:r>
      <w:r w:rsidRPr="00A05CB2">
        <w:rPr>
          <w:sz w:val="28"/>
          <w:szCs w:val="28"/>
        </w:rPr>
        <w:t xml:space="preserve"> В средней группе детей лишь подводят к описанию демонстрационных картин. На картинах для детей этого возраста немного персонажей и мало окружающих предметов. Педагог должен помочь детям в наиболее сложном деле – понять мотивы действий этих персонажей, их настроение, взаимоотношения. Воспитатель в первой части НОД организует совместные действия – начинает описание одного объекта, а ребенок заканчивает его 2-3 предложениями.</w:t>
      </w:r>
    </w:p>
    <w:p w:rsidR="00A05CB2" w:rsidRPr="00A05CB2" w:rsidRDefault="00A05CB2" w:rsidP="00A05CB2">
      <w:pPr>
        <w:jc w:val="center"/>
        <w:rPr>
          <w:b/>
          <w:sz w:val="28"/>
          <w:szCs w:val="28"/>
        </w:rPr>
      </w:pPr>
      <w:r w:rsidRPr="00A05CB2">
        <w:rPr>
          <w:b/>
          <w:sz w:val="28"/>
          <w:szCs w:val="28"/>
        </w:rPr>
        <w:t>ПАМЯТКА ВОСПИТАТЕЛЯМ</w:t>
      </w:r>
    </w:p>
    <w:p w:rsidR="00A05CB2" w:rsidRDefault="00A05CB2" w:rsidP="00A05CB2">
      <w:pPr>
        <w:jc w:val="center"/>
        <w:rPr>
          <w:b/>
          <w:sz w:val="28"/>
          <w:szCs w:val="28"/>
        </w:rPr>
      </w:pPr>
      <w:r w:rsidRPr="00A05CB2">
        <w:rPr>
          <w:b/>
          <w:sz w:val="28"/>
          <w:szCs w:val="28"/>
        </w:rPr>
        <w:t>по обучению детей рассказыванию</w:t>
      </w:r>
    </w:p>
    <w:p w:rsidR="00DC591D" w:rsidRPr="00A05CB2" w:rsidRDefault="00DC591D" w:rsidP="00DC591D">
      <w:pPr>
        <w:jc w:val="center"/>
        <w:rPr>
          <w:b/>
          <w:sz w:val="28"/>
          <w:szCs w:val="28"/>
        </w:rPr>
      </w:pPr>
      <w:r w:rsidRPr="00A05CB2">
        <w:rPr>
          <w:b/>
          <w:sz w:val="28"/>
          <w:szCs w:val="28"/>
        </w:rPr>
        <w:lastRenderedPageBreak/>
        <w:t>Старшая группа</w:t>
      </w:r>
    </w:p>
    <w:p w:rsidR="00DC591D" w:rsidRPr="00A05CB2" w:rsidRDefault="00DC591D" w:rsidP="00DC591D">
      <w:pPr>
        <w:rPr>
          <w:sz w:val="28"/>
          <w:szCs w:val="28"/>
        </w:rPr>
      </w:pPr>
      <w:r w:rsidRPr="00A05CB2">
        <w:rPr>
          <w:b/>
          <w:sz w:val="28"/>
          <w:szCs w:val="28"/>
        </w:rPr>
        <w:t>Сюжетный рассказ.</w:t>
      </w:r>
      <w:r w:rsidRPr="00A05CB2">
        <w:rPr>
          <w:sz w:val="28"/>
          <w:szCs w:val="28"/>
        </w:rPr>
        <w:t xml:space="preserve"> В старшей группе нужно закреплять и совершенствовать приобретенные умения, а также учить более сложному – описывать предметы в сравнении, рассказывать о событиях и фактах из своего опыта (по памяти), составлять по картинкам описательные и повествовательные рассказы как с опорой на восприятие (о нарисованном), так и с элементами творчества (по сюжетной картинке во 2-м полугодии).  В этой группе более высокие требования предъявляются к качеству рассказа. Важна связность и целенаправленность рассказа (не отступать от заданной темы), его подробность (указывать время и место действия).</w:t>
      </w:r>
    </w:p>
    <w:p w:rsidR="00DC591D" w:rsidRPr="00A05CB2" w:rsidRDefault="00DC591D" w:rsidP="00DC591D">
      <w:pPr>
        <w:rPr>
          <w:sz w:val="28"/>
          <w:szCs w:val="28"/>
        </w:rPr>
      </w:pPr>
      <w:r w:rsidRPr="00A05CB2">
        <w:rPr>
          <w:b/>
          <w:sz w:val="28"/>
          <w:szCs w:val="28"/>
        </w:rPr>
        <w:t>Пересказ</w:t>
      </w:r>
      <w:r w:rsidRPr="00A05CB2">
        <w:rPr>
          <w:sz w:val="28"/>
          <w:szCs w:val="28"/>
        </w:rPr>
        <w:t xml:space="preserve"> проводится примерно 1-2 раза в месяц как часть НОД.</w:t>
      </w:r>
    </w:p>
    <w:p w:rsidR="00DC591D" w:rsidRPr="00A05CB2" w:rsidRDefault="00DC591D" w:rsidP="00DC591D">
      <w:pPr>
        <w:rPr>
          <w:sz w:val="28"/>
          <w:szCs w:val="28"/>
        </w:rPr>
      </w:pPr>
      <w:r w:rsidRPr="00A05CB2">
        <w:rPr>
          <w:sz w:val="28"/>
          <w:szCs w:val="28"/>
        </w:rPr>
        <w:t>Структура обучению пересказу</w:t>
      </w:r>
    </w:p>
    <w:p w:rsidR="00DC591D" w:rsidRPr="00A05CB2" w:rsidRDefault="00DC591D" w:rsidP="00DC591D">
      <w:pPr>
        <w:rPr>
          <w:sz w:val="28"/>
          <w:szCs w:val="28"/>
        </w:rPr>
      </w:pPr>
      <w:r w:rsidRPr="00A05CB2">
        <w:rPr>
          <w:sz w:val="28"/>
          <w:szCs w:val="28"/>
        </w:rPr>
        <w:t>1. Вводная часть. Подготовка детей к восприятию нового произведения.</w:t>
      </w:r>
    </w:p>
    <w:p w:rsidR="00DC591D" w:rsidRPr="00A05CB2" w:rsidRDefault="00DC591D" w:rsidP="00DC591D">
      <w:pPr>
        <w:rPr>
          <w:sz w:val="28"/>
          <w:szCs w:val="28"/>
        </w:rPr>
      </w:pPr>
      <w:r w:rsidRPr="00A05CB2">
        <w:rPr>
          <w:sz w:val="28"/>
          <w:szCs w:val="28"/>
        </w:rPr>
        <w:t>2. Первичное чтение без предупреждения о последующем пересказе, чтобы обеспечить свободное художественное восприятие.</w:t>
      </w:r>
    </w:p>
    <w:p w:rsidR="00DC591D" w:rsidRPr="00A05CB2" w:rsidRDefault="00DC591D" w:rsidP="00DC591D">
      <w:pPr>
        <w:rPr>
          <w:sz w:val="28"/>
          <w:szCs w:val="28"/>
        </w:rPr>
      </w:pPr>
      <w:r w:rsidRPr="00A05CB2">
        <w:rPr>
          <w:sz w:val="28"/>
          <w:szCs w:val="28"/>
        </w:rPr>
        <w:t>3. Вторичное чтение с установкой на запоминание и последующий пересказ.</w:t>
      </w:r>
    </w:p>
    <w:p w:rsidR="00DC591D" w:rsidRPr="00A05CB2" w:rsidRDefault="00DC591D" w:rsidP="00DC591D">
      <w:pPr>
        <w:rPr>
          <w:sz w:val="28"/>
          <w:szCs w:val="28"/>
        </w:rPr>
      </w:pPr>
      <w:r w:rsidRPr="00A05CB2">
        <w:rPr>
          <w:sz w:val="28"/>
          <w:szCs w:val="28"/>
        </w:rPr>
        <w:t>4. Подготовительная беседа (разбор произведения).</w:t>
      </w:r>
    </w:p>
    <w:p w:rsidR="00DC591D" w:rsidRPr="00A05CB2" w:rsidRDefault="00DC591D" w:rsidP="00DC591D">
      <w:pPr>
        <w:rPr>
          <w:sz w:val="28"/>
          <w:szCs w:val="28"/>
        </w:rPr>
      </w:pPr>
      <w:r w:rsidRPr="00A05CB2">
        <w:rPr>
          <w:sz w:val="28"/>
          <w:szCs w:val="28"/>
        </w:rPr>
        <w:t>5. Повторное чтение.</w:t>
      </w:r>
    </w:p>
    <w:p w:rsidR="00DC591D" w:rsidRPr="00A05CB2" w:rsidRDefault="00DC591D" w:rsidP="00DC591D">
      <w:pPr>
        <w:rPr>
          <w:sz w:val="28"/>
          <w:szCs w:val="28"/>
        </w:rPr>
      </w:pPr>
      <w:r w:rsidRPr="00A05CB2">
        <w:rPr>
          <w:sz w:val="28"/>
          <w:szCs w:val="28"/>
        </w:rPr>
        <w:t>6. Пауза для подготовки детей к ответам, для запоминание текста (несколько секунд).</w:t>
      </w:r>
    </w:p>
    <w:p w:rsidR="00DC591D" w:rsidRPr="00A05CB2" w:rsidRDefault="00DC591D" w:rsidP="00DC591D">
      <w:pPr>
        <w:rPr>
          <w:sz w:val="28"/>
          <w:szCs w:val="28"/>
        </w:rPr>
      </w:pPr>
      <w:r w:rsidRPr="00A05CB2">
        <w:rPr>
          <w:sz w:val="28"/>
          <w:szCs w:val="28"/>
        </w:rPr>
        <w:t>7. Пересказ (3-5 человек). Активное руководство воспитателя. В конце вызвать ребенка с наиболее яркой речью или использовать пересказ по ролям, инсценировку.</w:t>
      </w:r>
    </w:p>
    <w:p w:rsidR="00DC591D" w:rsidRPr="00A05CB2" w:rsidRDefault="00DC591D" w:rsidP="00DC591D">
      <w:pPr>
        <w:rPr>
          <w:sz w:val="28"/>
          <w:szCs w:val="28"/>
        </w:rPr>
      </w:pPr>
      <w:r w:rsidRPr="00A05CB2">
        <w:rPr>
          <w:b/>
          <w:sz w:val="28"/>
          <w:szCs w:val="28"/>
        </w:rPr>
        <w:t>Рассказ по картине.</w:t>
      </w:r>
      <w:r w:rsidRPr="00A05CB2">
        <w:rPr>
          <w:sz w:val="28"/>
          <w:szCs w:val="28"/>
        </w:rPr>
        <w:t xml:space="preserve"> В старших группах при описании картины также уместен частичный образец рассказа по одному из эпизодов рассказа, но он предшествует аналогичным рассказам детей. В последующих НОД по обучению составлению рассказа помогает план.</w:t>
      </w:r>
    </w:p>
    <w:p w:rsidR="00DC591D" w:rsidRPr="00A05CB2" w:rsidRDefault="00DC591D" w:rsidP="00DC591D">
      <w:pPr>
        <w:rPr>
          <w:sz w:val="28"/>
          <w:szCs w:val="28"/>
        </w:rPr>
      </w:pPr>
      <w:r w:rsidRPr="00A05CB2">
        <w:rPr>
          <w:sz w:val="28"/>
          <w:szCs w:val="28"/>
        </w:rPr>
        <w:t>Назначение сюжетной многопредметной картины – помочь ребенку составить повествовательный (сюжетный) рассказ о действиях героев, опираясь на свои восприятия.</w:t>
      </w:r>
    </w:p>
    <w:p w:rsidR="00DC591D" w:rsidRPr="00A05CB2" w:rsidRDefault="00DC591D" w:rsidP="00DC591D">
      <w:pPr>
        <w:rPr>
          <w:sz w:val="28"/>
          <w:szCs w:val="28"/>
        </w:rPr>
      </w:pPr>
      <w:r w:rsidRPr="00A05CB2">
        <w:rPr>
          <w:sz w:val="28"/>
          <w:szCs w:val="28"/>
        </w:rPr>
        <w:t>Детям старшего возраста предлагается внимательнее всматриваться в изображения, рассказывать поподробнее. Может прозвучать такой вопрос: «О чем хочется вам подробнее всего рассказать?». Хорошо рассказывающему ребенку дается задание потруднее – описать пейзаж, состояние погоды, мимику и жесты героев.</w:t>
      </w:r>
    </w:p>
    <w:p w:rsidR="00A05CB2" w:rsidRPr="00A05CB2" w:rsidRDefault="00A05CB2" w:rsidP="00A05CB2">
      <w:pPr>
        <w:jc w:val="center"/>
        <w:rPr>
          <w:b/>
          <w:sz w:val="28"/>
          <w:szCs w:val="28"/>
        </w:rPr>
      </w:pPr>
      <w:r w:rsidRPr="00A05CB2">
        <w:rPr>
          <w:b/>
          <w:sz w:val="28"/>
          <w:szCs w:val="28"/>
        </w:rPr>
        <w:t>ПАМЯТКА ВОСПИТАТЕЛЯМ</w:t>
      </w:r>
    </w:p>
    <w:p w:rsidR="00A05CB2" w:rsidRDefault="00A05CB2" w:rsidP="00A05CB2">
      <w:pPr>
        <w:jc w:val="center"/>
        <w:rPr>
          <w:b/>
          <w:sz w:val="28"/>
          <w:szCs w:val="28"/>
        </w:rPr>
      </w:pPr>
      <w:r w:rsidRPr="00A05CB2">
        <w:rPr>
          <w:b/>
          <w:sz w:val="28"/>
          <w:szCs w:val="28"/>
        </w:rPr>
        <w:lastRenderedPageBreak/>
        <w:t>по обучению детей рассказыванию</w:t>
      </w:r>
    </w:p>
    <w:p w:rsidR="00DC591D" w:rsidRPr="00A05CB2" w:rsidRDefault="00DC591D" w:rsidP="00DC591D">
      <w:pPr>
        <w:jc w:val="center"/>
        <w:rPr>
          <w:b/>
          <w:sz w:val="28"/>
          <w:szCs w:val="28"/>
        </w:rPr>
      </w:pPr>
      <w:r w:rsidRPr="00A05CB2">
        <w:rPr>
          <w:b/>
          <w:sz w:val="28"/>
          <w:szCs w:val="28"/>
        </w:rPr>
        <w:t>Подготовительная группа</w:t>
      </w:r>
    </w:p>
    <w:p w:rsidR="00DC591D" w:rsidRPr="00A05CB2" w:rsidRDefault="00DC591D" w:rsidP="00DC591D">
      <w:pPr>
        <w:rPr>
          <w:sz w:val="28"/>
          <w:szCs w:val="28"/>
        </w:rPr>
      </w:pPr>
      <w:r w:rsidRPr="00A05CB2">
        <w:rPr>
          <w:b/>
          <w:sz w:val="28"/>
          <w:szCs w:val="28"/>
        </w:rPr>
        <w:t>Сюжетный рассказ.</w:t>
      </w:r>
      <w:r w:rsidRPr="00A05CB2">
        <w:rPr>
          <w:sz w:val="28"/>
          <w:szCs w:val="28"/>
        </w:rPr>
        <w:t xml:space="preserve"> В подготовительной группе закрепляются все навыки монологической речи, сформированные ранее, совершенствуются выразительная сторона пересказов и творческих рассказов, их точность.  Во втором полугодии приступают к наиболее трудному разделу программы – придумыванию рассказов на сюжет, предложенный воспитателем  (придумывать завязку, ход событий, развязку), а также загадок.</w:t>
      </w:r>
    </w:p>
    <w:p w:rsidR="00DC591D" w:rsidRPr="00A05CB2" w:rsidRDefault="00DC591D" w:rsidP="00DC591D">
      <w:pPr>
        <w:rPr>
          <w:sz w:val="28"/>
          <w:szCs w:val="28"/>
        </w:rPr>
      </w:pPr>
      <w:r w:rsidRPr="00A05CB2">
        <w:rPr>
          <w:sz w:val="28"/>
          <w:szCs w:val="28"/>
        </w:rPr>
        <w:t>Пересказ проводится примерно 1-2 раза в месяц как часть НОД.</w:t>
      </w:r>
    </w:p>
    <w:p w:rsidR="00DC591D" w:rsidRPr="00A05CB2" w:rsidRDefault="00DC591D" w:rsidP="00DC591D">
      <w:pPr>
        <w:rPr>
          <w:sz w:val="28"/>
          <w:szCs w:val="28"/>
        </w:rPr>
      </w:pPr>
      <w:r w:rsidRPr="00A05CB2">
        <w:rPr>
          <w:sz w:val="28"/>
          <w:szCs w:val="28"/>
        </w:rPr>
        <w:t>Структура обучению пересказу</w:t>
      </w:r>
    </w:p>
    <w:p w:rsidR="00DC591D" w:rsidRPr="00A05CB2" w:rsidRDefault="00DC591D" w:rsidP="00DC591D">
      <w:pPr>
        <w:rPr>
          <w:sz w:val="28"/>
          <w:szCs w:val="28"/>
        </w:rPr>
      </w:pPr>
      <w:r w:rsidRPr="00A05CB2">
        <w:rPr>
          <w:sz w:val="28"/>
          <w:szCs w:val="28"/>
        </w:rPr>
        <w:t>1. Вводная часть. Подготовка детей к восприятию нового произведения.</w:t>
      </w:r>
    </w:p>
    <w:p w:rsidR="00DC591D" w:rsidRPr="00A05CB2" w:rsidRDefault="00DC591D" w:rsidP="00DC591D">
      <w:pPr>
        <w:rPr>
          <w:sz w:val="28"/>
          <w:szCs w:val="28"/>
        </w:rPr>
      </w:pPr>
      <w:r w:rsidRPr="00A05CB2">
        <w:rPr>
          <w:sz w:val="28"/>
          <w:szCs w:val="28"/>
        </w:rPr>
        <w:t>2. Первичное чтение без предупреждения о последующем пересказе, чтобы обеспечить свободное художественное восприятие.</w:t>
      </w:r>
    </w:p>
    <w:p w:rsidR="00DC591D" w:rsidRPr="00A05CB2" w:rsidRDefault="00DC591D" w:rsidP="00DC591D">
      <w:pPr>
        <w:rPr>
          <w:sz w:val="28"/>
          <w:szCs w:val="28"/>
        </w:rPr>
      </w:pPr>
      <w:r w:rsidRPr="00A05CB2">
        <w:rPr>
          <w:sz w:val="28"/>
          <w:szCs w:val="28"/>
        </w:rPr>
        <w:t>3. Вторичное чтение с установкой на запоминание и последующий пересказ.</w:t>
      </w:r>
    </w:p>
    <w:p w:rsidR="00DC591D" w:rsidRPr="00A05CB2" w:rsidRDefault="00DC591D" w:rsidP="00DC591D">
      <w:pPr>
        <w:rPr>
          <w:sz w:val="28"/>
          <w:szCs w:val="28"/>
        </w:rPr>
      </w:pPr>
      <w:r w:rsidRPr="00A05CB2">
        <w:rPr>
          <w:sz w:val="28"/>
          <w:szCs w:val="28"/>
        </w:rPr>
        <w:t>4. Подготовительная беседа (разбор произведения).</w:t>
      </w:r>
    </w:p>
    <w:p w:rsidR="00DC591D" w:rsidRPr="00A05CB2" w:rsidRDefault="00DC591D" w:rsidP="00DC591D">
      <w:pPr>
        <w:rPr>
          <w:sz w:val="28"/>
          <w:szCs w:val="28"/>
        </w:rPr>
      </w:pPr>
      <w:r w:rsidRPr="00A05CB2">
        <w:rPr>
          <w:sz w:val="28"/>
          <w:szCs w:val="28"/>
        </w:rPr>
        <w:t>5. Повторное чтение.</w:t>
      </w:r>
    </w:p>
    <w:p w:rsidR="00DC591D" w:rsidRPr="00A05CB2" w:rsidRDefault="00DC591D" w:rsidP="00DC591D">
      <w:pPr>
        <w:rPr>
          <w:sz w:val="28"/>
          <w:szCs w:val="28"/>
        </w:rPr>
      </w:pPr>
      <w:r w:rsidRPr="00A05CB2">
        <w:rPr>
          <w:sz w:val="28"/>
          <w:szCs w:val="28"/>
        </w:rPr>
        <w:t>6. Пауза для подготовки детей к ответам, для запоминание текста (несколько секунд).</w:t>
      </w:r>
    </w:p>
    <w:p w:rsidR="00DC591D" w:rsidRPr="00A05CB2" w:rsidRDefault="00DC591D" w:rsidP="00DC591D">
      <w:pPr>
        <w:rPr>
          <w:sz w:val="28"/>
          <w:szCs w:val="28"/>
        </w:rPr>
      </w:pPr>
      <w:r w:rsidRPr="00A05CB2">
        <w:rPr>
          <w:sz w:val="28"/>
          <w:szCs w:val="28"/>
        </w:rPr>
        <w:t>7. Пересказ (3-5 человек). Активное руководство воспитателя. В конце вызвать ребенка с наиболее яркой речью, чтобы использовать пересказ по ролям, инсценировку.</w:t>
      </w:r>
    </w:p>
    <w:p w:rsidR="00DC591D" w:rsidRPr="00A05CB2" w:rsidRDefault="00DC591D" w:rsidP="00DC591D">
      <w:pPr>
        <w:rPr>
          <w:sz w:val="28"/>
          <w:szCs w:val="28"/>
        </w:rPr>
      </w:pPr>
      <w:r w:rsidRPr="00A05CB2">
        <w:rPr>
          <w:b/>
          <w:sz w:val="28"/>
          <w:szCs w:val="28"/>
        </w:rPr>
        <w:t>Рассказ по картине.</w:t>
      </w:r>
      <w:r w:rsidRPr="00A05CB2">
        <w:rPr>
          <w:sz w:val="28"/>
          <w:szCs w:val="28"/>
        </w:rPr>
        <w:t xml:space="preserve"> В старших группах при описании картины также уместен частичный образец рассказа по одному из эпизодов рассказа, но он предшествует аналогичным рассказам детей. В последующих НОД по обучению составлению рассказа помогает план.</w:t>
      </w:r>
    </w:p>
    <w:p w:rsidR="00DC591D" w:rsidRPr="00A05CB2" w:rsidRDefault="00DC591D" w:rsidP="00DC591D">
      <w:pPr>
        <w:rPr>
          <w:sz w:val="28"/>
          <w:szCs w:val="28"/>
        </w:rPr>
      </w:pPr>
      <w:r w:rsidRPr="00A05CB2">
        <w:rPr>
          <w:sz w:val="28"/>
          <w:szCs w:val="28"/>
        </w:rPr>
        <w:t>Назначение сюжетной многопредметной картины – помочь ребенку составить повествовательный (сюжетный) рассказ о действиях героев, опираясь на свои восприятия.</w:t>
      </w:r>
    </w:p>
    <w:p w:rsidR="00DC591D" w:rsidRDefault="00DC591D" w:rsidP="00DC591D">
      <w:pPr>
        <w:rPr>
          <w:sz w:val="28"/>
          <w:szCs w:val="28"/>
        </w:rPr>
      </w:pPr>
      <w:r w:rsidRPr="00A05CB2">
        <w:rPr>
          <w:sz w:val="28"/>
          <w:szCs w:val="28"/>
        </w:rPr>
        <w:t>Детям старшего возраста предлагается внимательнее всматриваться в изображения, рассказывать поподробнее. Может прозвучать такой вопрос: «О чем хочется вам подробнее всего рассказать?». Хорошо рассказывающему ребенку дается задание потруднее – описать пейзаж, состояние погоды, мимику и жесты героев.</w:t>
      </w:r>
    </w:p>
    <w:p w:rsidR="00761941" w:rsidRPr="00A05CB2" w:rsidRDefault="00761941" w:rsidP="00DC591D">
      <w:pPr>
        <w:rPr>
          <w:sz w:val="28"/>
          <w:szCs w:val="28"/>
        </w:rPr>
      </w:pPr>
      <w:r>
        <w:rPr>
          <w:sz w:val="28"/>
          <w:szCs w:val="28"/>
        </w:rPr>
        <w:t>Задание. Составить рассказ или сказку по серии картин (старшие группы).</w:t>
      </w:r>
    </w:p>
    <w:p w:rsidR="008E0CCB" w:rsidRDefault="008E0CCB" w:rsidP="00DC591D">
      <w:pPr>
        <w:rPr>
          <w:sz w:val="28"/>
          <w:szCs w:val="28"/>
        </w:rPr>
      </w:pPr>
      <w:r w:rsidRPr="00A05CB2">
        <w:rPr>
          <w:sz w:val="28"/>
          <w:szCs w:val="28"/>
        </w:rPr>
        <w:lastRenderedPageBreak/>
        <w:t>В образовательном процессе по пересказу литературных произведений, обучению рассказыванию об игрушке и по картине, в комплексе решаются все речевые задачи. Однако основной является задача обучения рассказыванию. Реализуя данную задачу уже со 2 младшей группы, воспитателям рекомендую, использовать различные игровые методы и приемы, дидактические упражнения в работе с деть</w:t>
      </w:r>
      <w:r w:rsidR="00A05CB2">
        <w:rPr>
          <w:sz w:val="28"/>
          <w:szCs w:val="28"/>
        </w:rPr>
        <w:t>ми.</w:t>
      </w:r>
    </w:p>
    <w:p w:rsidR="00761941" w:rsidRPr="00A05CB2" w:rsidRDefault="00761941" w:rsidP="00DC591D">
      <w:pPr>
        <w:rPr>
          <w:sz w:val="28"/>
          <w:szCs w:val="28"/>
        </w:rPr>
      </w:pPr>
      <w:r>
        <w:rPr>
          <w:sz w:val="28"/>
          <w:szCs w:val="28"/>
        </w:rPr>
        <w:t>Вот некоторые из них.</w:t>
      </w:r>
    </w:p>
    <w:p w:rsidR="008E0CCB" w:rsidRPr="00A05CB2" w:rsidRDefault="008E0CCB" w:rsidP="008E0CCB">
      <w:pPr>
        <w:rPr>
          <w:b/>
          <w:sz w:val="28"/>
          <w:szCs w:val="28"/>
          <w:u w:val="single"/>
        </w:rPr>
      </w:pPr>
      <w:r w:rsidRPr="00A05CB2">
        <w:rPr>
          <w:sz w:val="28"/>
          <w:szCs w:val="28"/>
        </w:rPr>
        <w:t xml:space="preserve">При рассматривании картины можно использовать </w:t>
      </w:r>
      <w:r w:rsidRPr="00A05CB2">
        <w:rPr>
          <w:b/>
          <w:sz w:val="28"/>
          <w:szCs w:val="28"/>
        </w:rPr>
        <w:t>игровые приемы,</w:t>
      </w:r>
      <w:r w:rsidRPr="00A05CB2">
        <w:rPr>
          <w:sz w:val="28"/>
          <w:szCs w:val="28"/>
        </w:rPr>
        <w:t xml:space="preserve"> которые помогают выделять объект, внимательно рассматривать его: </w:t>
      </w:r>
      <w:r w:rsidRPr="00A05CB2">
        <w:rPr>
          <w:b/>
          <w:sz w:val="28"/>
          <w:szCs w:val="28"/>
        </w:rPr>
        <w:t>«ОКОШКИ»</w:t>
      </w:r>
      <w:r w:rsidRPr="00A05CB2">
        <w:rPr>
          <w:sz w:val="28"/>
          <w:szCs w:val="28"/>
        </w:rPr>
        <w:t> </w:t>
      </w:r>
      <w:r w:rsidRPr="00A05CB2">
        <w:rPr>
          <w:sz w:val="28"/>
          <w:szCs w:val="28"/>
        </w:rPr>
        <w:br/>
        <w:t>Пособие. Картина, закрытая белым листом с вырезанными окошками разных геометрических форм. Картины, схожие по сюжету. </w:t>
      </w:r>
      <w:r w:rsidRPr="00A05CB2">
        <w:rPr>
          <w:sz w:val="28"/>
          <w:szCs w:val="28"/>
        </w:rPr>
        <w:br/>
        <w:t>1 вариант. Одно окошко (любой формы). </w:t>
      </w:r>
      <w:r w:rsidRPr="00A05CB2">
        <w:rPr>
          <w:sz w:val="28"/>
          <w:szCs w:val="28"/>
        </w:rPr>
        <w:br/>
        <w:t>2 вариант. Число окошек по количеству объектов. </w:t>
      </w:r>
      <w:r w:rsidRPr="00A05CB2">
        <w:rPr>
          <w:sz w:val="28"/>
          <w:szCs w:val="28"/>
        </w:rPr>
        <w:br/>
        <w:t>Ход игры.</w:t>
      </w:r>
      <w:r w:rsidRPr="00A05CB2">
        <w:rPr>
          <w:sz w:val="28"/>
          <w:szCs w:val="28"/>
        </w:rPr>
        <w:br/>
        <w:t>- Кого (что) мы видим в окошках? Какая картина спряталась?</w:t>
      </w:r>
      <w:r w:rsidRPr="00A05CB2">
        <w:rPr>
          <w:sz w:val="28"/>
          <w:szCs w:val="28"/>
        </w:rPr>
        <w:br/>
      </w:r>
      <w:r w:rsidRPr="00A05CB2">
        <w:rPr>
          <w:b/>
          <w:sz w:val="28"/>
          <w:szCs w:val="28"/>
        </w:rPr>
        <w:t>«ВОЛШЕБНАЯ ТРУБА»</w:t>
      </w:r>
      <w:r w:rsidRPr="00A05CB2">
        <w:rPr>
          <w:b/>
          <w:sz w:val="28"/>
          <w:szCs w:val="28"/>
          <w:u w:val="single"/>
        </w:rPr>
        <w:t> </w:t>
      </w:r>
      <w:r w:rsidRPr="00A05CB2">
        <w:rPr>
          <w:b/>
          <w:sz w:val="28"/>
          <w:szCs w:val="28"/>
          <w:u w:val="single"/>
        </w:rPr>
        <w:br/>
      </w:r>
      <w:r w:rsidRPr="00A05CB2">
        <w:rPr>
          <w:sz w:val="28"/>
          <w:szCs w:val="28"/>
        </w:rPr>
        <w:t>Пособие. Картина, бумага, свернутая в трубу.</w:t>
      </w:r>
      <w:r w:rsidRPr="00A05CB2">
        <w:rPr>
          <w:sz w:val="28"/>
          <w:szCs w:val="28"/>
        </w:rPr>
        <w:br/>
        <w:t>Ход игры: Предложить рассмотреть картину через трубу и назвать как можно больше увиденных объектов. Предложить найти объект по описанию взрослого и ребенка.</w:t>
      </w:r>
      <w:r w:rsidRPr="00A05CB2">
        <w:rPr>
          <w:b/>
          <w:sz w:val="28"/>
          <w:szCs w:val="28"/>
          <w:u w:val="single"/>
        </w:rPr>
        <w:br/>
      </w:r>
      <w:r w:rsidRPr="00A05CB2">
        <w:rPr>
          <w:b/>
          <w:sz w:val="28"/>
          <w:szCs w:val="28"/>
        </w:rPr>
        <w:t>«КТО БОЛЬШЕ НАЗОВЕТ?»</w:t>
      </w:r>
      <w:r w:rsidRPr="00A05CB2">
        <w:rPr>
          <w:b/>
          <w:sz w:val="28"/>
          <w:szCs w:val="28"/>
          <w:u w:val="single"/>
        </w:rPr>
        <w:t xml:space="preserve"> </w:t>
      </w:r>
    </w:p>
    <w:p w:rsidR="00761941" w:rsidRDefault="008E0CCB" w:rsidP="008E0CCB">
      <w:pPr>
        <w:rPr>
          <w:sz w:val="28"/>
          <w:szCs w:val="28"/>
        </w:rPr>
      </w:pPr>
      <w:r w:rsidRPr="00A05CB2">
        <w:rPr>
          <w:sz w:val="28"/>
          <w:szCs w:val="28"/>
        </w:rPr>
        <w:t>Цели. Учить выделять объект на «зашумленном» фоне. </w:t>
      </w:r>
      <w:r w:rsidRPr="00A05CB2">
        <w:rPr>
          <w:sz w:val="28"/>
          <w:szCs w:val="28"/>
        </w:rPr>
        <w:br/>
        <w:t xml:space="preserve">Пособие. Картина, реальные изображения объектов картины. </w:t>
      </w:r>
    </w:p>
    <w:p w:rsidR="008E0CCB" w:rsidRPr="00A05CB2" w:rsidRDefault="008E0CCB" w:rsidP="008E0CCB">
      <w:pPr>
        <w:rPr>
          <w:sz w:val="28"/>
          <w:szCs w:val="28"/>
        </w:rPr>
      </w:pPr>
      <w:r w:rsidRPr="00A05CB2">
        <w:rPr>
          <w:sz w:val="28"/>
          <w:szCs w:val="28"/>
        </w:rPr>
        <w:t>Назови, кого ты видишь на картине.</w:t>
      </w:r>
      <w:r w:rsidRPr="00A05CB2">
        <w:rPr>
          <w:sz w:val="28"/>
          <w:szCs w:val="28"/>
        </w:rPr>
        <w:br/>
        <w:t>По ходу называния объектов задаются уточняющи</w:t>
      </w:r>
      <w:r w:rsidR="00761941">
        <w:rPr>
          <w:sz w:val="28"/>
          <w:szCs w:val="28"/>
        </w:rPr>
        <w:t xml:space="preserve">е вопросы на уточнение цвета, </w:t>
      </w:r>
      <w:r w:rsidRPr="00A05CB2">
        <w:rPr>
          <w:sz w:val="28"/>
          <w:szCs w:val="28"/>
        </w:rPr>
        <w:t xml:space="preserve">пространственного расположения, принадлежности и т.п.) </w:t>
      </w:r>
    </w:p>
    <w:p w:rsidR="00761941" w:rsidRPr="00A05CB2" w:rsidRDefault="008E0CCB" w:rsidP="008E0CCB">
      <w:pPr>
        <w:rPr>
          <w:b/>
          <w:sz w:val="28"/>
          <w:szCs w:val="28"/>
          <w:u w:val="single"/>
        </w:rPr>
      </w:pPr>
      <w:r w:rsidRPr="00A05CB2">
        <w:rPr>
          <w:b/>
          <w:sz w:val="28"/>
          <w:szCs w:val="28"/>
        </w:rPr>
        <w:t>«ПОЧЕМУ?»</w:t>
      </w:r>
      <w:r w:rsidRPr="00A05CB2">
        <w:rPr>
          <w:b/>
          <w:sz w:val="28"/>
          <w:szCs w:val="28"/>
          <w:u w:val="single"/>
        </w:rPr>
        <w:br/>
      </w:r>
      <w:r w:rsidRPr="00A05CB2">
        <w:rPr>
          <w:sz w:val="28"/>
          <w:szCs w:val="28"/>
        </w:rPr>
        <w:t>Цель: развивать логическое мышление, устанавливать связи между объектами,</w:t>
      </w:r>
      <w:r w:rsidRPr="00A05CB2">
        <w:rPr>
          <w:sz w:val="28"/>
          <w:szCs w:val="28"/>
        </w:rPr>
        <w:br/>
        <w:t>• строить предложения несложной конструкции.</w:t>
      </w:r>
      <w:r w:rsidRPr="00A05CB2">
        <w:rPr>
          <w:b/>
          <w:sz w:val="28"/>
          <w:szCs w:val="28"/>
          <w:u w:val="single"/>
        </w:rPr>
        <w:t xml:space="preserve"> </w:t>
      </w:r>
    </w:p>
    <w:p w:rsidR="00255C1C" w:rsidRDefault="00E06F1F" w:rsidP="00E06F1F">
      <w:pPr>
        <w:rPr>
          <w:b/>
          <w:sz w:val="28"/>
          <w:szCs w:val="28"/>
          <w:u w:val="single"/>
        </w:rPr>
      </w:pPr>
      <w:r w:rsidRPr="00A05CB2">
        <w:rPr>
          <w:b/>
          <w:sz w:val="28"/>
          <w:szCs w:val="28"/>
          <w:u w:val="single"/>
        </w:rPr>
        <w:t>Воспитатели приводят примеры разных форм работы для речевого развития дошкольников.</w:t>
      </w:r>
    </w:p>
    <w:p w:rsidR="00761941" w:rsidRPr="00255C1C" w:rsidRDefault="00E06F1F" w:rsidP="00E06F1F">
      <w:pPr>
        <w:rPr>
          <w:b/>
          <w:sz w:val="28"/>
          <w:szCs w:val="28"/>
          <w:u w:val="single"/>
        </w:rPr>
      </w:pPr>
      <w:proofErr w:type="spellStart"/>
      <w:r w:rsidRPr="00A05CB2">
        <w:rPr>
          <w:bCs/>
          <w:sz w:val="28"/>
          <w:szCs w:val="28"/>
        </w:rPr>
        <w:t>Поздеева</w:t>
      </w:r>
      <w:proofErr w:type="spellEnd"/>
      <w:r w:rsidRPr="00A05CB2">
        <w:rPr>
          <w:bCs/>
          <w:sz w:val="28"/>
          <w:szCs w:val="28"/>
        </w:rPr>
        <w:t xml:space="preserve"> С.И. отмечает, что «при организации любой образовательной ситуации, любого занятия в дошкольном образовательном учреждении педагогу важно:</w:t>
      </w:r>
      <w:r w:rsidRPr="00A05CB2">
        <w:rPr>
          <w:sz w:val="28"/>
          <w:szCs w:val="28"/>
        </w:rPr>
        <w:br/>
        <w:t>- во-первых, продумывать организацию разных способов взросло-детской и детской совместности,</w:t>
      </w:r>
      <w:r w:rsidRPr="00A05CB2">
        <w:rPr>
          <w:sz w:val="28"/>
          <w:szCs w:val="28"/>
        </w:rPr>
        <w:br/>
        <w:t>- во-вторых, видеть ресурсы разных этапов занятия для развития коммуникативной компетентности детей»</w:t>
      </w:r>
      <w:r w:rsidRPr="00A05CB2">
        <w:rPr>
          <w:sz w:val="28"/>
          <w:szCs w:val="28"/>
        </w:rPr>
        <w:br/>
      </w:r>
      <w:r w:rsidRPr="00A05CB2">
        <w:rPr>
          <w:sz w:val="28"/>
          <w:szCs w:val="28"/>
        </w:rPr>
        <w:lastRenderedPageBreak/>
        <w:t xml:space="preserve">Таким образом, различные формы работы ресурсы в плане развития речи дошкольников, формирования коммуникативной компетентности детей, если: </w:t>
      </w:r>
    </w:p>
    <w:p w:rsidR="00E06F1F" w:rsidRPr="00255C1C" w:rsidRDefault="00E06F1F" w:rsidP="008E0CCB">
      <w:pPr>
        <w:rPr>
          <w:sz w:val="28"/>
          <w:szCs w:val="28"/>
        </w:rPr>
      </w:pPr>
      <w:r w:rsidRPr="00A05CB2">
        <w:rPr>
          <w:sz w:val="28"/>
          <w:szCs w:val="28"/>
        </w:rPr>
        <w:t>- дети совместно решают интересную и значимую для них учебно-игровую задачу, выступая помощникам по отношению к кому-то,</w:t>
      </w:r>
      <w:r w:rsidRPr="00A05CB2">
        <w:rPr>
          <w:sz w:val="28"/>
          <w:szCs w:val="28"/>
        </w:rPr>
        <w:br/>
        <w:t>- обогащают, уточняют и активизируют свой лексический запас, выполняя речевые и практические задания,</w:t>
      </w:r>
      <w:r w:rsidRPr="00A05CB2">
        <w:rPr>
          <w:sz w:val="28"/>
          <w:szCs w:val="28"/>
        </w:rPr>
        <w:br/>
        <w:t>- педагог выступает не жёстким руководителем, а организатором совместной образовательной деятельности, который не афиширует своё коммуникативное превосходство, а сопровождает и помогает ребёнку стать активным коммуникатором.</w:t>
      </w:r>
    </w:p>
    <w:p w:rsidR="00DC591D" w:rsidRPr="00A05CB2" w:rsidRDefault="00DC591D" w:rsidP="008E0CCB">
      <w:pPr>
        <w:jc w:val="center"/>
        <w:rPr>
          <w:b/>
          <w:sz w:val="28"/>
          <w:szCs w:val="28"/>
          <w:u w:val="single"/>
        </w:rPr>
      </w:pPr>
      <w:r w:rsidRPr="00A05CB2">
        <w:rPr>
          <w:b/>
          <w:sz w:val="28"/>
          <w:szCs w:val="28"/>
          <w:u w:val="single"/>
        </w:rPr>
        <w:t>Структура НОД по речевому развитию</w:t>
      </w:r>
    </w:p>
    <w:p w:rsidR="00DC591D" w:rsidRPr="00A05CB2" w:rsidRDefault="00DC591D" w:rsidP="00DC591D">
      <w:pPr>
        <w:rPr>
          <w:b/>
          <w:sz w:val="28"/>
          <w:szCs w:val="28"/>
        </w:rPr>
      </w:pPr>
      <w:r w:rsidRPr="00A05CB2">
        <w:rPr>
          <w:b/>
          <w:sz w:val="28"/>
          <w:szCs w:val="28"/>
        </w:rPr>
        <w:t>Рассказ по картине</w:t>
      </w:r>
    </w:p>
    <w:p w:rsidR="00DC591D" w:rsidRPr="00A05CB2" w:rsidRDefault="00DC591D" w:rsidP="00DC591D">
      <w:pPr>
        <w:rPr>
          <w:sz w:val="28"/>
          <w:szCs w:val="28"/>
        </w:rPr>
      </w:pPr>
      <w:r w:rsidRPr="00A05CB2">
        <w:rPr>
          <w:sz w:val="28"/>
          <w:szCs w:val="28"/>
        </w:rPr>
        <w:t>1. Вводная часть (беседа с детьми с целью активизации словаря в связи с пройденным материалом и опытом детей).</w:t>
      </w:r>
    </w:p>
    <w:p w:rsidR="00DC591D" w:rsidRPr="00A05CB2" w:rsidRDefault="00DC591D" w:rsidP="00DC591D">
      <w:pPr>
        <w:rPr>
          <w:sz w:val="28"/>
          <w:szCs w:val="28"/>
        </w:rPr>
      </w:pPr>
      <w:r w:rsidRPr="00A05CB2">
        <w:rPr>
          <w:sz w:val="28"/>
          <w:szCs w:val="28"/>
        </w:rPr>
        <w:t>2. Основная часть</w:t>
      </w:r>
    </w:p>
    <w:p w:rsidR="00DC591D" w:rsidRPr="00A05CB2" w:rsidRDefault="00DC591D" w:rsidP="00DC591D">
      <w:pPr>
        <w:rPr>
          <w:sz w:val="28"/>
          <w:szCs w:val="28"/>
        </w:rPr>
      </w:pPr>
      <w:r w:rsidRPr="00A05CB2">
        <w:rPr>
          <w:sz w:val="28"/>
          <w:szCs w:val="28"/>
        </w:rPr>
        <w:t>а) Рассматривание картины по отдельным частям, описание сочетается с повествованием об изображенном событии, с придумыванием эпизодов, выходящих за рамки фиксированного события.</w:t>
      </w:r>
    </w:p>
    <w:p w:rsidR="00DC591D" w:rsidRPr="00A05CB2" w:rsidRDefault="00DC591D" w:rsidP="00DC591D">
      <w:pPr>
        <w:rPr>
          <w:sz w:val="28"/>
          <w:szCs w:val="28"/>
        </w:rPr>
      </w:pPr>
      <w:r w:rsidRPr="00A05CB2">
        <w:rPr>
          <w:sz w:val="28"/>
          <w:szCs w:val="28"/>
        </w:rPr>
        <w:t>б) Понимание и обсуждение мотива действий персонажей, их настроения, взаимоотношения.</w:t>
      </w:r>
    </w:p>
    <w:p w:rsidR="00DC591D" w:rsidRPr="00A05CB2" w:rsidRDefault="00DC591D" w:rsidP="00DC591D">
      <w:pPr>
        <w:rPr>
          <w:sz w:val="28"/>
          <w:szCs w:val="28"/>
        </w:rPr>
      </w:pPr>
      <w:r w:rsidRPr="00A05CB2">
        <w:rPr>
          <w:sz w:val="28"/>
          <w:szCs w:val="28"/>
        </w:rPr>
        <w:t>в) Придумывание названия рассказа.</w:t>
      </w:r>
    </w:p>
    <w:p w:rsidR="00DC591D" w:rsidRPr="00A05CB2" w:rsidRDefault="00DC591D" w:rsidP="00DC591D">
      <w:pPr>
        <w:rPr>
          <w:sz w:val="28"/>
          <w:szCs w:val="28"/>
        </w:rPr>
      </w:pPr>
      <w:r w:rsidRPr="00A05CB2">
        <w:rPr>
          <w:sz w:val="28"/>
          <w:szCs w:val="28"/>
        </w:rPr>
        <w:t>г) Объединение отдельных частей картины в один рассказ.</w:t>
      </w:r>
    </w:p>
    <w:p w:rsidR="00DC591D" w:rsidRPr="00A05CB2" w:rsidRDefault="00DC591D" w:rsidP="00DC591D">
      <w:pPr>
        <w:rPr>
          <w:sz w:val="28"/>
          <w:szCs w:val="28"/>
        </w:rPr>
      </w:pPr>
      <w:r w:rsidRPr="00A05CB2">
        <w:rPr>
          <w:sz w:val="28"/>
          <w:szCs w:val="28"/>
        </w:rPr>
        <w:t>д) Привлечение детей к речевому творчеству (придумывание окончания рассказа).</w:t>
      </w:r>
    </w:p>
    <w:p w:rsidR="00DC591D" w:rsidRPr="00A05CB2" w:rsidRDefault="00DC591D" w:rsidP="00DC591D">
      <w:pPr>
        <w:rPr>
          <w:sz w:val="28"/>
          <w:szCs w:val="28"/>
        </w:rPr>
      </w:pPr>
      <w:r w:rsidRPr="00A05CB2">
        <w:rPr>
          <w:sz w:val="28"/>
          <w:szCs w:val="28"/>
        </w:rPr>
        <w:t>3. Заключительная часть (выполнение игровых упражнений, чтение художественного произведения, пение и т.д.).</w:t>
      </w:r>
    </w:p>
    <w:p w:rsidR="00DC591D" w:rsidRPr="00A05CB2" w:rsidRDefault="00DC591D" w:rsidP="00DC591D">
      <w:pPr>
        <w:rPr>
          <w:b/>
          <w:sz w:val="28"/>
          <w:szCs w:val="28"/>
        </w:rPr>
      </w:pPr>
      <w:r w:rsidRPr="00A05CB2">
        <w:rPr>
          <w:b/>
          <w:sz w:val="28"/>
          <w:szCs w:val="28"/>
        </w:rPr>
        <w:t xml:space="preserve">Сюжетный рассказ </w:t>
      </w:r>
    </w:p>
    <w:p w:rsidR="00DC591D" w:rsidRPr="00A05CB2" w:rsidRDefault="00DC591D" w:rsidP="00DC591D">
      <w:pPr>
        <w:rPr>
          <w:sz w:val="28"/>
          <w:szCs w:val="28"/>
        </w:rPr>
      </w:pPr>
      <w:r w:rsidRPr="00A05CB2">
        <w:rPr>
          <w:sz w:val="28"/>
          <w:szCs w:val="28"/>
        </w:rPr>
        <w:t>1. Вводная часть (беседа с детьми с целью активизации словаря).</w:t>
      </w:r>
    </w:p>
    <w:p w:rsidR="00DC591D" w:rsidRPr="00A05CB2" w:rsidRDefault="00DC591D" w:rsidP="00DC591D">
      <w:pPr>
        <w:rPr>
          <w:sz w:val="28"/>
          <w:szCs w:val="28"/>
        </w:rPr>
      </w:pPr>
      <w:r w:rsidRPr="00A05CB2">
        <w:rPr>
          <w:sz w:val="28"/>
          <w:szCs w:val="28"/>
        </w:rPr>
        <w:t>2. Основная часть.</w:t>
      </w:r>
    </w:p>
    <w:p w:rsidR="00DC591D" w:rsidRPr="00A05CB2" w:rsidRDefault="00DC591D" w:rsidP="00DC591D">
      <w:pPr>
        <w:rPr>
          <w:sz w:val="28"/>
          <w:szCs w:val="28"/>
        </w:rPr>
      </w:pPr>
      <w:r w:rsidRPr="00A05CB2">
        <w:rPr>
          <w:sz w:val="28"/>
          <w:szCs w:val="28"/>
        </w:rPr>
        <w:t>а) Экспозиция (называется герой, дается описание его внешнего вида).</w:t>
      </w:r>
    </w:p>
    <w:p w:rsidR="00DC591D" w:rsidRPr="00A05CB2" w:rsidRDefault="00DC591D" w:rsidP="00DC591D">
      <w:pPr>
        <w:rPr>
          <w:sz w:val="28"/>
          <w:szCs w:val="28"/>
        </w:rPr>
      </w:pPr>
      <w:r w:rsidRPr="00A05CB2">
        <w:rPr>
          <w:sz w:val="28"/>
          <w:szCs w:val="28"/>
        </w:rPr>
        <w:t>б) Завязка (первое событие – по возможности объясняется когда, где оно происходило).</w:t>
      </w:r>
    </w:p>
    <w:p w:rsidR="00DC591D" w:rsidRPr="00A05CB2" w:rsidRDefault="00DC591D" w:rsidP="00DC591D">
      <w:pPr>
        <w:rPr>
          <w:sz w:val="28"/>
          <w:szCs w:val="28"/>
        </w:rPr>
      </w:pPr>
      <w:r w:rsidRPr="00A05CB2">
        <w:rPr>
          <w:sz w:val="28"/>
          <w:szCs w:val="28"/>
        </w:rPr>
        <w:t>в) Установление временной или причинной связи между 2-3 эпизодами.</w:t>
      </w:r>
    </w:p>
    <w:p w:rsidR="00DC591D" w:rsidRPr="00A05CB2" w:rsidRDefault="00DC591D" w:rsidP="00DC591D">
      <w:pPr>
        <w:rPr>
          <w:sz w:val="28"/>
          <w:szCs w:val="28"/>
        </w:rPr>
      </w:pPr>
      <w:r w:rsidRPr="00A05CB2">
        <w:rPr>
          <w:sz w:val="28"/>
          <w:szCs w:val="28"/>
        </w:rPr>
        <w:lastRenderedPageBreak/>
        <w:t>г) Развязка (окончание).</w:t>
      </w:r>
    </w:p>
    <w:p w:rsidR="00DC591D" w:rsidRPr="00A05CB2" w:rsidRDefault="00DC591D" w:rsidP="00DC591D">
      <w:pPr>
        <w:rPr>
          <w:sz w:val="28"/>
          <w:szCs w:val="28"/>
        </w:rPr>
      </w:pPr>
      <w:r w:rsidRPr="00A05CB2">
        <w:rPr>
          <w:sz w:val="28"/>
          <w:szCs w:val="28"/>
        </w:rPr>
        <w:t>3. Заключительная часть.</w:t>
      </w:r>
    </w:p>
    <w:p w:rsidR="00DC591D" w:rsidRPr="00A05CB2" w:rsidRDefault="00DC591D" w:rsidP="00DC591D">
      <w:pPr>
        <w:rPr>
          <w:sz w:val="28"/>
          <w:szCs w:val="28"/>
        </w:rPr>
      </w:pPr>
      <w:r w:rsidRPr="00A05CB2">
        <w:rPr>
          <w:sz w:val="28"/>
          <w:szCs w:val="28"/>
        </w:rPr>
        <w:t>При этом в методике могут быть использованы следующие приемы: придумать только конец рассказа, описать лишь одно место действия, придумать диалог действующих лиц и т.д.</w:t>
      </w:r>
    </w:p>
    <w:p w:rsidR="00DC591D" w:rsidRPr="00A05CB2" w:rsidRDefault="00DC591D" w:rsidP="00DC591D">
      <w:pPr>
        <w:rPr>
          <w:b/>
          <w:sz w:val="28"/>
          <w:szCs w:val="28"/>
        </w:rPr>
      </w:pPr>
      <w:r w:rsidRPr="00A05CB2">
        <w:rPr>
          <w:b/>
          <w:sz w:val="28"/>
          <w:szCs w:val="28"/>
        </w:rPr>
        <w:t>Рассказ о предмете (объекте)</w:t>
      </w:r>
    </w:p>
    <w:p w:rsidR="00DC591D" w:rsidRPr="00A05CB2" w:rsidRDefault="00DC591D" w:rsidP="00DC591D">
      <w:pPr>
        <w:rPr>
          <w:sz w:val="28"/>
          <w:szCs w:val="28"/>
        </w:rPr>
      </w:pPr>
      <w:r w:rsidRPr="00A05CB2">
        <w:rPr>
          <w:sz w:val="28"/>
          <w:szCs w:val="28"/>
        </w:rPr>
        <w:t>1. Вводная часть (беседа с детьми с целью активизации словаря).</w:t>
      </w:r>
    </w:p>
    <w:p w:rsidR="00DC591D" w:rsidRPr="00A05CB2" w:rsidRDefault="00DC591D" w:rsidP="00DC591D">
      <w:pPr>
        <w:rPr>
          <w:sz w:val="28"/>
          <w:szCs w:val="28"/>
        </w:rPr>
      </w:pPr>
      <w:r w:rsidRPr="00A05CB2">
        <w:rPr>
          <w:sz w:val="28"/>
          <w:szCs w:val="28"/>
        </w:rPr>
        <w:t>2. Основная часть.</w:t>
      </w:r>
    </w:p>
    <w:p w:rsidR="00DC591D" w:rsidRPr="00A05CB2" w:rsidRDefault="00DC591D" w:rsidP="00DC591D">
      <w:pPr>
        <w:rPr>
          <w:sz w:val="28"/>
          <w:szCs w:val="28"/>
        </w:rPr>
      </w:pPr>
      <w:r w:rsidRPr="00A05CB2">
        <w:rPr>
          <w:sz w:val="28"/>
          <w:szCs w:val="28"/>
        </w:rPr>
        <w:t>а) Рассматривание внешнего вида предмета (объекта).</w:t>
      </w:r>
    </w:p>
    <w:p w:rsidR="00DC591D" w:rsidRPr="00A05CB2" w:rsidRDefault="00DC591D" w:rsidP="00DC591D">
      <w:pPr>
        <w:rPr>
          <w:sz w:val="28"/>
          <w:szCs w:val="28"/>
        </w:rPr>
      </w:pPr>
      <w:r w:rsidRPr="00A05CB2">
        <w:rPr>
          <w:sz w:val="28"/>
          <w:szCs w:val="28"/>
        </w:rPr>
        <w:t>б) Придумывание объекту имени.</w:t>
      </w:r>
    </w:p>
    <w:p w:rsidR="00DC591D" w:rsidRPr="00A05CB2" w:rsidRDefault="00DC591D" w:rsidP="00DC591D">
      <w:pPr>
        <w:rPr>
          <w:sz w:val="28"/>
          <w:szCs w:val="28"/>
        </w:rPr>
      </w:pPr>
      <w:r w:rsidRPr="00A05CB2">
        <w:rPr>
          <w:sz w:val="28"/>
          <w:szCs w:val="28"/>
        </w:rPr>
        <w:t>в) Определение места обитания предмета (объекта).</w:t>
      </w:r>
    </w:p>
    <w:p w:rsidR="00DC591D" w:rsidRPr="00A05CB2" w:rsidRDefault="00DC591D" w:rsidP="00DC591D">
      <w:pPr>
        <w:rPr>
          <w:sz w:val="28"/>
          <w:szCs w:val="28"/>
        </w:rPr>
      </w:pPr>
      <w:r w:rsidRPr="00A05CB2">
        <w:rPr>
          <w:sz w:val="28"/>
          <w:szCs w:val="28"/>
        </w:rPr>
        <w:t>г) Определение способа питания объекта, ориентируясь на особенности его внешнего вида.</w:t>
      </w:r>
    </w:p>
    <w:p w:rsidR="00DC591D" w:rsidRPr="00A05CB2" w:rsidRDefault="00DC591D" w:rsidP="00DC591D">
      <w:pPr>
        <w:rPr>
          <w:sz w:val="28"/>
          <w:szCs w:val="28"/>
        </w:rPr>
      </w:pPr>
      <w:r w:rsidRPr="00A05CB2">
        <w:rPr>
          <w:sz w:val="28"/>
          <w:szCs w:val="28"/>
        </w:rPr>
        <w:t>д) Беседа о пользе, назначении предмета или способе самосохранения объекта (с кем живет рядом, как обороняется от врагов и т.д.), о действии с ним.</w:t>
      </w:r>
    </w:p>
    <w:p w:rsidR="00DC591D" w:rsidRPr="00A05CB2" w:rsidRDefault="00DC591D" w:rsidP="00DC591D">
      <w:pPr>
        <w:rPr>
          <w:sz w:val="28"/>
          <w:szCs w:val="28"/>
        </w:rPr>
      </w:pPr>
      <w:r w:rsidRPr="00A05CB2">
        <w:rPr>
          <w:sz w:val="28"/>
          <w:szCs w:val="28"/>
        </w:rPr>
        <w:t>3. Заключительная часть.</w:t>
      </w:r>
    </w:p>
    <w:p w:rsidR="00DC591D" w:rsidRPr="00A05CB2" w:rsidRDefault="00DC591D" w:rsidP="00DC591D">
      <w:pPr>
        <w:rPr>
          <w:sz w:val="28"/>
          <w:szCs w:val="28"/>
        </w:rPr>
      </w:pPr>
      <w:r w:rsidRPr="00A05CB2">
        <w:rPr>
          <w:sz w:val="28"/>
          <w:szCs w:val="28"/>
        </w:rPr>
        <w:t>а) Чтение художественного произведения о предмете (объекте).</w:t>
      </w:r>
    </w:p>
    <w:p w:rsidR="00DC591D" w:rsidRPr="00A05CB2" w:rsidRDefault="00DC591D" w:rsidP="00DC591D">
      <w:pPr>
        <w:rPr>
          <w:sz w:val="28"/>
          <w:szCs w:val="28"/>
        </w:rPr>
      </w:pPr>
      <w:r w:rsidRPr="00A05CB2">
        <w:rPr>
          <w:sz w:val="28"/>
          <w:szCs w:val="28"/>
        </w:rPr>
        <w:t>б) Привлечение детей к речевому творчеству (придумывание истории, сказки, рассказа о предмете (объекте) самостоятельно).</w:t>
      </w:r>
    </w:p>
    <w:p w:rsidR="00424A92" w:rsidRPr="00A05CB2" w:rsidRDefault="00424A92" w:rsidP="00424A92">
      <w:pPr>
        <w:spacing w:line="240" w:lineRule="auto"/>
        <w:rPr>
          <w:rFonts w:eastAsia="Calibri" w:cs="Times New Roman"/>
          <w:sz w:val="28"/>
          <w:szCs w:val="28"/>
        </w:rPr>
      </w:pPr>
      <w:r w:rsidRPr="00A05CB2">
        <w:rPr>
          <w:rFonts w:eastAsia="Calibri" w:cs="Times New Roman"/>
          <w:sz w:val="28"/>
          <w:szCs w:val="28"/>
        </w:rPr>
        <w:t>Таким образом, речевое развитие дошкольника было и остается главной задачей в деятельности педагога ДОУ, так как оно неразрывно связано с формированием мышления дошкольника, с приобретением знаний, развитием всех психических функций, с самовыражением, познанием других людей и, наконец, является средством общения. Поэтому необходим интегрированный подход к речевому развитию дошкольников в разных видах продуктивной деятельности. Кроме того, умение рассказывать помогает ребенку быть общительным, преодолевать замкнутость и застенчивость, развивает уверенность в своих силах.</w:t>
      </w:r>
    </w:p>
    <w:p w:rsidR="00DC591D" w:rsidRPr="00A05CB2" w:rsidRDefault="00DC591D" w:rsidP="00DC591D">
      <w:pPr>
        <w:spacing w:line="240" w:lineRule="auto"/>
        <w:rPr>
          <w:rFonts w:cs="Times New Roman"/>
          <w:sz w:val="28"/>
          <w:szCs w:val="28"/>
        </w:rPr>
      </w:pPr>
    </w:p>
    <w:sectPr w:rsidR="00DC591D" w:rsidRPr="00A05CB2" w:rsidSect="00255C1C">
      <w:pgSz w:w="11906" w:h="16838"/>
      <w:pgMar w:top="568"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62F3"/>
    <w:rsid w:val="00030A6B"/>
    <w:rsid w:val="000C0D0E"/>
    <w:rsid w:val="000C62F3"/>
    <w:rsid w:val="000E400E"/>
    <w:rsid w:val="00246518"/>
    <w:rsid w:val="00255C1C"/>
    <w:rsid w:val="002908BA"/>
    <w:rsid w:val="00424A92"/>
    <w:rsid w:val="00485FFF"/>
    <w:rsid w:val="005E5891"/>
    <w:rsid w:val="0063482C"/>
    <w:rsid w:val="00761941"/>
    <w:rsid w:val="008E0CCB"/>
    <w:rsid w:val="00A05CB2"/>
    <w:rsid w:val="00A50F85"/>
    <w:rsid w:val="00A53EE6"/>
    <w:rsid w:val="00A75708"/>
    <w:rsid w:val="00CF2F97"/>
    <w:rsid w:val="00D55422"/>
    <w:rsid w:val="00DC591D"/>
    <w:rsid w:val="00E06F1F"/>
    <w:rsid w:val="00E54DB0"/>
    <w:rsid w:val="00F4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8CC8C-9552-423D-9861-28B9FBAA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5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03F86561811BB4D91C92031136CC361" ma:contentTypeVersion="0" ma:contentTypeDescription="Создание документа." ma:contentTypeScope="" ma:versionID="87de56247d18db2442d2bac6b41ba422">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F5FBF-0666-4251-83B5-40AC9842B915}"/>
</file>

<file path=customXml/itemProps2.xml><?xml version="1.0" encoding="utf-8"?>
<ds:datastoreItem xmlns:ds="http://schemas.openxmlformats.org/officeDocument/2006/customXml" ds:itemID="{0237F4E6-23A0-42F2-A6CD-1E1877BFF85C}"/>
</file>

<file path=customXml/itemProps3.xml><?xml version="1.0" encoding="utf-8"?>
<ds:datastoreItem xmlns:ds="http://schemas.openxmlformats.org/officeDocument/2006/customXml" ds:itemID="{D21743C4-B6A9-4A3B-9D18-BD766039548D}"/>
</file>

<file path=docProps/app.xml><?xml version="1.0" encoding="utf-8"?>
<Properties xmlns="http://schemas.openxmlformats.org/officeDocument/2006/extended-properties" xmlns:vt="http://schemas.openxmlformats.org/officeDocument/2006/docPropsVTypes">
  <Template>Normal</Template>
  <TotalTime>141</TotalTime>
  <Pages>8</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Detsad_2</dc:creator>
  <cp:keywords/>
  <dc:description/>
  <cp:lastModifiedBy>PC</cp:lastModifiedBy>
  <cp:revision>9</cp:revision>
  <cp:lastPrinted>2010-12-12T22:35:00Z</cp:lastPrinted>
  <dcterms:created xsi:type="dcterms:W3CDTF">2010-12-13T00:31:00Z</dcterms:created>
  <dcterms:modified xsi:type="dcterms:W3CDTF">2020-10-21T13:54:00Z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0x010100C03F86561811BB4D91C92031136CC361</vt:lpwstr>
  </property>
</Properties>
</file>