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9F" w:rsidRPr="008F25C7" w:rsidRDefault="003D7C9F" w:rsidP="003D7C9F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8F25C7">
        <w:rPr>
          <w:rFonts w:ascii="Times New Roman" w:hAnsi="Times New Roman"/>
          <w:sz w:val="28"/>
        </w:rPr>
        <w:t>УТВЕРЖДАЮ:</w:t>
      </w:r>
    </w:p>
    <w:p w:rsidR="003D7C9F" w:rsidRPr="008F25C7" w:rsidRDefault="003D7C9F" w:rsidP="003D7C9F">
      <w:pPr>
        <w:spacing w:after="0" w:line="240" w:lineRule="auto"/>
        <w:ind w:left="4820"/>
        <w:rPr>
          <w:rFonts w:ascii="Times New Roman" w:hAnsi="Times New Roman"/>
          <w:sz w:val="28"/>
        </w:rPr>
      </w:pPr>
      <w:r w:rsidRPr="008F25C7">
        <w:rPr>
          <w:rFonts w:ascii="Times New Roman" w:hAnsi="Times New Roman"/>
          <w:sz w:val="28"/>
        </w:rPr>
        <w:t xml:space="preserve">Директор </w:t>
      </w:r>
    </w:p>
    <w:p w:rsidR="003D7C9F" w:rsidRPr="008F25C7" w:rsidRDefault="003D7C9F" w:rsidP="003D7C9F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МОУ </w:t>
      </w:r>
      <w:proofErr w:type="spellStart"/>
      <w:r>
        <w:rPr>
          <w:rFonts w:ascii="Times New Roman" w:hAnsi="Times New Roman"/>
          <w:sz w:val="28"/>
        </w:rPr>
        <w:t>Тотомицкая</w:t>
      </w:r>
      <w:proofErr w:type="spellEnd"/>
      <w:r>
        <w:rPr>
          <w:rFonts w:ascii="Times New Roman" w:hAnsi="Times New Roman"/>
          <w:sz w:val="28"/>
        </w:rPr>
        <w:t xml:space="preserve"> ООШ</w:t>
      </w:r>
    </w:p>
    <w:p w:rsidR="003D7C9F" w:rsidRPr="008F25C7" w:rsidRDefault="003D7C9F" w:rsidP="003D7C9F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  Веселова  Н.А.</w:t>
      </w:r>
    </w:p>
    <w:p w:rsidR="003D7C9F" w:rsidRDefault="003D7C9F" w:rsidP="003D7C9F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«_01_»  сентября  201</w:t>
      </w:r>
      <w:r w:rsidR="00DC6D62">
        <w:rPr>
          <w:rFonts w:ascii="Times New Roman" w:hAnsi="Times New Roman"/>
          <w:sz w:val="28"/>
        </w:rPr>
        <w:t>4</w:t>
      </w:r>
      <w:r w:rsidRPr="008F25C7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</w:p>
    <w:p w:rsidR="003D7C9F" w:rsidRDefault="003D7C9F" w:rsidP="003D7C9F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:rsidR="003D7C9F" w:rsidRPr="008F25C7" w:rsidRDefault="003D7C9F" w:rsidP="003D7C9F">
      <w:pPr>
        <w:spacing w:after="0" w:line="240" w:lineRule="auto"/>
        <w:ind w:left="4820"/>
        <w:rPr>
          <w:rFonts w:ascii="Times New Roman" w:hAnsi="Times New Roman"/>
          <w:sz w:val="28"/>
        </w:rPr>
      </w:pPr>
    </w:p>
    <w:p w:rsidR="00DC6D62" w:rsidRDefault="003D7C9F" w:rsidP="00DC6D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6D6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3D7C9F" w:rsidRPr="00DC6D62" w:rsidRDefault="003D7C9F" w:rsidP="00DC6D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6D62">
        <w:rPr>
          <w:rFonts w:ascii="Times New Roman" w:hAnsi="Times New Roman"/>
          <w:b/>
          <w:sz w:val="28"/>
          <w:szCs w:val="28"/>
        </w:rPr>
        <w:t>о школьном уполномоченном по правам ребенка</w:t>
      </w:r>
    </w:p>
    <w:p w:rsidR="003D7C9F" w:rsidRPr="00DC6D62" w:rsidRDefault="003D7C9F" w:rsidP="00DC6D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6D62">
        <w:rPr>
          <w:rFonts w:ascii="Times New Roman" w:hAnsi="Times New Roman"/>
          <w:b/>
          <w:color w:val="0D0D0D"/>
          <w:sz w:val="28"/>
          <w:szCs w:val="28"/>
        </w:rPr>
        <w:t>муниципального  об</w:t>
      </w:r>
      <w:r w:rsidR="00082924" w:rsidRPr="00DC6D62">
        <w:rPr>
          <w:rFonts w:ascii="Times New Roman" w:hAnsi="Times New Roman"/>
          <w:b/>
          <w:color w:val="0D0D0D"/>
          <w:sz w:val="28"/>
          <w:szCs w:val="28"/>
        </w:rPr>
        <w:t xml:space="preserve">щеобразовательного учреждения  </w:t>
      </w:r>
      <w:proofErr w:type="spellStart"/>
      <w:r w:rsidR="00082924" w:rsidRPr="00DC6D62">
        <w:rPr>
          <w:rFonts w:ascii="Times New Roman" w:hAnsi="Times New Roman"/>
          <w:b/>
          <w:color w:val="0D0D0D"/>
          <w:sz w:val="28"/>
          <w:szCs w:val="28"/>
        </w:rPr>
        <w:t>Т</w:t>
      </w:r>
      <w:r w:rsidRPr="00DC6D62">
        <w:rPr>
          <w:rFonts w:ascii="Times New Roman" w:hAnsi="Times New Roman"/>
          <w:b/>
          <w:color w:val="0D0D0D"/>
          <w:sz w:val="28"/>
          <w:szCs w:val="28"/>
        </w:rPr>
        <w:t>отомицкая</w:t>
      </w:r>
      <w:proofErr w:type="spellEnd"/>
      <w:r w:rsidRPr="00DC6D62">
        <w:rPr>
          <w:rFonts w:ascii="Times New Roman" w:hAnsi="Times New Roman"/>
          <w:b/>
          <w:color w:val="0D0D0D"/>
          <w:sz w:val="28"/>
          <w:szCs w:val="28"/>
        </w:rPr>
        <w:t xml:space="preserve"> основная общеобразовательная школа  муниципального района город Нея и </w:t>
      </w:r>
      <w:proofErr w:type="spellStart"/>
      <w:r w:rsidRPr="00DC6D62">
        <w:rPr>
          <w:rFonts w:ascii="Times New Roman" w:hAnsi="Times New Roman"/>
          <w:b/>
          <w:color w:val="0D0D0D"/>
          <w:sz w:val="28"/>
          <w:szCs w:val="28"/>
        </w:rPr>
        <w:t>Нейский</w:t>
      </w:r>
      <w:proofErr w:type="spellEnd"/>
      <w:r w:rsidRPr="00DC6D62">
        <w:rPr>
          <w:rFonts w:ascii="Times New Roman" w:hAnsi="Times New Roman"/>
          <w:b/>
          <w:color w:val="0D0D0D"/>
          <w:sz w:val="28"/>
          <w:szCs w:val="28"/>
        </w:rPr>
        <w:t xml:space="preserve"> район Костромской области.</w:t>
      </w:r>
    </w:p>
    <w:p w:rsidR="00DC6D62" w:rsidRDefault="00DC6D62" w:rsidP="003D7C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C9F" w:rsidRPr="0086514C" w:rsidRDefault="003D7C9F" w:rsidP="003D7C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1. ОБЩИЕ ПОЛОЖЕНИЯ</w:t>
      </w:r>
    </w:p>
    <w:p w:rsidR="003D7C9F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 xml:space="preserve">1.1. Настоящее Положение об уполномоченном по правам ребёнка в МОУ </w:t>
      </w:r>
      <w:proofErr w:type="spellStart"/>
      <w:r>
        <w:rPr>
          <w:rFonts w:ascii="Times New Roman" w:hAnsi="Times New Roman"/>
          <w:sz w:val="24"/>
          <w:szCs w:val="24"/>
        </w:rPr>
        <w:t>Тотомицкая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86514C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 и другими нормативными правовыми актами Российской Федерации и </w:t>
      </w:r>
    </w:p>
    <w:p w:rsidR="003D7C9F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1.2. Деятельность уполномоченного по правам ребёнка в общеобразовательном учреждении (далее - школьный уполномоченный) направлена на защиту прав и законных интересов ребёнка, всемерное содействие восстановлению нарушенных прав детей в рамках действующего законодательства.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1.3. </w:t>
      </w:r>
      <w:proofErr w:type="gramStart"/>
      <w:r w:rsidRPr="0086514C">
        <w:rPr>
          <w:rFonts w:ascii="Times New Roman" w:hAnsi="Times New Roman"/>
          <w:sz w:val="24"/>
          <w:szCs w:val="24"/>
        </w:rPr>
        <w:t>В своей деятельности школьный уполномоченный руководствуется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Федерации", иными нормативными правовыми актами Российской Федерации и</w:t>
      </w:r>
      <w:r>
        <w:rPr>
          <w:rFonts w:ascii="Times New Roman" w:hAnsi="Times New Roman"/>
          <w:sz w:val="24"/>
          <w:szCs w:val="24"/>
        </w:rPr>
        <w:t xml:space="preserve">  Костромской области</w:t>
      </w:r>
      <w:r w:rsidRPr="0086514C">
        <w:rPr>
          <w:rFonts w:ascii="Times New Roman" w:hAnsi="Times New Roman"/>
          <w:sz w:val="24"/>
          <w:szCs w:val="24"/>
        </w:rPr>
        <w:t xml:space="preserve">, общепризнанными принципами и нормами международного права, защищающими права и интересы ребёнка, Уставом  </w:t>
      </w:r>
      <w:r>
        <w:rPr>
          <w:rFonts w:ascii="Times New Roman" w:hAnsi="Times New Roman"/>
          <w:sz w:val="24"/>
          <w:szCs w:val="24"/>
        </w:rPr>
        <w:t>школы</w:t>
      </w:r>
      <w:r w:rsidRPr="0086514C">
        <w:rPr>
          <w:rFonts w:ascii="Times New Roman" w:hAnsi="Times New Roman"/>
          <w:sz w:val="24"/>
          <w:szCs w:val="24"/>
        </w:rPr>
        <w:t>  и настоящим Положением.</w:t>
      </w:r>
      <w:r w:rsidRPr="0086514C">
        <w:rPr>
          <w:rFonts w:ascii="Times New Roman" w:hAnsi="Times New Roman"/>
          <w:sz w:val="24"/>
          <w:szCs w:val="24"/>
        </w:rPr>
        <w:br/>
        <w:t>1.4.</w:t>
      </w:r>
      <w:proofErr w:type="gramEnd"/>
      <w:r w:rsidRPr="0086514C">
        <w:rPr>
          <w:rFonts w:ascii="Times New Roman" w:hAnsi="Times New Roman"/>
          <w:sz w:val="24"/>
          <w:szCs w:val="24"/>
        </w:rPr>
        <w:t xml:space="preserve">  Школьный уполномоченный при принятии своих решений независим от органов и должностных лиц учреждения. 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 xml:space="preserve">1.5. 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 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1.6. Деятельность школьного уполномоченного осуществляется на общественных началах.</w:t>
      </w:r>
    </w:p>
    <w:p w:rsidR="003D7C9F" w:rsidRPr="0086514C" w:rsidRDefault="003D7C9F" w:rsidP="003D7C9F">
      <w:pPr>
        <w:tabs>
          <w:tab w:val="left" w:pos="298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6514C">
        <w:rPr>
          <w:rFonts w:ascii="Times New Roman" w:hAnsi="Times New Roman"/>
          <w:sz w:val="24"/>
          <w:szCs w:val="24"/>
        </w:rPr>
        <w:t>2. ВЫБОРЫ ШКОЛЬНОГО УПОЛНОМОЧЕННОГО</w:t>
      </w:r>
    </w:p>
    <w:p w:rsidR="003D7C9F" w:rsidRPr="0086514C" w:rsidRDefault="003D7C9F" w:rsidP="003D7C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2.1. Общие положения</w:t>
      </w:r>
    </w:p>
    <w:p w:rsidR="003D7C9F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 xml:space="preserve">2.1.1. Школьным уполномоченным может быть </w:t>
      </w:r>
      <w:r>
        <w:rPr>
          <w:rFonts w:ascii="Times New Roman" w:hAnsi="Times New Roman"/>
          <w:sz w:val="24"/>
          <w:szCs w:val="24"/>
        </w:rPr>
        <w:t>назначен</w:t>
      </w:r>
      <w:r w:rsidRPr="0086514C">
        <w:rPr>
          <w:rFonts w:ascii="Times New Roman" w:hAnsi="Times New Roman"/>
          <w:sz w:val="24"/>
          <w:szCs w:val="24"/>
        </w:rPr>
        <w:t xml:space="preserve"> только совершеннолетний участник образовательного процесса: учитель, воспитатель, психолог, социальный педагог, родитель, законный представитель.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 xml:space="preserve">2.1.2. Участник образовательного процесса, занимающий в учреждении административную должность, не может быть </w:t>
      </w:r>
      <w:r>
        <w:rPr>
          <w:rFonts w:ascii="Times New Roman" w:hAnsi="Times New Roman"/>
          <w:sz w:val="24"/>
          <w:szCs w:val="24"/>
        </w:rPr>
        <w:t>назначен</w:t>
      </w:r>
      <w:r w:rsidRPr="0086514C">
        <w:rPr>
          <w:rFonts w:ascii="Times New Roman" w:hAnsi="Times New Roman"/>
          <w:sz w:val="24"/>
          <w:szCs w:val="24"/>
        </w:rPr>
        <w:t xml:space="preserve"> школьным уполномоченным.</w:t>
      </w:r>
      <w:r w:rsidRPr="0086514C">
        <w:rPr>
          <w:rFonts w:ascii="Times New Roman" w:hAnsi="Times New Roman"/>
          <w:sz w:val="24"/>
          <w:szCs w:val="24"/>
        </w:rPr>
        <w:br/>
        <w:t xml:space="preserve">2.1.3. Школьный уполномоченный </w:t>
      </w:r>
      <w:r>
        <w:rPr>
          <w:rFonts w:ascii="Times New Roman" w:hAnsi="Times New Roman"/>
          <w:sz w:val="24"/>
          <w:szCs w:val="24"/>
        </w:rPr>
        <w:t xml:space="preserve">назначается приказом директора и </w:t>
      </w:r>
      <w:r w:rsidRPr="0086514C">
        <w:rPr>
          <w:rFonts w:ascii="Times New Roman" w:hAnsi="Times New Roman"/>
          <w:sz w:val="24"/>
          <w:szCs w:val="24"/>
        </w:rPr>
        <w:t xml:space="preserve">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</w:t>
      </w:r>
      <w:r w:rsidRPr="0086514C">
        <w:rPr>
          <w:rFonts w:ascii="Times New Roman" w:hAnsi="Times New Roman"/>
          <w:sz w:val="24"/>
          <w:szCs w:val="24"/>
        </w:rPr>
        <w:lastRenderedPageBreak/>
        <w:t xml:space="preserve">или иных причин. Освобождение школьного уполномоченного от обязанностей осуществляется </w:t>
      </w:r>
      <w:r>
        <w:rPr>
          <w:rFonts w:ascii="Times New Roman" w:hAnsi="Times New Roman"/>
          <w:sz w:val="24"/>
          <w:szCs w:val="24"/>
        </w:rPr>
        <w:t>приказом директора</w:t>
      </w:r>
      <w:r w:rsidRPr="0086514C">
        <w:rPr>
          <w:rFonts w:ascii="Times New Roman" w:hAnsi="Times New Roman"/>
          <w:sz w:val="24"/>
          <w:szCs w:val="24"/>
        </w:rPr>
        <w:t xml:space="preserve">. 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</w:t>
      </w:r>
      <w:r w:rsidRPr="0086514C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Назначение на должность уполномоченного </w:t>
      </w:r>
      <w:r w:rsidRPr="0086514C">
        <w:rPr>
          <w:rFonts w:ascii="Times New Roman" w:hAnsi="Times New Roman"/>
          <w:sz w:val="24"/>
          <w:szCs w:val="24"/>
        </w:rPr>
        <w:t xml:space="preserve"> проводятся один раз в тригода.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 Досрочное назначение</w:t>
      </w:r>
      <w:r w:rsidRPr="0086514C">
        <w:rPr>
          <w:rFonts w:ascii="Times New Roman" w:hAnsi="Times New Roman"/>
          <w:sz w:val="24"/>
          <w:szCs w:val="24"/>
        </w:rPr>
        <w:t xml:space="preserve"> школьного уполномоченного в случае прекращения его полномочий по основаниям, предусмотренным п.2.1.3. настоящего Положения, проводятся в течение одного месяца после его освобождения от обязанностей.</w:t>
      </w:r>
    </w:p>
    <w:p w:rsidR="003D7C9F" w:rsidRPr="0086514C" w:rsidRDefault="003D7C9F" w:rsidP="003D7C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3. КОМПЕТЕНЦИЯ ШКОЛЬНОГО УПОЛНОМОЧЕННОГО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3.1. Школьный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учреждения.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3.2.  Основными целями деятельности школьного уполномоченного являются:</w:t>
      </w:r>
      <w:r w:rsidRPr="0086514C">
        <w:rPr>
          <w:rFonts w:ascii="Times New Roman" w:hAnsi="Times New Roman"/>
          <w:sz w:val="24"/>
          <w:szCs w:val="24"/>
        </w:rPr>
        <w:br/>
        <w:t>- защита прав и законных интересов ребенка в учреждении;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формирование правового пространства в учреждении;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формирование правовой культуры и правового сознания участников образовательного процесса;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формирование личности, способной к социализации в условиях гражданского общества;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совершенствование взаимоотношений участников образовательного процесса.</w:t>
      </w:r>
      <w:r w:rsidRPr="0086514C">
        <w:rPr>
          <w:rFonts w:ascii="Times New Roman" w:hAnsi="Times New Roman"/>
          <w:sz w:val="24"/>
          <w:szCs w:val="24"/>
        </w:rPr>
        <w:br/>
        <w:t>3.3. Основными задачами школьного уполномоченного являются:</w:t>
      </w:r>
      <w:r w:rsidRPr="0086514C">
        <w:rPr>
          <w:rFonts w:ascii="Times New Roman" w:hAnsi="Times New Roman"/>
          <w:sz w:val="24"/>
          <w:szCs w:val="24"/>
        </w:rPr>
        <w:br/>
        <w:t>- всемерное содействие восстановлению нарушенных прав ребенка;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профилактика нарушений прав ребенка;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содействие правовому просвещению участников образовательного процесса.</w:t>
      </w:r>
    </w:p>
    <w:p w:rsidR="003D7C9F" w:rsidRPr="0086514C" w:rsidRDefault="003D7C9F" w:rsidP="003D7C9F">
      <w:pPr>
        <w:spacing w:line="240" w:lineRule="auto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3.4. Школьный уполномоченный рассматривает обращения (жалобы)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</w:t>
      </w:r>
      <w:r>
        <w:rPr>
          <w:rFonts w:ascii="Times New Roman" w:hAnsi="Times New Roman"/>
          <w:sz w:val="24"/>
          <w:szCs w:val="24"/>
        </w:rPr>
        <w:t xml:space="preserve">ающиеся нарушения прав и свобод </w:t>
      </w:r>
      <w:r w:rsidRPr="0086514C">
        <w:rPr>
          <w:rFonts w:ascii="Times New Roman" w:hAnsi="Times New Roman"/>
          <w:sz w:val="24"/>
          <w:szCs w:val="24"/>
        </w:rPr>
        <w:t>несовершеннолетних.</w:t>
      </w:r>
      <w:r w:rsidRPr="0086514C">
        <w:rPr>
          <w:rFonts w:ascii="Times New Roman" w:hAnsi="Times New Roman"/>
          <w:sz w:val="24"/>
          <w:szCs w:val="24"/>
        </w:rPr>
        <w:br/>
        <w:t xml:space="preserve">Не подлежат рассмотрению школьным уполномоченным обращения (жалобы), связанные </w:t>
      </w:r>
      <w:proofErr w:type="gramStart"/>
      <w:r w:rsidRPr="0086514C">
        <w:rPr>
          <w:rFonts w:ascii="Times New Roman" w:hAnsi="Times New Roman"/>
          <w:sz w:val="24"/>
          <w:szCs w:val="24"/>
        </w:rPr>
        <w:t>с</w:t>
      </w:r>
      <w:proofErr w:type="gramEnd"/>
      <w:r w:rsidRPr="0086514C">
        <w:rPr>
          <w:rFonts w:ascii="Times New Roman" w:hAnsi="Times New Roman"/>
          <w:sz w:val="24"/>
          <w:szCs w:val="24"/>
        </w:rPr>
        <w:t>: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несогласием с выставленными оценками;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несогласием с рабочим расписанием уроков и другими вопросами, относящимися к компетенции должностных лиц учреждения;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действиями и решениями государственных и муниципальных органов в сфере управления образованием.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Обращения по вышеуказанным вопросам могут направляться Уполномоченному по</w:t>
      </w:r>
      <w:r>
        <w:rPr>
          <w:rFonts w:ascii="Times New Roman" w:hAnsi="Times New Roman"/>
          <w:sz w:val="24"/>
          <w:szCs w:val="24"/>
        </w:rPr>
        <w:t xml:space="preserve"> правам ребёнка в </w:t>
      </w:r>
      <w:proofErr w:type="spellStart"/>
      <w:r>
        <w:rPr>
          <w:rFonts w:ascii="Times New Roman" w:hAnsi="Times New Roman"/>
          <w:sz w:val="24"/>
          <w:szCs w:val="24"/>
        </w:rPr>
        <w:t>Нейском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 или в   Костромской области.</w:t>
      </w:r>
      <w:r w:rsidRPr="0086514C">
        <w:rPr>
          <w:rFonts w:ascii="Times New Roman" w:hAnsi="Times New Roman"/>
          <w:sz w:val="24"/>
          <w:szCs w:val="24"/>
        </w:rPr>
        <w:br/>
        <w:t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</w:t>
      </w:r>
      <w:r>
        <w:rPr>
          <w:rFonts w:ascii="Times New Roman" w:hAnsi="Times New Roman"/>
          <w:sz w:val="24"/>
          <w:szCs w:val="24"/>
        </w:rPr>
        <w:t>сьменной, так и в устной форме.</w:t>
      </w:r>
    </w:p>
    <w:p w:rsidR="003D7C9F" w:rsidRPr="0086514C" w:rsidRDefault="003D7C9F" w:rsidP="003D7C9F">
      <w:pPr>
        <w:spacing w:line="240" w:lineRule="auto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  <w:r w:rsidRPr="0086514C">
        <w:rPr>
          <w:rFonts w:ascii="Times New Roman" w:hAnsi="Times New Roman"/>
          <w:sz w:val="24"/>
          <w:szCs w:val="24"/>
        </w:rPr>
        <w:br/>
      </w:r>
      <w:r w:rsidRPr="0086514C">
        <w:rPr>
          <w:rFonts w:ascii="Times New Roman" w:hAnsi="Times New Roman"/>
          <w:sz w:val="24"/>
          <w:szCs w:val="24"/>
        </w:rPr>
        <w:lastRenderedPageBreak/>
        <w:t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3.6. С целью реализации задач своей деятельности школьный уполномоченный имеет право: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обращаться за помощью и консультацией к Уполномоченному по прав</w:t>
      </w:r>
      <w:r>
        <w:rPr>
          <w:rFonts w:ascii="Times New Roman" w:hAnsi="Times New Roman"/>
          <w:sz w:val="24"/>
          <w:szCs w:val="24"/>
        </w:rPr>
        <w:t xml:space="preserve">ам ребёнка в  </w:t>
      </w:r>
      <w:proofErr w:type="spellStart"/>
      <w:r>
        <w:rPr>
          <w:rFonts w:ascii="Times New Roman" w:hAnsi="Times New Roman"/>
          <w:sz w:val="24"/>
          <w:szCs w:val="24"/>
        </w:rPr>
        <w:t>Нейском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или Костромской области</w:t>
      </w:r>
      <w:r w:rsidRPr="0086514C">
        <w:rPr>
          <w:rFonts w:ascii="Times New Roman" w:hAnsi="Times New Roman"/>
          <w:sz w:val="24"/>
          <w:szCs w:val="24"/>
        </w:rPr>
        <w:t>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получать объяснения по спорным вопросам от всех участников образовательного процесса;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заниматься решением проблем по собственной инициативе при выявлении факта грубых нарушений прав ребёнка;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передавать обращение (жалобу) органу или должностному лицу, компетентному разрешить ее по существу, если на то есть согласие заявителя;</w:t>
      </w:r>
      <w:r w:rsidRPr="0086514C">
        <w:rPr>
          <w:rFonts w:ascii="Times New Roman" w:hAnsi="Times New Roman"/>
          <w:sz w:val="24"/>
          <w:szCs w:val="24"/>
        </w:rPr>
        <w:br/>
        <w:t xml:space="preserve">- ставить перед руководителем учреждения вопрос о привлечении нарушителя (нарушителей) к дисциплинарной ответственности при установлении </w:t>
      </w:r>
      <w:proofErr w:type="gramStart"/>
      <w:r w:rsidRPr="0086514C">
        <w:rPr>
          <w:rFonts w:ascii="Times New Roman" w:hAnsi="Times New Roman"/>
          <w:sz w:val="24"/>
          <w:szCs w:val="24"/>
        </w:rPr>
        <w:t>факта грубого нарушения правил внутреннего распорядка учреждения</w:t>
      </w:r>
      <w:proofErr w:type="gramEnd"/>
      <w:r w:rsidRPr="0086514C">
        <w:rPr>
          <w:rFonts w:ascii="Times New Roman" w:hAnsi="Times New Roman"/>
          <w:sz w:val="24"/>
          <w:szCs w:val="24"/>
        </w:rPr>
        <w:t xml:space="preserve"> либо унижения достоинства ребёнка;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 xml:space="preserve">- обращаться </w:t>
      </w:r>
      <w:proofErr w:type="gramStart"/>
      <w:r w:rsidRPr="0086514C">
        <w:rPr>
          <w:rFonts w:ascii="Times New Roman" w:hAnsi="Times New Roman"/>
          <w:sz w:val="24"/>
          <w:szCs w:val="24"/>
        </w:rPr>
        <w:t>к администрации учреждения с ходатайством о проведении дисциплинарного расследования по фактам выявленных нарушений при необходимости</w:t>
      </w:r>
      <w:proofErr w:type="gramEnd"/>
      <w:r w:rsidRPr="0086514C">
        <w:rPr>
          <w:rFonts w:ascii="Times New Roman" w:hAnsi="Times New Roman"/>
          <w:sz w:val="24"/>
          <w:szCs w:val="24"/>
        </w:rPr>
        <w:t>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обращаться к Уполномоченному по</w:t>
      </w:r>
      <w:r>
        <w:rPr>
          <w:rFonts w:ascii="Times New Roman" w:hAnsi="Times New Roman"/>
          <w:sz w:val="24"/>
          <w:szCs w:val="24"/>
        </w:rPr>
        <w:t xml:space="preserve"> правам ребёнка в  </w:t>
      </w:r>
      <w:proofErr w:type="spellStart"/>
      <w:r>
        <w:rPr>
          <w:rFonts w:ascii="Times New Roman" w:hAnsi="Times New Roman"/>
          <w:sz w:val="24"/>
          <w:szCs w:val="24"/>
        </w:rPr>
        <w:t>Нейской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</w:t>
      </w:r>
      <w:r w:rsidRPr="0086514C">
        <w:rPr>
          <w:rFonts w:ascii="Times New Roman" w:hAnsi="Times New Roman"/>
          <w:sz w:val="24"/>
          <w:szCs w:val="24"/>
        </w:rPr>
        <w:t xml:space="preserve"> при недостижении соглашения или получении отказа одной из сторон конфликта о принятии его рекомендации;</w:t>
      </w:r>
    </w:p>
    <w:p w:rsidR="00DC6D62" w:rsidRDefault="003D7C9F" w:rsidP="00DC6D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направлять свои предложения и оценки по результатам изучения и обобщения информации о нарушении прав, свобод и законных интересов ребенка  Совету и администрации учреждения, Управлению образования города, Уполномоченному по</w:t>
      </w:r>
      <w:r>
        <w:rPr>
          <w:rFonts w:ascii="Times New Roman" w:hAnsi="Times New Roman"/>
          <w:sz w:val="24"/>
          <w:szCs w:val="24"/>
        </w:rPr>
        <w:t xml:space="preserve"> правам ребёнка в  </w:t>
      </w:r>
      <w:proofErr w:type="spellStart"/>
      <w:r>
        <w:rPr>
          <w:rFonts w:ascii="Times New Roman" w:hAnsi="Times New Roman"/>
          <w:sz w:val="24"/>
          <w:szCs w:val="24"/>
        </w:rPr>
        <w:t>Нейском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</w:t>
      </w:r>
      <w:r w:rsidRPr="0086514C">
        <w:rPr>
          <w:rFonts w:ascii="Times New Roman" w:hAnsi="Times New Roman"/>
          <w:sz w:val="24"/>
          <w:szCs w:val="24"/>
        </w:rPr>
        <w:t>;</w:t>
      </w:r>
    </w:p>
    <w:p w:rsidR="003D7C9F" w:rsidRPr="0086514C" w:rsidRDefault="003D7C9F" w:rsidP="00DC6D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выступать с устным докладом на заседаниях</w:t>
      </w:r>
      <w:r>
        <w:rPr>
          <w:rFonts w:ascii="Times New Roman" w:hAnsi="Times New Roman"/>
          <w:sz w:val="24"/>
          <w:szCs w:val="24"/>
        </w:rPr>
        <w:t xml:space="preserve"> Управляющего с</w:t>
      </w:r>
      <w:r w:rsidRPr="0086514C">
        <w:rPr>
          <w:rFonts w:ascii="Times New Roman" w:hAnsi="Times New Roman"/>
          <w:sz w:val="24"/>
          <w:szCs w:val="24"/>
        </w:rPr>
        <w:t>овета учреждения в случае систематических нарушений прав детей или унижения их достоинства;</w:t>
      </w:r>
      <w:r w:rsidRPr="0086514C">
        <w:rPr>
          <w:rFonts w:ascii="Times New Roman" w:hAnsi="Times New Roman"/>
          <w:sz w:val="24"/>
          <w:szCs w:val="24"/>
        </w:rPr>
        <w:br/>
        <w:t>- выбирать себе помощников из числа обучающихся и других участников образовательного процесса. Помощники школьного уполномоченного осуществляют свою деятельность на общественных началах.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3.7. Школьный уполномоченный обязан: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проводить личный приём несовершеннолетних и их законных представителей, рассматривать их жалобы и заявления, оказывать практическую помощь;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принимать меры по устранению выявленного факта нарушения прав и законных интересов ребёнка;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lastRenderedPageBreak/>
        <w:t>- в случае конфликтной ситуации содействовать её разрешению, в том числе путем проведения переговоров,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3D7C9F" w:rsidRPr="0086514C" w:rsidRDefault="003D7C9F" w:rsidP="003D7C9F">
      <w:pPr>
        <w:spacing w:line="240" w:lineRule="auto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осуществлять разъяснительную работу среди участников образовательного процесса учреждения о правах и законных интересах ребёнка;</w:t>
      </w:r>
      <w:r w:rsidRPr="0086514C">
        <w:rPr>
          <w:rFonts w:ascii="Times New Roman" w:hAnsi="Times New Roman"/>
          <w:sz w:val="24"/>
          <w:szCs w:val="24"/>
        </w:rPr>
        <w:br/>
        <w:t>- не разглашать ставшие ему известными в процессе выяснения сведения без согласия заявителя;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86514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6514C">
        <w:rPr>
          <w:rFonts w:ascii="Times New Roman" w:hAnsi="Times New Roman"/>
          <w:sz w:val="24"/>
          <w:szCs w:val="24"/>
        </w:rPr>
        <w:t>В процессе своей деятельности школьный уполномоченный взаимодействует с Уполномоченным по права</w:t>
      </w:r>
      <w:r>
        <w:rPr>
          <w:rFonts w:ascii="Times New Roman" w:hAnsi="Times New Roman"/>
          <w:sz w:val="24"/>
          <w:szCs w:val="24"/>
        </w:rPr>
        <w:t xml:space="preserve">м ребёнка в  </w:t>
      </w:r>
      <w:proofErr w:type="spellStart"/>
      <w:r>
        <w:rPr>
          <w:rFonts w:ascii="Times New Roman" w:hAnsi="Times New Roman"/>
          <w:sz w:val="24"/>
          <w:szCs w:val="24"/>
        </w:rPr>
        <w:t>Нейском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и Костромской области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  <w:r w:rsidRPr="0086514C">
        <w:rPr>
          <w:rFonts w:ascii="Times New Roman" w:hAnsi="Times New Roman"/>
          <w:sz w:val="24"/>
          <w:szCs w:val="24"/>
        </w:rPr>
        <w:t xml:space="preserve"> органами управления в сфере образования, органами опеки и попечительства, администрацией учреждения,  педагогическим коллективом и социально-педагогической службой учреждения, органами самоуправления учреждения, учреждениями социальной защиты населения, правоохранительными органами, комиссией по делам несовершеннолетних и защите их прав, правозащитными, общественными организациями.</w:t>
      </w:r>
      <w:proofErr w:type="gramEnd"/>
    </w:p>
    <w:p w:rsidR="003D7C9F" w:rsidRPr="0086514C" w:rsidRDefault="003D7C9F" w:rsidP="003D7C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4. ОБЕСПЕЧЕНИЕ ДЕЯТЕЛЬНОСТИ ШКОЛЬНОГО УПОЛНОМОЧЕННОГО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4.1. Администрация учреждения оказывает содействие деятельности школьного уполномоченного, создает условия для работы и повышения её эффективности.</w:t>
      </w:r>
      <w:r w:rsidRPr="0086514C">
        <w:rPr>
          <w:rFonts w:ascii="Times New Roman" w:hAnsi="Times New Roman"/>
          <w:sz w:val="24"/>
          <w:szCs w:val="24"/>
        </w:rPr>
        <w:br/>
        <w:t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</w:t>
      </w:r>
      <w:r>
        <w:rPr>
          <w:rFonts w:ascii="Times New Roman" w:hAnsi="Times New Roman"/>
          <w:sz w:val="24"/>
          <w:szCs w:val="24"/>
        </w:rPr>
        <w:t xml:space="preserve">ам ребёнка в  </w:t>
      </w:r>
      <w:proofErr w:type="spellStart"/>
      <w:r>
        <w:rPr>
          <w:rFonts w:ascii="Times New Roman" w:hAnsi="Times New Roman"/>
          <w:sz w:val="24"/>
          <w:szCs w:val="24"/>
        </w:rPr>
        <w:t>Нейском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или в Костромской области</w:t>
      </w:r>
      <w:r w:rsidRPr="0086514C">
        <w:rPr>
          <w:rFonts w:ascii="Times New Roman" w:hAnsi="Times New Roman"/>
          <w:sz w:val="24"/>
          <w:szCs w:val="24"/>
        </w:rPr>
        <w:t>, вузов и общественных организаций, содействующих правовому и гражданскому образованию.</w:t>
      </w:r>
    </w:p>
    <w:p w:rsidR="003D7C9F" w:rsidRPr="0086514C" w:rsidRDefault="003D7C9F" w:rsidP="003D7C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14C">
        <w:rPr>
          <w:rFonts w:ascii="Times New Roman" w:hAnsi="Times New Roman"/>
          <w:sz w:val="24"/>
          <w:szCs w:val="24"/>
        </w:rPr>
        <w:t>4.4.  Администрацией  учреждения  могут   рассматриваться  варианты   стимулирования школьного уполномоченного, не противоречащие действующему законодательству.</w:t>
      </w:r>
    </w:p>
    <w:p w:rsidR="003D7C9F" w:rsidRPr="008E395E" w:rsidRDefault="003D7C9F" w:rsidP="003D7C9F">
      <w:pPr>
        <w:pStyle w:val="a3"/>
        <w:ind w:firstLine="709"/>
      </w:pPr>
    </w:p>
    <w:p w:rsidR="003D7C9F" w:rsidRPr="008E395E" w:rsidRDefault="003D7C9F" w:rsidP="003D7C9F">
      <w:pPr>
        <w:pStyle w:val="a3"/>
        <w:ind w:firstLine="709"/>
      </w:pPr>
    </w:p>
    <w:p w:rsidR="003D7C9F" w:rsidRPr="008E395E" w:rsidRDefault="003D7C9F" w:rsidP="003D7C9F">
      <w:pPr>
        <w:pStyle w:val="a3"/>
        <w:ind w:firstLine="709"/>
      </w:pPr>
    </w:p>
    <w:p w:rsidR="003D7C9F" w:rsidRPr="008E395E" w:rsidRDefault="003D7C9F" w:rsidP="003D7C9F">
      <w:pPr>
        <w:pStyle w:val="a3"/>
        <w:ind w:firstLine="709"/>
      </w:pPr>
    </w:p>
    <w:p w:rsidR="003D7C9F" w:rsidRPr="008E395E" w:rsidRDefault="003D7C9F" w:rsidP="003D7C9F">
      <w:pPr>
        <w:pStyle w:val="a3"/>
        <w:ind w:firstLine="709"/>
      </w:pPr>
    </w:p>
    <w:p w:rsidR="003D7C9F" w:rsidRPr="008E395E" w:rsidRDefault="003D7C9F" w:rsidP="003D7C9F">
      <w:pPr>
        <w:pStyle w:val="a3"/>
      </w:pPr>
    </w:p>
    <w:p w:rsidR="003E13F1" w:rsidRDefault="003E13F1"/>
    <w:sectPr w:rsidR="003E13F1" w:rsidSect="008651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45"/>
    <w:rsid w:val="00082924"/>
    <w:rsid w:val="003D7C9F"/>
    <w:rsid w:val="003E13F1"/>
    <w:rsid w:val="00AA7CED"/>
    <w:rsid w:val="00DA6D45"/>
    <w:rsid w:val="00DC6D62"/>
    <w:rsid w:val="00EF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6D6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6Q454C4S776C-504-110</_dlc_DocId>
    <_dlc_DocIdUrl xmlns="fb166eb0-c3f2-4116-b942-42f93c0d30c0">
      <Url>http://www.eduportal44.ru/Neya/Tot/Tot_New/_layouts/15/DocIdRedir.aspx?ID=6Q454C4S776C-504-110</Url>
      <Description>6Q454C4S776C-504-110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AE97F960283540B76443D47B6FFF33" ma:contentTypeVersion="0" ma:contentTypeDescription="Создание документа." ma:contentTypeScope="" ma:versionID="96d7bfab26faf14e0c4d9d309a6a07c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912BA-FA10-48AB-AB18-4A801EDB2398}"/>
</file>

<file path=customXml/itemProps2.xml><?xml version="1.0" encoding="utf-8"?>
<ds:datastoreItem xmlns:ds="http://schemas.openxmlformats.org/officeDocument/2006/customXml" ds:itemID="{E38EE738-C67F-4686-B890-7E410E1F1A95}"/>
</file>

<file path=customXml/itemProps3.xml><?xml version="1.0" encoding="utf-8"?>
<ds:datastoreItem xmlns:ds="http://schemas.openxmlformats.org/officeDocument/2006/customXml" ds:itemID="{D995AE81-B3BA-488B-8598-5C6C1A493C1A}"/>
</file>

<file path=customXml/itemProps4.xml><?xml version="1.0" encoding="utf-8"?>
<ds:datastoreItem xmlns:ds="http://schemas.openxmlformats.org/officeDocument/2006/customXml" ds:itemID="{2BE3EFFE-D495-4E68-ABF4-3EE5644F9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1426</Words>
  <Characters>8134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Любовь</cp:lastModifiedBy>
  <cp:revision>5</cp:revision>
  <dcterms:created xsi:type="dcterms:W3CDTF">2015-11-04T13:52:00Z</dcterms:created>
  <dcterms:modified xsi:type="dcterms:W3CDTF">2015-11-07T17:29:00Z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0x0101000BAE97F960283540B76443D47B6FFF33</vt:lpwstr>
  </property>
  <property fmtid="{D5CDD505-2E9C-101B-9397-08002B2CF9AE}" pid="3" name="_dlc_DocIdItemGuid">
    <vt:lpwstr>6d9ddac2-0e00-47a8-b340-c517d27b2f05</vt:lpwstr>
  </property>
</Properties>
</file>