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C0A" w:rsidRPr="00936C0A" w:rsidRDefault="00936C0A" w:rsidP="00936C0A">
      <w:pPr>
        <w:spacing w:after="0" w:line="240" w:lineRule="auto"/>
        <w:jc w:val="center"/>
        <w:rPr>
          <w:rFonts w:ascii="Tahoma" w:eastAsia="Times New Roman" w:hAnsi="Tahoma" w:cs="Tahoma"/>
          <w:sz w:val="19"/>
          <w:szCs w:val="19"/>
          <w:lang w:eastAsia="ru-RU"/>
        </w:rPr>
      </w:pPr>
      <w:r w:rsidRPr="00936C0A">
        <w:rPr>
          <w:rFonts w:ascii="Tahoma" w:eastAsia="Times New Roman" w:hAnsi="Tahoma" w:cs="Tahoma"/>
          <w:sz w:val="19"/>
          <w:szCs w:val="19"/>
          <w:lang w:eastAsia="ru-RU"/>
        </w:rPr>
        <w:t>ПАМЯТКА</w:t>
      </w:r>
    </w:p>
    <w:p w:rsidR="00936C0A" w:rsidRPr="00936C0A" w:rsidRDefault="00936C0A" w:rsidP="00936C0A">
      <w:pPr>
        <w:spacing w:after="0" w:line="240" w:lineRule="auto"/>
        <w:jc w:val="center"/>
        <w:rPr>
          <w:rFonts w:ascii="Tahoma" w:eastAsia="Times New Roman" w:hAnsi="Tahoma" w:cs="Tahoma"/>
          <w:sz w:val="19"/>
          <w:szCs w:val="19"/>
          <w:lang w:eastAsia="ru-RU"/>
        </w:rPr>
      </w:pPr>
      <w:r w:rsidRPr="00936C0A">
        <w:rPr>
          <w:rFonts w:ascii="Tahoma" w:eastAsia="Times New Roman" w:hAnsi="Tahoma" w:cs="Tahoma"/>
          <w:sz w:val="19"/>
          <w:szCs w:val="19"/>
          <w:lang w:eastAsia="ru-RU"/>
        </w:rPr>
        <w:t>О ПРАВИЛАХ ПРОВЕДЕНИЯ ЕГЭ В 2014 ГОДУ (ДЛЯ ОЗНАКОМЛЕНИЯ</w:t>
      </w:r>
    </w:p>
    <w:p w:rsidR="00936C0A" w:rsidRPr="00936C0A" w:rsidRDefault="00936C0A" w:rsidP="00936C0A">
      <w:pPr>
        <w:spacing w:after="0" w:line="240" w:lineRule="auto"/>
        <w:jc w:val="center"/>
        <w:rPr>
          <w:rFonts w:ascii="Tahoma" w:eastAsia="Times New Roman" w:hAnsi="Tahoma" w:cs="Tahoma"/>
          <w:sz w:val="19"/>
          <w:szCs w:val="19"/>
          <w:lang w:eastAsia="ru-RU"/>
        </w:rPr>
      </w:pPr>
      <w:r w:rsidRPr="00936C0A">
        <w:rPr>
          <w:rFonts w:ascii="Tahoma" w:eastAsia="Times New Roman" w:hAnsi="Tahoma" w:cs="Tahoma"/>
          <w:sz w:val="19"/>
          <w:szCs w:val="19"/>
          <w:lang w:eastAsia="ru-RU"/>
        </w:rPr>
        <w:t>УЧАСТНИКОВ ЕГЭ/ЗАКОННЫХ ПРЕДСТАВИТЕЛЕЙ ПОД РОСПИСЬ)</w:t>
      </w:r>
    </w:p>
    <w:p w:rsidR="00936C0A" w:rsidRDefault="00936C0A" w:rsidP="00936C0A">
      <w:pPr>
        <w:spacing w:after="0" w:line="240" w:lineRule="auto"/>
        <w:jc w:val="center"/>
        <w:rPr>
          <w:rFonts w:ascii="Tahoma" w:eastAsia="Times New Roman" w:hAnsi="Tahoma" w:cs="Tahoma"/>
          <w:sz w:val="19"/>
          <w:szCs w:val="19"/>
          <w:lang w:eastAsia="ru-RU"/>
        </w:rPr>
      </w:pPr>
    </w:p>
    <w:p w:rsidR="00936C0A" w:rsidRPr="00936C0A" w:rsidRDefault="00936C0A" w:rsidP="00936C0A">
      <w:pPr>
        <w:spacing w:after="0" w:line="240" w:lineRule="auto"/>
        <w:jc w:val="center"/>
        <w:rPr>
          <w:rFonts w:ascii="Tahoma" w:eastAsia="Times New Roman" w:hAnsi="Tahoma" w:cs="Tahoma"/>
          <w:sz w:val="19"/>
          <w:szCs w:val="19"/>
          <w:lang w:eastAsia="ru-RU"/>
        </w:rPr>
      </w:pPr>
      <w:r w:rsidRPr="00936C0A">
        <w:rPr>
          <w:rFonts w:ascii="Tahoma" w:eastAsia="Times New Roman" w:hAnsi="Tahoma" w:cs="Tahoma"/>
          <w:sz w:val="19"/>
          <w:szCs w:val="19"/>
          <w:lang w:eastAsia="ru-RU"/>
        </w:rPr>
        <w:t> Информация</w:t>
      </w:r>
    </w:p>
    <w:p w:rsidR="00936C0A" w:rsidRDefault="00936C0A" w:rsidP="00936C0A">
      <w:pPr>
        <w:spacing w:after="0" w:line="240" w:lineRule="auto"/>
        <w:jc w:val="center"/>
        <w:rPr>
          <w:rFonts w:ascii="Tahoma" w:eastAsia="Times New Roman" w:hAnsi="Tahoma" w:cs="Tahoma"/>
          <w:sz w:val="19"/>
          <w:szCs w:val="19"/>
          <w:lang w:eastAsia="ru-RU"/>
        </w:rPr>
      </w:pPr>
      <w:proofErr w:type="gramStart"/>
      <w:r w:rsidRPr="00936C0A">
        <w:rPr>
          <w:rFonts w:ascii="Tahoma" w:eastAsia="Times New Roman" w:hAnsi="Tahoma" w:cs="Tahoma"/>
          <w:sz w:val="19"/>
          <w:szCs w:val="19"/>
          <w:lang w:eastAsia="ru-RU"/>
        </w:rPr>
        <w:t>для</w:t>
      </w:r>
      <w:proofErr w:type="gramEnd"/>
      <w:r w:rsidRPr="00936C0A">
        <w:rPr>
          <w:rFonts w:ascii="Tahoma" w:eastAsia="Times New Roman" w:hAnsi="Tahoma" w:cs="Tahoma"/>
          <w:sz w:val="19"/>
          <w:szCs w:val="19"/>
          <w:lang w:eastAsia="ru-RU"/>
        </w:rPr>
        <w:t xml:space="preserve"> участников ЕГЭ и их родителей/законных представителей</w:t>
      </w:r>
    </w:p>
    <w:p w:rsidR="00936C0A" w:rsidRPr="00936C0A" w:rsidRDefault="00936C0A" w:rsidP="00936C0A">
      <w:pPr>
        <w:spacing w:after="0" w:line="240" w:lineRule="auto"/>
        <w:jc w:val="center"/>
        <w:rPr>
          <w:rFonts w:ascii="Tahoma" w:eastAsia="Times New Roman" w:hAnsi="Tahoma" w:cs="Tahoma"/>
          <w:sz w:val="19"/>
          <w:szCs w:val="19"/>
          <w:lang w:eastAsia="ru-RU"/>
        </w:rPr>
      </w:pP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 В целях обеспечения безопасности, обеспечения порядка проведения и предотвращения фактов нарушения порядка проведения ЕГЭ пункты проведения экзамена (ППЭ) в 2014 году оборудуются стационарными и переносными металлоискателями; ППЭ и аудитории для экзамена оборудуются системами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2. В день экзамена участник ЕГЭ должен прибыть в ППЭ не менее чем за 45 минут до его начала.</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3. 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Внимание! Свидетельство о рождении документом, удостоверяющим личность, не является. Примерный перечень часто используемых документов, удостоверяющих личность, приведен в приложении 11. При отсутствии у участника ЕГЭ документа, удостоверяющего личность, предупредите администрацию образовательной организации.</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4. В день экзамена участнику ЕГЭ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Рекомендуем взять с собой на экзамен только необходимые вещи. Необходимые личные вещи участники ЕГЭ обязаны оставить в специально выделенном в аудитории месте.</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5. Участники ЕГЭ занимают рабочие места в аудитории в соответствии со списками распределения. Изменение рабочего места не допускается.</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6. Во время экзамена участники ЕГЭ не имеют права общаться друг с другом, свободно перемещаться по аудитории и ППЭ; выходить из аудитории без разрешения организатора.</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При выходе из аудитории во время экзамена участник ЕГЭ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7. Участники ЕГЭ, допустившие нарушение указанных требований или иное нарушение установленного порядка проведения ЕГЭ, удаляются с экзамена. По данному факту лицами, ответственными за проведение ЕГЭ в ППЭ, составляется акт, который передается на рассмотрение председателю ГЭК. Если факт нарушения участником ЕГЭ порядка проведения экзамена подтверждается, председатель ГЭК принимает решение об аннулировании результатов участника ЕГЭ по соответствующему предмету. К дальнейшей сдаче экзамена по этому предмету участник в текущем году не допускается.</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 xml:space="preserve">8. Экзаменационная работа выполняется </w:t>
      </w:r>
      <w:proofErr w:type="spellStart"/>
      <w:r w:rsidRPr="00936C0A">
        <w:rPr>
          <w:rFonts w:ascii="Tahoma" w:eastAsia="Times New Roman" w:hAnsi="Tahoma" w:cs="Tahoma"/>
          <w:sz w:val="19"/>
          <w:szCs w:val="19"/>
          <w:lang w:eastAsia="ru-RU"/>
        </w:rPr>
        <w:t>гелевой</w:t>
      </w:r>
      <w:proofErr w:type="spellEnd"/>
      <w:r w:rsidRPr="00936C0A">
        <w:rPr>
          <w:rFonts w:ascii="Tahoma" w:eastAsia="Times New Roman" w:hAnsi="Tahoma" w:cs="Tahoma"/>
          <w:sz w:val="19"/>
          <w:szCs w:val="19"/>
          <w:lang w:eastAsia="ru-RU"/>
        </w:rPr>
        <w:t>, капиллярной или перьевой ручками с чернилами черного цвета.</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9. Участник ЕГЭ может при выполнении работы использовать черновики и делать пометки в КИМ. Внимание! Черновики и КИМ не проверяются и записи в них не учитываются при обработке!</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ЕГЭ, при желании, сможет сдать экзамен по данному предмету в дополнительные сроки.</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11. Участник ЕГЭ,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12. Каждому участнику ЕГЭ вместе с экзаменационными материалами выдается форма для направления в ГЭК замечаний о нарушении процедуры проведения ЕГЭ. Форма заполняется участником ЕГЭ по завершении экзамена до выхода из ППЭ.</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13. 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ЕГЭ, его результаты аннулируются без предоставления возможности пересдать экзамен в текущем году.</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14. 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председателем ГЭК.</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15. Результаты экзаменов действительны 4 (четыре) года, следующих за годом получения таких результатов.</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lastRenderedPageBreak/>
        <w:t>16. Участники ЕГЭ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(только по одному) в текущем году в дополнительные сроки.</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17. Участник ЕГЭ имеет право подать апелляцию о нарушении установленного порядка проведения ЕГЭ и (или) о несогласии с выставленными баллами в конфликтную комиссию.</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18. Апелляцию о нарушении установленного порядка проведения экзамена участник ЕГЭ подает в день проведения экзамена члену ГЭК, не покидая ППЭ.</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19.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образовательную организацию, которой они были допущены к ГИА, выпускники прошлых лет - по решению ГЭК в ППЭ или местах, в которых они были зарегистрированы на сдачу ЕГЭ.</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20. Участники ЕГЭ заблаговременно информируются о времени, месте и порядке рассмотрения апелляций.</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21. В случае удовлетворения конфликтной комиссией апелляции участника ЕГЭ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ЕГЭ по соответствующему общеобразовательному предмету, а также о его допуске к экзаменам в дополнительные сроки.</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22.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ГИА по соответствующему учебному предмету для всех участников ЕГЭ и о допуске к экзаменам в дополнительные сроки участников ЕГЭ, не причастных к фактам выявленных нарушений.</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23. В случае удовлетворения конфликтной комиссией апелляции участника ЕГЭ о несогласии с выставленными баллами принимается решение об изменении результата экзамена. В случае отклонения апелляции участника ЕГЭ о несогласии с выставленными баллами результат, который был до апелляции, сохраняется.</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Данная информация была подготовлена в соответствии с нормативными правовыми документами, регламентирующими проведение ЕГЭ:</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 xml:space="preserve">1. Федеральным </w:t>
      </w:r>
      <w:hyperlink r:id="rId4" w:history="1">
        <w:r w:rsidRPr="00936C0A">
          <w:rPr>
            <w:rFonts w:ascii="Tahoma" w:eastAsia="Times New Roman" w:hAnsi="Tahoma" w:cs="Tahoma"/>
            <w:color w:val="0000FF"/>
            <w:sz w:val="19"/>
            <w:szCs w:val="19"/>
            <w:u w:val="single"/>
            <w:lang w:eastAsia="ru-RU"/>
          </w:rPr>
          <w:t>законом</w:t>
        </w:r>
      </w:hyperlink>
      <w:r w:rsidRPr="00936C0A">
        <w:rPr>
          <w:rFonts w:ascii="Tahoma" w:eastAsia="Times New Roman" w:hAnsi="Tahoma" w:cs="Tahoma"/>
          <w:sz w:val="19"/>
          <w:szCs w:val="19"/>
          <w:lang w:eastAsia="ru-RU"/>
        </w:rPr>
        <w:t xml:space="preserve"> от 29.12.2012 N 273-ФЗ "Об образовании в Российской Федерации".</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 xml:space="preserve">2. </w:t>
      </w:r>
      <w:hyperlink r:id="rId5" w:history="1">
        <w:r w:rsidRPr="00936C0A">
          <w:rPr>
            <w:rFonts w:ascii="Tahoma" w:eastAsia="Times New Roman" w:hAnsi="Tahoma" w:cs="Tahoma"/>
            <w:color w:val="0000FF"/>
            <w:sz w:val="19"/>
            <w:szCs w:val="19"/>
            <w:u w:val="single"/>
            <w:lang w:eastAsia="ru-RU"/>
          </w:rPr>
          <w:t>Постановлением</w:t>
        </w:r>
      </w:hyperlink>
      <w:r w:rsidRPr="00936C0A">
        <w:rPr>
          <w:rFonts w:ascii="Tahoma" w:eastAsia="Times New Roman" w:hAnsi="Tahoma" w:cs="Tahoma"/>
          <w:sz w:val="19"/>
          <w:szCs w:val="19"/>
          <w:lang w:eastAsia="ru-RU"/>
        </w:rPr>
        <w:t xml:space="preserve"> Правительства Российской Федерации от 31.08.2013 N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936C0A" w:rsidRP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 xml:space="preserve">3. </w:t>
      </w:r>
      <w:hyperlink r:id="rId6" w:history="1">
        <w:r w:rsidRPr="00936C0A">
          <w:rPr>
            <w:rFonts w:ascii="Tahoma" w:eastAsia="Times New Roman" w:hAnsi="Tahoma" w:cs="Tahoma"/>
            <w:color w:val="0000FF"/>
            <w:sz w:val="19"/>
            <w:szCs w:val="19"/>
            <w:u w:val="single"/>
            <w:lang w:eastAsia="ru-RU"/>
          </w:rPr>
          <w:t>Приказом</w:t>
        </w:r>
      </w:hyperlink>
      <w:r w:rsidRPr="00936C0A">
        <w:rPr>
          <w:rFonts w:ascii="Tahoma" w:eastAsia="Times New Roman" w:hAnsi="Tahoma" w:cs="Tahoma"/>
          <w:sz w:val="19"/>
          <w:szCs w:val="19"/>
          <w:lang w:eastAsia="ru-RU"/>
        </w:rPr>
        <w:t xml:space="preserve"> Министерства образования и науки Российской Федерации от 28.06.2013 N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936C0A" w:rsidRDefault="00936C0A" w:rsidP="00936C0A">
      <w:pPr>
        <w:spacing w:after="0" w:line="240" w:lineRule="auto"/>
        <w:jc w:val="both"/>
        <w:rPr>
          <w:rFonts w:ascii="Tahoma" w:eastAsia="Times New Roman" w:hAnsi="Tahoma" w:cs="Tahoma"/>
          <w:sz w:val="19"/>
          <w:szCs w:val="19"/>
          <w:lang w:eastAsia="ru-RU"/>
        </w:rPr>
      </w:pPr>
      <w:r w:rsidRPr="00936C0A">
        <w:rPr>
          <w:rFonts w:ascii="Tahoma" w:eastAsia="Times New Roman" w:hAnsi="Tahoma" w:cs="Tahoma"/>
          <w:sz w:val="19"/>
          <w:szCs w:val="19"/>
          <w:lang w:eastAsia="ru-RU"/>
        </w:rPr>
        <w:t xml:space="preserve">4. </w:t>
      </w:r>
      <w:hyperlink r:id="rId7" w:history="1">
        <w:r w:rsidRPr="00936C0A">
          <w:rPr>
            <w:rFonts w:ascii="Tahoma" w:eastAsia="Times New Roman" w:hAnsi="Tahoma" w:cs="Tahoma"/>
            <w:color w:val="0000FF"/>
            <w:sz w:val="19"/>
            <w:szCs w:val="19"/>
            <w:u w:val="single"/>
            <w:lang w:eastAsia="ru-RU"/>
          </w:rPr>
          <w:t>Приказом</w:t>
        </w:r>
      </w:hyperlink>
      <w:r w:rsidRPr="00936C0A">
        <w:rPr>
          <w:rFonts w:ascii="Tahoma" w:eastAsia="Times New Roman" w:hAnsi="Tahoma" w:cs="Tahoma"/>
          <w:sz w:val="19"/>
          <w:szCs w:val="19"/>
          <w:lang w:eastAsia="ru-RU"/>
        </w:rPr>
        <w:t xml:space="preserve"> Министерства образования и науки Российской Федерации от 26.12.2013 N 1400 "Об утверждении Порядка проведения государственной итоговой аттестации по образовательным программам среднего общего образования".</w:t>
      </w:r>
    </w:p>
    <w:p w:rsidR="00936C0A" w:rsidRDefault="00936C0A" w:rsidP="00936C0A">
      <w:pPr>
        <w:spacing w:after="0" w:line="240" w:lineRule="auto"/>
        <w:jc w:val="both"/>
        <w:rPr>
          <w:rFonts w:ascii="Tahoma" w:eastAsia="Times New Roman" w:hAnsi="Tahoma" w:cs="Tahoma"/>
          <w:sz w:val="19"/>
          <w:szCs w:val="19"/>
          <w:lang w:eastAsia="ru-RU"/>
        </w:rPr>
      </w:pPr>
    </w:p>
    <w:p w:rsidR="00936C0A" w:rsidRPr="00936C0A" w:rsidRDefault="00936C0A" w:rsidP="00936C0A">
      <w:pPr>
        <w:spacing w:after="0" w:line="240" w:lineRule="auto"/>
        <w:jc w:val="both"/>
        <w:rPr>
          <w:rFonts w:ascii="Tahoma" w:eastAsia="Times New Roman" w:hAnsi="Tahoma" w:cs="Tahoma"/>
          <w:sz w:val="19"/>
          <w:szCs w:val="19"/>
          <w:lang w:eastAsia="ru-RU"/>
        </w:rPr>
      </w:pPr>
    </w:p>
    <w:p w:rsidR="00936C0A" w:rsidRDefault="00936C0A" w:rsidP="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6C0A">
        <w:rPr>
          <w:rFonts w:ascii="Courier New" w:eastAsia="Times New Roman" w:hAnsi="Courier New" w:cs="Courier New"/>
          <w:sz w:val="20"/>
          <w:szCs w:val="20"/>
          <w:lang w:eastAsia="ru-RU"/>
        </w:rPr>
        <w:t xml:space="preserve">    С правилами проведения ЕГЭ ознакомлен(а):</w:t>
      </w:r>
    </w:p>
    <w:p w:rsidR="00936C0A" w:rsidRPr="00936C0A" w:rsidRDefault="00936C0A" w:rsidP="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936C0A" w:rsidRPr="00936C0A" w:rsidRDefault="00936C0A" w:rsidP="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6C0A">
        <w:rPr>
          <w:rFonts w:ascii="Courier New" w:eastAsia="Times New Roman" w:hAnsi="Courier New" w:cs="Courier New"/>
          <w:sz w:val="20"/>
          <w:szCs w:val="20"/>
          <w:lang w:eastAsia="ru-RU"/>
        </w:rPr>
        <w:t xml:space="preserve">    Участник ЕГЭ</w:t>
      </w:r>
    </w:p>
    <w:p w:rsidR="00936C0A" w:rsidRDefault="00936C0A" w:rsidP="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6C0A">
        <w:rPr>
          <w:rFonts w:ascii="Courier New" w:eastAsia="Times New Roman" w:hAnsi="Courier New" w:cs="Courier New"/>
          <w:sz w:val="20"/>
          <w:szCs w:val="20"/>
          <w:lang w:eastAsia="ru-RU"/>
        </w:rPr>
        <w:t xml:space="preserve">    _______________________(_____________________)</w:t>
      </w:r>
    </w:p>
    <w:p w:rsidR="00936C0A" w:rsidRPr="00936C0A" w:rsidRDefault="00936C0A" w:rsidP="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936C0A" w:rsidRDefault="00936C0A" w:rsidP="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6C0A">
        <w:rPr>
          <w:rFonts w:ascii="Courier New" w:eastAsia="Times New Roman" w:hAnsi="Courier New" w:cs="Courier New"/>
          <w:sz w:val="20"/>
          <w:szCs w:val="20"/>
          <w:lang w:eastAsia="ru-RU"/>
        </w:rPr>
        <w:t xml:space="preserve">    Родитель/законный представитель несовершеннолетнего участника ЕГЭ</w:t>
      </w:r>
    </w:p>
    <w:p w:rsidR="00936C0A" w:rsidRPr="00936C0A" w:rsidRDefault="00936C0A" w:rsidP="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0" w:name="_GoBack"/>
      <w:bookmarkEnd w:id="0"/>
    </w:p>
    <w:p w:rsidR="00936C0A" w:rsidRPr="00936C0A" w:rsidRDefault="00936C0A" w:rsidP="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6C0A">
        <w:rPr>
          <w:rFonts w:ascii="Courier New" w:eastAsia="Times New Roman" w:hAnsi="Courier New" w:cs="Courier New"/>
          <w:sz w:val="20"/>
          <w:szCs w:val="20"/>
          <w:lang w:eastAsia="ru-RU"/>
        </w:rPr>
        <w:t xml:space="preserve">    _______________________(_____________________)</w:t>
      </w:r>
    </w:p>
    <w:p w:rsidR="00936C0A" w:rsidRPr="00936C0A" w:rsidRDefault="00936C0A" w:rsidP="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36C0A">
        <w:rPr>
          <w:rFonts w:ascii="Courier New" w:eastAsia="Times New Roman" w:hAnsi="Courier New" w:cs="Courier New"/>
          <w:sz w:val="20"/>
          <w:szCs w:val="20"/>
          <w:lang w:eastAsia="ru-RU"/>
        </w:rPr>
        <w:t xml:space="preserve">    "__" ___________ 20__ г.</w:t>
      </w:r>
    </w:p>
    <w:p w:rsidR="00F845E0" w:rsidRDefault="00936C0A" w:rsidP="00936C0A">
      <w:r w:rsidRPr="00936C0A">
        <w:rPr>
          <w:rFonts w:ascii="Tahoma" w:eastAsia="Times New Roman" w:hAnsi="Tahoma" w:cs="Tahoma"/>
          <w:sz w:val="19"/>
          <w:szCs w:val="19"/>
          <w:lang w:eastAsia="ru-RU"/>
        </w:rPr>
        <w:br/>
      </w:r>
      <w:r w:rsidRPr="00936C0A">
        <w:rPr>
          <w:rFonts w:ascii="Tahoma" w:eastAsia="Times New Roman" w:hAnsi="Tahoma" w:cs="Tahoma"/>
          <w:sz w:val="19"/>
          <w:szCs w:val="19"/>
          <w:lang w:eastAsia="ru-RU"/>
        </w:rPr>
        <w:br/>
      </w:r>
    </w:p>
    <w:sectPr w:rsidR="00F845E0" w:rsidSect="006E19D3">
      <w:pgSz w:w="11906" w:h="16838"/>
      <w:pgMar w:top="1134" w:right="851" w:bottom="1134"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8F"/>
    <w:rsid w:val="000D148F"/>
    <w:rsid w:val="0031294D"/>
    <w:rsid w:val="004C41D5"/>
    <w:rsid w:val="006E19D3"/>
    <w:rsid w:val="00936C0A"/>
    <w:rsid w:val="00F84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149C9-8580-4F39-B425-F7E0DE80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6C0A"/>
    <w:rPr>
      <w:color w:val="0000FF"/>
      <w:u w:val="single"/>
    </w:rPr>
  </w:style>
  <w:style w:type="paragraph" w:styleId="HTML">
    <w:name w:val="HTML Preformatted"/>
    <w:basedOn w:val="a"/>
    <w:link w:val="HTML0"/>
    <w:uiPriority w:val="99"/>
    <w:semiHidden/>
    <w:unhideWhenUsed/>
    <w:rsid w:val="009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36C0A"/>
    <w:rPr>
      <w:rFonts w:ascii="Courier New" w:eastAsia="Times New Roman" w:hAnsi="Courier New" w:cs="Courier New"/>
      <w:sz w:val="20"/>
      <w:szCs w:val="20"/>
      <w:lang w:eastAsia="ru-RU"/>
    </w:rPr>
  </w:style>
  <w:style w:type="character" w:customStyle="1" w:styleId="bkimgc4">
    <w:name w:val="bkimg_c4"/>
    <w:basedOn w:val="a0"/>
    <w:rsid w:val="00936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5031">
      <w:bodyDiv w:val="1"/>
      <w:marLeft w:val="0"/>
      <w:marRight w:val="0"/>
      <w:marTop w:val="0"/>
      <w:marBottom w:val="0"/>
      <w:divBdr>
        <w:top w:val="none" w:sz="0" w:space="0" w:color="auto"/>
        <w:left w:val="none" w:sz="0" w:space="0" w:color="auto"/>
        <w:bottom w:val="none" w:sz="0" w:space="0" w:color="auto"/>
        <w:right w:val="none" w:sz="0" w:space="0" w:color="auto"/>
      </w:divBdr>
      <w:divsChild>
        <w:div w:id="1718120019">
          <w:marLeft w:val="0"/>
          <w:marRight w:val="0"/>
          <w:marTop w:val="0"/>
          <w:marBottom w:val="0"/>
          <w:divBdr>
            <w:top w:val="none" w:sz="0" w:space="0" w:color="auto"/>
            <w:left w:val="none" w:sz="0" w:space="0" w:color="auto"/>
            <w:bottom w:val="none" w:sz="0" w:space="0" w:color="auto"/>
            <w:right w:val="none" w:sz="0" w:space="0" w:color="auto"/>
          </w:divBdr>
          <w:divsChild>
            <w:div w:id="1712001407">
              <w:marLeft w:val="0"/>
              <w:marRight w:val="0"/>
              <w:marTop w:val="0"/>
              <w:marBottom w:val="0"/>
              <w:divBdr>
                <w:top w:val="none" w:sz="0" w:space="0" w:color="auto"/>
                <w:left w:val="none" w:sz="0" w:space="0" w:color="auto"/>
                <w:bottom w:val="none" w:sz="0" w:space="0" w:color="auto"/>
                <w:right w:val="none" w:sz="0" w:space="0" w:color="auto"/>
              </w:divBdr>
            </w:div>
            <w:div w:id="960647255">
              <w:marLeft w:val="0"/>
              <w:marRight w:val="0"/>
              <w:marTop w:val="0"/>
              <w:marBottom w:val="0"/>
              <w:divBdr>
                <w:top w:val="none" w:sz="0" w:space="0" w:color="auto"/>
                <w:left w:val="none" w:sz="0" w:space="0" w:color="auto"/>
                <w:bottom w:val="none" w:sz="0" w:space="0" w:color="auto"/>
                <w:right w:val="none" w:sz="0" w:space="0" w:color="auto"/>
              </w:divBdr>
            </w:div>
            <w:div w:id="1241526864">
              <w:marLeft w:val="0"/>
              <w:marRight w:val="0"/>
              <w:marTop w:val="0"/>
              <w:marBottom w:val="0"/>
              <w:divBdr>
                <w:top w:val="none" w:sz="0" w:space="0" w:color="auto"/>
                <w:left w:val="none" w:sz="0" w:space="0" w:color="auto"/>
                <w:bottom w:val="none" w:sz="0" w:space="0" w:color="auto"/>
                <w:right w:val="none" w:sz="0" w:space="0" w:color="auto"/>
              </w:divBdr>
            </w:div>
            <w:div w:id="950354874">
              <w:marLeft w:val="0"/>
              <w:marRight w:val="0"/>
              <w:marTop w:val="0"/>
              <w:marBottom w:val="0"/>
              <w:divBdr>
                <w:top w:val="none" w:sz="0" w:space="0" w:color="auto"/>
                <w:left w:val="none" w:sz="0" w:space="0" w:color="auto"/>
                <w:bottom w:val="none" w:sz="0" w:space="0" w:color="auto"/>
                <w:right w:val="none" w:sz="0" w:space="0" w:color="auto"/>
              </w:divBdr>
            </w:div>
            <w:div w:id="1708875078">
              <w:marLeft w:val="0"/>
              <w:marRight w:val="0"/>
              <w:marTop w:val="0"/>
              <w:marBottom w:val="0"/>
              <w:divBdr>
                <w:top w:val="none" w:sz="0" w:space="0" w:color="auto"/>
                <w:left w:val="none" w:sz="0" w:space="0" w:color="auto"/>
                <w:bottom w:val="none" w:sz="0" w:space="0" w:color="auto"/>
                <w:right w:val="none" w:sz="0" w:space="0" w:color="auto"/>
              </w:divBdr>
            </w:div>
            <w:div w:id="1614707496">
              <w:marLeft w:val="0"/>
              <w:marRight w:val="0"/>
              <w:marTop w:val="0"/>
              <w:marBottom w:val="0"/>
              <w:divBdr>
                <w:top w:val="none" w:sz="0" w:space="0" w:color="auto"/>
                <w:left w:val="none" w:sz="0" w:space="0" w:color="auto"/>
                <w:bottom w:val="none" w:sz="0" w:space="0" w:color="auto"/>
                <w:right w:val="none" w:sz="0" w:space="0" w:color="auto"/>
              </w:divBdr>
            </w:div>
            <w:div w:id="1196889025">
              <w:marLeft w:val="0"/>
              <w:marRight w:val="0"/>
              <w:marTop w:val="0"/>
              <w:marBottom w:val="0"/>
              <w:divBdr>
                <w:top w:val="none" w:sz="0" w:space="0" w:color="auto"/>
                <w:left w:val="none" w:sz="0" w:space="0" w:color="auto"/>
                <w:bottom w:val="none" w:sz="0" w:space="0" w:color="auto"/>
                <w:right w:val="none" w:sz="0" w:space="0" w:color="auto"/>
              </w:divBdr>
            </w:div>
            <w:div w:id="1352880772">
              <w:marLeft w:val="0"/>
              <w:marRight w:val="0"/>
              <w:marTop w:val="0"/>
              <w:marBottom w:val="0"/>
              <w:divBdr>
                <w:top w:val="none" w:sz="0" w:space="0" w:color="auto"/>
                <w:left w:val="none" w:sz="0" w:space="0" w:color="auto"/>
                <w:bottom w:val="none" w:sz="0" w:space="0" w:color="auto"/>
                <w:right w:val="none" w:sz="0" w:space="0" w:color="auto"/>
              </w:divBdr>
            </w:div>
            <w:div w:id="700787374">
              <w:marLeft w:val="0"/>
              <w:marRight w:val="0"/>
              <w:marTop w:val="0"/>
              <w:marBottom w:val="0"/>
              <w:divBdr>
                <w:top w:val="none" w:sz="0" w:space="0" w:color="auto"/>
                <w:left w:val="none" w:sz="0" w:space="0" w:color="auto"/>
                <w:bottom w:val="none" w:sz="0" w:space="0" w:color="auto"/>
                <w:right w:val="none" w:sz="0" w:space="0" w:color="auto"/>
              </w:divBdr>
            </w:div>
            <w:div w:id="1847671614">
              <w:marLeft w:val="0"/>
              <w:marRight w:val="0"/>
              <w:marTop w:val="0"/>
              <w:marBottom w:val="0"/>
              <w:divBdr>
                <w:top w:val="none" w:sz="0" w:space="0" w:color="auto"/>
                <w:left w:val="none" w:sz="0" w:space="0" w:color="auto"/>
                <w:bottom w:val="none" w:sz="0" w:space="0" w:color="auto"/>
                <w:right w:val="none" w:sz="0" w:space="0" w:color="auto"/>
              </w:divBdr>
            </w:div>
            <w:div w:id="1484933716">
              <w:marLeft w:val="0"/>
              <w:marRight w:val="0"/>
              <w:marTop w:val="0"/>
              <w:marBottom w:val="0"/>
              <w:divBdr>
                <w:top w:val="none" w:sz="0" w:space="0" w:color="auto"/>
                <w:left w:val="none" w:sz="0" w:space="0" w:color="auto"/>
                <w:bottom w:val="none" w:sz="0" w:space="0" w:color="auto"/>
                <w:right w:val="none" w:sz="0" w:space="0" w:color="auto"/>
              </w:divBdr>
            </w:div>
            <w:div w:id="382216546">
              <w:marLeft w:val="0"/>
              <w:marRight w:val="0"/>
              <w:marTop w:val="0"/>
              <w:marBottom w:val="0"/>
              <w:divBdr>
                <w:top w:val="none" w:sz="0" w:space="0" w:color="auto"/>
                <w:left w:val="none" w:sz="0" w:space="0" w:color="auto"/>
                <w:bottom w:val="none" w:sz="0" w:space="0" w:color="auto"/>
                <w:right w:val="none" w:sz="0" w:space="0" w:color="auto"/>
              </w:divBdr>
            </w:div>
            <w:div w:id="833880961">
              <w:marLeft w:val="0"/>
              <w:marRight w:val="0"/>
              <w:marTop w:val="0"/>
              <w:marBottom w:val="0"/>
              <w:divBdr>
                <w:top w:val="none" w:sz="0" w:space="0" w:color="auto"/>
                <w:left w:val="none" w:sz="0" w:space="0" w:color="auto"/>
                <w:bottom w:val="none" w:sz="0" w:space="0" w:color="auto"/>
                <w:right w:val="none" w:sz="0" w:space="0" w:color="auto"/>
              </w:divBdr>
            </w:div>
            <w:div w:id="2059283783">
              <w:marLeft w:val="0"/>
              <w:marRight w:val="0"/>
              <w:marTop w:val="0"/>
              <w:marBottom w:val="0"/>
              <w:divBdr>
                <w:top w:val="none" w:sz="0" w:space="0" w:color="auto"/>
                <w:left w:val="none" w:sz="0" w:space="0" w:color="auto"/>
                <w:bottom w:val="none" w:sz="0" w:space="0" w:color="auto"/>
                <w:right w:val="none" w:sz="0" w:space="0" w:color="auto"/>
              </w:divBdr>
            </w:div>
            <w:div w:id="471294920">
              <w:marLeft w:val="0"/>
              <w:marRight w:val="0"/>
              <w:marTop w:val="0"/>
              <w:marBottom w:val="0"/>
              <w:divBdr>
                <w:top w:val="none" w:sz="0" w:space="0" w:color="auto"/>
                <w:left w:val="none" w:sz="0" w:space="0" w:color="auto"/>
                <w:bottom w:val="none" w:sz="0" w:space="0" w:color="auto"/>
                <w:right w:val="none" w:sz="0" w:space="0" w:color="auto"/>
              </w:divBdr>
            </w:div>
            <w:div w:id="533229893">
              <w:marLeft w:val="0"/>
              <w:marRight w:val="0"/>
              <w:marTop w:val="0"/>
              <w:marBottom w:val="0"/>
              <w:divBdr>
                <w:top w:val="none" w:sz="0" w:space="0" w:color="auto"/>
                <w:left w:val="none" w:sz="0" w:space="0" w:color="auto"/>
                <w:bottom w:val="none" w:sz="0" w:space="0" w:color="auto"/>
                <w:right w:val="none" w:sz="0" w:space="0" w:color="auto"/>
              </w:divBdr>
            </w:div>
            <w:div w:id="257446093">
              <w:marLeft w:val="0"/>
              <w:marRight w:val="0"/>
              <w:marTop w:val="0"/>
              <w:marBottom w:val="0"/>
              <w:divBdr>
                <w:top w:val="none" w:sz="0" w:space="0" w:color="auto"/>
                <w:left w:val="none" w:sz="0" w:space="0" w:color="auto"/>
                <w:bottom w:val="none" w:sz="0" w:space="0" w:color="auto"/>
                <w:right w:val="none" w:sz="0" w:space="0" w:color="auto"/>
              </w:divBdr>
            </w:div>
            <w:div w:id="1980914009">
              <w:marLeft w:val="0"/>
              <w:marRight w:val="0"/>
              <w:marTop w:val="0"/>
              <w:marBottom w:val="0"/>
              <w:divBdr>
                <w:top w:val="none" w:sz="0" w:space="0" w:color="auto"/>
                <w:left w:val="none" w:sz="0" w:space="0" w:color="auto"/>
                <w:bottom w:val="none" w:sz="0" w:space="0" w:color="auto"/>
                <w:right w:val="none" w:sz="0" w:space="0" w:color="auto"/>
              </w:divBdr>
            </w:div>
            <w:div w:id="1279526409">
              <w:marLeft w:val="0"/>
              <w:marRight w:val="0"/>
              <w:marTop w:val="0"/>
              <w:marBottom w:val="0"/>
              <w:divBdr>
                <w:top w:val="none" w:sz="0" w:space="0" w:color="auto"/>
                <w:left w:val="none" w:sz="0" w:space="0" w:color="auto"/>
                <w:bottom w:val="none" w:sz="0" w:space="0" w:color="auto"/>
                <w:right w:val="none" w:sz="0" w:space="0" w:color="auto"/>
              </w:divBdr>
            </w:div>
            <w:div w:id="29838269">
              <w:marLeft w:val="0"/>
              <w:marRight w:val="0"/>
              <w:marTop w:val="0"/>
              <w:marBottom w:val="0"/>
              <w:divBdr>
                <w:top w:val="none" w:sz="0" w:space="0" w:color="auto"/>
                <w:left w:val="none" w:sz="0" w:space="0" w:color="auto"/>
                <w:bottom w:val="none" w:sz="0" w:space="0" w:color="auto"/>
                <w:right w:val="none" w:sz="0" w:space="0" w:color="auto"/>
              </w:divBdr>
            </w:div>
            <w:div w:id="632440584">
              <w:marLeft w:val="0"/>
              <w:marRight w:val="0"/>
              <w:marTop w:val="0"/>
              <w:marBottom w:val="0"/>
              <w:divBdr>
                <w:top w:val="none" w:sz="0" w:space="0" w:color="auto"/>
                <w:left w:val="none" w:sz="0" w:space="0" w:color="auto"/>
                <w:bottom w:val="none" w:sz="0" w:space="0" w:color="auto"/>
                <w:right w:val="none" w:sz="0" w:space="0" w:color="auto"/>
              </w:divBdr>
            </w:div>
            <w:div w:id="223220317">
              <w:marLeft w:val="0"/>
              <w:marRight w:val="0"/>
              <w:marTop w:val="0"/>
              <w:marBottom w:val="0"/>
              <w:divBdr>
                <w:top w:val="none" w:sz="0" w:space="0" w:color="auto"/>
                <w:left w:val="none" w:sz="0" w:space="0" w:color="auto"/>
                <w:bottom w:val="none" w:sz="0" w:space="0" w:color="auto"/>
                <w:right w:val="none" w:sz="0" w:space="0" w:color="auto"/>
              </w:divBdr>
            </w:div>
            <w:div w:id="2016372235">
              <w:marLeft w:val="0"/>
              <w:marRight w:val="0"/>
              <w:marTop w:val="0"/>
              <w:marBottom w:val="0"/>
              <w:divBdr>
                <w:top w:val="none" w:sz="0" w:space="0" w:color="auto"/>
                <w:left w:val="none" w:sz="0" w:space="0" w:color="auto"/>
                <w:bottom w:val="none" w:sz="0" w:space="0" w:color="auto"/>
                <w:right w:val="none" w:sz="0" w:space="0" w:color="auto"/>
              </w:divBdr>
            </w:div>
            <w:div w:id="1562641390">
              <w:marLeft w:val="0"/>
              <w:marRight w:val="0"/>
              <w:marTop w:val="0"/>
              <w:marBottom w:val="0"/>
              <w:divBdr>
                <w:top w:val="none" w:sz="0" w:space="0" w:color="auto"/>
                <w:left w:val="none" w:sz="0" w:space="0" w:color="auto"/>
                <w:bottom w:val="none" w:sz="0" w:space="0" w:color="auto"/>
                <w:right w:val="none" w:sz="0" w:space="0" w:color="auto"/>
              </w:divBdr>
            </w:div>
            <w:div w:id="1279340690">
              <w:marLeft w:val="0"/>
              <w:marRight w:val="0"/>
              <w:marTop w:val="0"/>
              <w:marBottom w:val="0"/>
              <w:divBdr>
                <w:top w:val="none" w:sz="0" w:space="0" w:color="auto"/>
                <w:left w:val="none" w:sz="0" w:space="0" w:color="auto"/>
                <w:bottom w:val="none" w:sz="0" w:space="0" w:color="auto"/>
                <w:right w:val="none" w:sz="0" w:space="0" w:color="auto"/>
              </w:divBdr>
            </w:div>
            <w:div w:id="1980768029">
              <w:marLeft w:val="0"/>
              <w:marRight w:val="0"/>
              <w:marTop w:val="0"/>
              <w:marBottom w:val="0"/>
              <w:divBdr>
                <w:top w:val="none" w:sz="0" w:space="0" w:color="auto"/>
                <w:left w:val="none" w:sz="0" w:space="0" w:color="auto"/>
                <w:bottom w:val="none" w:sz="0" w:space="0" w:color="auto"/>
                <w:right w:val="none" w:sz="0" w:space="0" w:color="auto"/>
              </w:divBdr>
            </w:div>
            <w:div w:id="758870373">
              <w:marLeft w:val="0"/>
              <w:marRight w:val="0"/>
              <w:marTop w:val="0"/>
              <w:marBottom w:val="0"/>
              <w:divBdr>
                <w:top w:val="none" w:sz="0" w:space="0" w:color="auto"/>
                <w:left w:val="none" w:sz="0" w:space="0" w:color="auto"/>
                <w:bottom w:val="none" w:sz="0" w:space="0" w:color="auto"/>
                <w:right w:val="none" w:sz="0" w:space="0" w:color="auto"/>
              </w:divBdr>
            </w:div>
            <w:div w:id="1682510232">
              <w:marLeft w:val="0"/>
              <w:marRight w:val="0"/>
              <w:marTop w:val="0"/>
              <w:marBottom w:val="0"/>
              <w:divBdr>
                <w:top w:val="none" w:sz="0" w:space="0" w:color="auto"/>
                <w:left w:val="none" w:sz="0" w:space="0" w:color="auto"/>
                <w:bottom w:val="none" w:sz="0" w:space="0" w:color="auto"/>
                <w:right w:val="none" w:sz="0" w:space="0" w:color="auto"/>
              </w:divBdr>
            </w:div>
            <w:div w:id="146217026">
              <w:marLeft w:val="0"/>
              <w:marRight w:val="0"/>
              <w:marTop w:val="0"/>
              <w:marBottom w:val="0"/>
              <w:divBdr>
                <w:top w:val="none" w:sz="0" w:space="0" w:color="auto"/>
                <w:left w:val="none" w:sz="0" w:space="0" w:color="auto"/>
                <w:bottom w:val="none" w:sz="0" w:space="0" w:color="auto"/>
                <w:right w:val="none" w:sz="0" w:space="0" w:color="auto"/>
              </w:divBdr>
            </w:div>
            <w:div w:id="8432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www.consultant.ru/document/cons_doc_LAW_158656/"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50541/" TargetMode="External"/><Relationship Id="rId11" Type="http://schemas.openxmlformats.org/officeDocument/2006/relationships/customXml" Target="../customXml/item2.xml"/><Relationship Id="rId5" Type="http://schemas.openxmlformats.org/officeDocument/2006/relationships/hyperlink" Target="http://www.consultant.ru/document/cons_doc_LAW_151284/" TargetMode="External"/><Relationship Id="rId10" Type="http://schemas.openxmlformats.org/officeDocument/2006/relationships/customXml" Target="../customXml/item1.xml"/><Relationship Id="rId4" Type="http://schemas.openxmlformats.org/officeDocument/2006/relationships/hyperlink" Target="http://www.consultant.ru/document/cons_doc_LAW_15842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AD3B5F57A1C7D489F8055A798E0AE9B" ma:contentTypeVersion="1" ma:contentTypeDescription="Создание документа." ma:contentTypeScope="" ma:versionID="92d6dd54c3e09ace86df1c1f3182638a">
  <xsd:schema xmlns:xsd="http://www.w3.org/2001/XMLSchema" xmlns:xs="http://www.w3.org/2001/XMLSchema" xmlns:p="http://schemas.microsoft.com/office/2006/metadata/properties" xmlns:ns2="fb166eb0-c3f2-4116-b942-42f93c0d30c0" targetNamespace="http://schemas.microsoft.com/office/2006/metadata/properties" ma:root="true" ma:fieldsID="c9e6ee7406f3472e91a778c154883abf"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6Q454C4S776C-91-231</_dlc_DocId>
    <_dlc_DocIdUrl xmlns="fb166eb0-c3f2-4116-b942-42f93c0d30c0">
      <Url>http://www.eduportal44.ru/Neya/Nom/_layouts/15/DocIdRedir.aspx?ID=6Q454C4S776C-91-231</Url>
      <Description>6Q454C4S776C-91-231</Description>
    </_dlc_DocIdUrl>
  </documentManagement>
</p:properties>
</file>

<file path=customXml/itemProps1.xml><?xml version="1.0" encoding="utf-8"?>
<ds:datastoreItem xmlns:ds="http://schemas.openxmlformats.org/officeDocument/2006/customXml" ds:itemID="{FEF1819A-7733-4397-9000-360A95DA2604}"/>
</file>

<file path=customXml/itemProps2.xml><?xml version="1.0" encoding="utf-8"?>
<ds:datastoreItem xmlns:ds="http://schemas.openxmlformats.org/officeDocument/2006/customXml" ds:itemID="{AA5F9544-35E9-40D4-AD4E-F19FD1046A5B}"/>
</file>

<file path=customXml/itemProps3.xml><?xml version="1.0" encoding="utf-8"?>
<ds:datastoreItem xmlns:ds="http://schemas.openxmlformats.org/officeDocument/2006/customXml" ds:itemID="{B2469EAD-AE69-4B93-BE9D-4B828DDAB610}"/>
</file>

<file path=customXml/itemProps4.xml><?xml version="1.0" encoding="utf-8"?>
<ds:datastoreItem xmlns:ds="http://schemas.openxmlformats.org/officeDocument/2006/customXml" ds:itemID="{4DF699C9-BCD2-4CAF-B8DF-E71A0667781D}"/>
</file>

<file path=docProps/app.xml><?xml version="1.0" encoding="utf-8"?>
<Properties xmlns="http://schemas.openxmlformats.org/officeDocument/2006/extended-properties" xmlns:vt="http://schemas.openxmlformats.org/officeDocument/2006/docPropsVTypes">
  <Template>Normal</Template>
  <TotalTime>1</TotalTime>
  <Pages>2</Pages>
  <Words>1281</Words>
  <Characters>7303</Characters>
  <Application>Microsoft Office Word</Application>
  <DocSecurity>0</DocSecurity>
  <Lines>60</Lines>
  <Paragraphs>17</Paragraphs>
  <ScaleCrop>false</ScaleCrop>
  <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2014-03-06T06:51:00Z</dcterms:created>
  <dcterms:modified xsi:type="dcterms:W3CDTF">2014-03-06T06:52:00Z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0x010100BAD3B5F57A1C7D489F8055A798E0AE9B</vt:lpwstr>
  </property>
  <property fmtid="{D5CDD505-2E9C-101B-9397-08002B2CF9AE}" pid="3" name="_dlc_DocIdItemGuid">
    <vt:lpwstr>dfacd024-7fc3-40df-b47b-7e7e75c15705</vt:lpwstr>
  </property>
</Properties>
</file>