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AA" w:rsidRDefault="00D85DAA" w:rsidP="00D8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Утверждаю: </w:t>
      </w:r>
    </w:p>
    <w:p w:rsidR="00D85DAA" w:rsidRDefault="00D85DAA" w:rsidP="00D85D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МОУ </w:t>
      </w:r>
      <w:proofErr w:type="spellStart"/>
      <w:r>
        <w:rPr>
          <w:b/>
          <w:sz w:val="28"/>
          <w:szCs w:val="28"/>
        </w:rPr>
        <w:t>Номженской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D85DAA" w:rsidRDefault="00D85DAA" w:rsidP="00D85D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 Цветкова Н. А.</w:t>
      </w:r>
    </w:p>
    <w:p w:rsidR="00D85DAA" w:rsidRDefault="00D85DAA" w:rsidP="00D85D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«____»______________2018г.</w:t>
      </w:r>
    </w:p>
    <w:p w:rsidR="00D85DAA" w:rsidRDefault="00D85DAA" w:rsidP="00D85DAA">
      <w:pPr>
        <w:jc w:val="right"/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rFonts w:ascii="Comic Sans MS" w:hAnsi="Comic Sans MS"/>
          <w:b/>
          <w:sz w:val="52"/>
          <w:szCs w:val="52"/>
        </w:rPr>
      </w:pPr>
    </w:p>
    <w:p w:rsidR="00D85DAA" w:rsidRDefault="00D85DAA" w:rsidP="00D85DAA">
      <w:pPr>
        <w:jc w:val="center"/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color w:val="0000FF"/>
          <w:sz w:val="52"/>
          <w:szCs w:val="52"/>
        </w:rPr>
        <w:t>План работы по преемственности со школой</w:t>
      </w:r>
    </w:p>
    <w:p w:rsidR="00D85DAA" w:rsidRDefault="00D85DAA" w:rsidP="00D85DAA">
      <w:pPr>
        <w:jc w:val="center"/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color w:val="0000FF"/>
          <w:sz w:val="52"/>
          <w:szCs w:val="52"/>
        </w:rPr>
        <w:t xml:space="preserve">МОУ </w:t>
      </w:r>
      <w:proofErr w:type="spellStart"/>
      <w:r>
        <w:rPr>
          <w:rFonts w:ascii="Comic Sans MS" w:hAnsi="Comic Sans MS"/>
          <w:b/>
          <w:color w:val="0000FF"/>
          <w:sz w:val="52"/>
          <w:szCs w:val="52"/>
        </w:rPr>
        <w:t>Номжеская</w:t>
      </w:r>
      <w:proofErr w:type="spellEnd"/>
      <w:r>
        <w:rPr>
          <w:rFonts w:ascii="Comic Sans MS" w:hAnsi="Comic Sans MS"/>
          <w:b/>
          <w:color w:val="0000FF"/>
          <w:sz w:val="52"/>
          <w:szCs w:val="52"/>
        </w:rPr>
        <w:t xml:space="preserve"> СОШ </w:t>
      </w:r>
    </w:p>
    <w:p w:rsidR="00D85DAA" w:rsidRDefault="00D85DAA" w:rsidP="00D85DAA">
      <w:pPr>
        <w:jc w:val="center"/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color w:val="0000FF"/>
          <w:sz w:val="52"/>
          <w:szCs w:val="52"/>
        </w:rPr>
        <w:t xml:space="preserve">дошкольное отделение </w:t>
      </w:r>
    </w:p>
    <w:p w:rsidR="00D85DAA" w:rsidRDefault="00D85DAA" w:rsidP="00D85DAA">
      <w:pPr>
        <w:jc w:val="center"/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color w:val="0000FF"/>
          <w:sz w:val="52"/>
          <w:szCs w:val="52"/>
        </w:rPr>
        <w:t>2018-2019 учебный год</w:t>
      </w: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-273050</wp:posOffset>
            </wp:positionH>
            <wp:positionV relativeFrom="margin">
              <wp:posOffset>5226685</wp:posOffset>
            </wp:positionV>
            <wp:extent cx="6984365" cy="3121660"/>
            <wp:effectExtent l="0" t="0" r="6985" b="2540"/>
            <wp:wrapNone/>
            <wp:docPr id="1" name="Рисунок 1" descr="Описание: http://edu-zom.ru/wp-content/uploads/2014/10/%D0%91%D0%B5%D0%B7-%D0%B8%D0%BC%D0%B5%D0%BD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du-zom.ru/wp-content/uploads/2014/10/%D0%91%D0%B5%D0%B7-%D0%B8%D0%BC%D0%B5%D0%BD%D0%B8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jc w:val="center"/>
        <w:rPr>
          <w:b/>
          <w:sz w:val="28"/>
          <w:szCs w:val="28"/>
        </w:rPr>
      </w:pPr>
    </w:p>
    <w:p w:rsidR="00D85DAA" w:rsidRDefault="00D85DAA" w:rsidP="00D85DAA">
      <w:pPr>
        <w:rPr>
          <w:b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 xml:space="preserve">п. </w:t>
      </w:r>
      <w:proofErr w:type="spellStart"/>
      <w:r>
        <w:rPr>
          <w:b/>
          <w:color w:val="FF6600"/>
          <w:sz w:val="28"/>
          <w:szCs w:val="28"/>
        </w:rPr>
        <w:t>Номжа</w:t>
      </w:r>
      <w:proofErr w:type="spellEnd"/>
      <w:r>
        <w:rPr>
          <w:b/>
          <w:color w:val="FF6600"/>
          <w:sz w:val="28"/>
          <w:szCs w:val="28"/>
        </w:rPr>
        <w:t xml:space="preserve"> 2018г.</w:t>
      </w:r>
    </w:p>
    <w:p w:rsidR="00D85DAA" w:rsidRDefault="00D85DAA" w:rsidP="00D85DAA">
      <w:pPr>
        <w:jc w:val="center"/>
        <w:rPr>
          <w:b/>
          <w:color w:val="FF6600"/>
          <w:sz w:val="28"/>
          <w:szCs w:val="28"/>
        </w:rPr>
      </w:pPr>
    </w:p>
    <w:p w:rsidR="00D85DAA" w:rsidRDefault="00D85DAA" w:rsidP="00D85DAA">
      <w:pPr>
        <w:jc w:val="both"/>
        <w:rPr>
          <w:b/>
          <w:sz w:val="28"/>
          <w:szCs w:val="28"/>
        </w:rPr>
      </w:pPr>
    </w:p>
    <w:p w:rsidR="00D85DAA" w:rsidRDefault="00D85DAA" w:rsidP="00D85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85DAA" w:rsidRDefault="00D85DAA" w:rsidP="00D85DAA">
      <w:pPr>
        <w:jc w:val="both"/>
        <w:rPr>
          <w:sz w:val="28"/>
          <w:szCs w:val="28"/>
        </w:rPr>
      </w:pP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«От того, как будет чувствовать себя ребёнок,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поднимаясь на первую ступеньку лестницы познания,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он будет переживать,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зависит весь дальнейший путь к знаниям».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В.А. Сухомлинский.</w:t>
      </w:r>
    </w:p>
    <w:p w:rsidR="00D85DAA" w:rsidRDefault="00D85DAA" w:rsidP="00D85DAA">
      <w:pPr>
        <w:jc w:val="both"/>
        <w:rPr>
          <w:sz w:val="28"/>
          <w:szCs w:val="28"/>
        </w:rPr>
      </w:pP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преемственности между дошкольным и начальным образованием актуальна во все времена.</w:t>
      </w:r>
    </w:p>
    <w:p w:rsidR="00D85DAA" w:rsidRDefault="00D85DAA" w:rsidP="00D8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D85DAA" w:rsidRDefault="00D85DAA" w:rsidP="00D85DAA">
      <w:pPr>
        <w:jc w:val="both"/>
        <w:rPr>
          <w:b/>
          <w:sz w:val="28"/>
          <w:szCs w:val="28"/>
        </w:rPr>
      </w:pPr>
    </w:p>
    <w:p w:rsidR="00D85DAA" w:rsidRDefault="00D85DAA" w:rsidP="00D85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непрерывного образования на дошкольном этапе: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детей к ценностям здорового образа жизни;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эмоционального благополучия каждого ребенка, его положительного самоощущения;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D85DAA" w:rsidRDefault="00D85DAA" w:rsidP="00D85DAA">
      <w:pPr>
        <w:jc w:val="both"/>
        <w:rPr>
          <w:b/>
          <w:sz w:val="28"/>
          <w:szCs w:val="28"/>
        </w:rPr>
      </w:pP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этапе начальной школы преемственность обеспечивает: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у активному эмоциональному, интеллектуальному, коммуникативному взаимодействию с окружающим миром;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Желание и умение учиться, готовность к образованию в школе и самообразованию;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инициативности, самостоятельности, навыков сотрудничества в разных видах деятельности;</w:t>
      </w:r>
    </w:p>
    <w:p w:rsidR="00D85DAA" w:rsidRDefault="00D85DAA" w:rsidP="00D85DA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личных качеств ребенка, сформированных в дошкольном детстве.</w:t>
      </w:r>
    </w:p>
    <w:p w:rsidR="00D85DAA" w:rsidRDefault="00D85DAA" w:rsidP="00D85DAA">
      <w:pPr>
        <w:jc w:val="both"/>
      </w:pPr>
    </w:p>
    <w:p w:rsidR="00D85DAA" w:rsidRDefault="00D85DAA" w:rsidP="00D85D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D85DAA" w:rsidRDefault="00D85DAA" w:rsidP="00D85DAA">
      <w:pPr>
        <w:jc w:val="center"/>
        <w:rPr>
          <w:b/>
          <w:sz w:val="28"/>
          <w:szCs w:val="28"/>
        </w:rPr>
      </w:pPr>
    </w:p>
    <w:p w:rsidR="00D85DAA" w:rsidRDefault="00D85DAA" w:rsidP="00CA313D">
      <w:pPr>
        <w:rPr>
          <w:b/>
          <w:sz w:val="28"/>
          <w:szCs w:val="28"/>
        </w:rPr>
      </w:pPr>
    </w:p>
    <w:p w:rsidR="00D85DAA" w:rsidRDefault="00D85DAA" w:rsidP="00D85DAA">
      <w:pPr>
        <w:jc w:val="center"/>
        <w:rPr>
          <w:b/>
          <w:sz w:val="28"/>
          <w:szCs w:val="28"/>
        </w:rPr>
      </w:pPr>
    </w:p>
    <w:p w:rsidR="00D85DAA" w:rsidRDefault="00D85DAA" w:rsidP="00D85DAA">
      <w:pPr>
        <w:jc w:val="center"/>
        <w:rPr>
          <w:b/>
          <w:sz w:val="28"/>
          <w:szCs w:val="28"/>
        </w:rPr>
      </w:pPr>
    </w:p>
    <w:p w:rsidR="00D85DAA" w:rsidRDefault="00D85DAA" w:rsidP="00D85DAA">
      <w:pPr>
        <w:jc w:val="center"/>
        <w:rPr>
          <w:b/>
          <w:sz w:val="28"/>
          <w:szCs w:val="28"/>
        </w:rPr>
      </w:pPr>
    </w:p>
    <w:tbl>
      <w:tblPr>
        <w:tblW w:w="10605" w:type="dxa"/>
        <w:tblInd w:w="-5" w:type="dxa"/>
        <w:tblLayout w:type="fixed"/>
        <w:tblLook w:val="04A0"/>
      </w:tblPr>
      <w:tblGrid>
        <w:gridCol w:w="7345"/>
        <w:gridCol w:w="1260"/>
        <w:gridCol w:w="2000"/>
      </w:tblGrid>
      <w:tr w:rsidR="00D85DAA" w:rsidTr="006A7F60">
        <w:trPr>
          <w:trHeight w:val="47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Default="00D85DAA">
            <w:pPr>
              <w:snapToGrid w:val="0"/>
              <w:ind w:right="-11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85DAA" w:rsidTr="006A7F60">
        <w:trPr>
          <w:trHeight w:val="657"/>
        </w:trPr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Default="00D85DA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совместной работы воспитателей детского сада и учителей школы</w:t>
            </w:r>
          </w:p>
        </w:tc>
      </w:tr>
      <w:tr w:rsidR="00D85DAA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Обсуждение и утверждение совместного плана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Default="00D85DAA" w:rsidP="00D85DAA">
            <w:pPr>
              <w:snapToGrid w:val="0"/>
            </w:pPr>
            <w:r>
              <w:t xml:space="preserve">Директор МОУ </w:t>
            </w:r>
            <w:proofErr w:type="spellStart"/>
            <w:r>
              <w:t>Номженской</w:t>
            </w:r>
            <w:proofErr w:type="spellEnd"/>
            <w:r>
              <w:t xml:space="preserve"> СОШ, зам. директора по дошкольному  воспитанию</w:t>
            </w:r>
          </w:p>
        </w:tc>
      </w:tr>
      <w:tr w:rsidR="00D85DAA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DAA" w:rsidRDefault="00D85DAA">
            <w:pPr>
              <w:snapToGrid w:val="0"/>
            </w:pPr>
            <w:r>
              <w:t>Взаимное посещение школы и детского сада (непосредственно образовательной деятельности, уроков)</w:t>
            </w:r>
          </w:p>
          <w:p w:rsidR="00D85DAA" w:rsidRDefault="00D85DAA">
            <w:pPr>
              <w:snapToGrid w:val="0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Default="00D85DAA">
            <w:pPr>
              <w:snapToGrid w:val="0"/>
            </w:pPr>
            <w:r>
              <w:t>Зам. директора по дошкольному  воспитанию, воспитатель</w:t>
            </w:r>
            <w:r w:rsidR="006A7F60">
              <w:t xml:space="preserve"> </w:t>
            </w:r>
            <w:proofErr w:type="gramStart"/>
            <w:r w:rsidR="006A7F60">
              <w:t>старшей</w:t>
            </w:r>
            <w:proofErr w:type="gramEnd"/>
          </w:p>
          <w:p w:rsidR="00D85DAA" w:rsidRDefault="00D85DAA" w:rsidP="00D85DAA">
            <w:pPr>
              <w:snapToGrid w:val="0"/>
            </w:pPr>
            <w:r>
              <w:t>разновозрастной группы.</w:t>
            </w:r>
          </w:p>
        </w:tc>
      </w:tr>
      <w:tr w:rsidR="00D85DAA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DAA" w:rsidRDefault="00D85DAA">
            <w:pPr>
              <w:snapToGrid w:val="0"/>
            </w:pPr>
            <w:r>
              <w:t>Участие в педагогических советах.</w:t>
            </w:r>
          </w:p>
          <w:p w:rsidR="00D85DAA" w:rsidRDefault="00D85DAA">
            <w:pPr>
              <w:snapToGrid w:val="0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DAA" w:rsidRDefault="00D85DAA">
            <w:pPr>
              <w:suppressAutoHyphens w:val="0"/>
              <w:rPr>
                <w:bCs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DAA" w:rsidRDefault="00D85DAA">
            <w:pPr>
              <w:snapToGrid w:val="0"/>
            </w:pPr>
            <w:r>
              <w:t>Взаимное консультирование.</w:t>
            </w:r>
          </w:p>
          <w:p w:rsidR="00D85DAA" w:rsidRDefault="00D85DAA">
            <w:pPr>
              <w:snapToGrid w:val="0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DAA" w:rsidRDefault="00D85DAA">
            <w:pPr>
              <w:suppressAutoHyphens w:val="0"/>
              <w:rPr>
                <w:bCs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Tr="006A7F60">
        <w:trPr>
          <w:trHeight w:val="58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Проведение совместных родительских  собраний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DAA" w:rsidRDefault="00D85DAA">
            <w:pPr>
              <w:suppressAutoHyphens w:val="0"/>
              <w:rPr>
                <w:bCs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Tr="006A7F60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AA" w:rsidRDefault="00CA313D" w:rsidP="00CA31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D85DAA">
              <w:rPr>
                <w:b/>
              </w:rPr>
              <w:t xml:space="preserve">Содержание работы с детьми </w:t>
            </w:r>
          </w:p>
          <w:p w:rsidR="00D85DAA" w:rsidRDefault="00D85DAA">
            <w:pPr>
              <w:snapToGrid w:val="0"/>
              <w:rPr>
                <w:b/>
              </w:rPr>
            </w:pPr>
          </w:p>
        </w:tc>
      </w:tr>
      <w:tr w:rsidR="00676442" w:rsidTr="006A7F60">
        <w:trPr>
          <w:trHeight w:val="44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6442" w:rsidRDefault="00676442">
            <w:pPr>
              <w:snapToGrid w:val="0"/>
            </w:pPr>
            <w:r>
              <w:t>Посещение торжественной линейки в школе</w:t>
            </w:r>
          </w:p>
          <w:p w:rsidR="00676442" w:rsidRDefault="0067644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442" w:rsidRDefault="00676442">
            <w:pPr>
              <w:snapToGrid w:val="0"/>
            </w:pPr>
            <w:r>
              <w:t>Сентябрь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6442" w:rsidRDefault="00676442" w:rsidP="00D85DAA">
            <w:pPr>
              <w:snapToGrid w:val="0"/>
            </w:pPr>
            <w:r>
              <w:t>Воспитатель старшей</w:t>
            </w:r>
          </w:p>
          <w:p w:rsidR="00676442" w:rsidRDefault="00676442">
            <w:pPr>
              <w:snapToGrid w:val="0"/>
            </w:pPr>
            <w:r>
              <w:t>разновозрастной группы.</w:t>
            </w:r>
          </w:p>
        </w:tc>
      </w:tr>
      <w:tr w:rsidR="00676442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Экскурсия в школу (посещение библиотеки, спортивного и актового зала, школьного музея)</w:t>
            </w:r>
          </w:p>
          <w:p w:rsidR="00676442" w:rsidRDefault="00676442">
            <w:pPr>
              <w:snapToGrid w:val="0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  <w:r>
              <w:t>Октябрь</w:t>
            </w: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Беседа о школе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Беседа о профессии учителя (с приглашением учителя начальных классов)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A7F60">
        <w:trPr>
          <w:trHeight w:val="58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Чтение и рассказывание стихов о школе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  <w:r>
              <w:t>Ноябрь</w:t>
            </w: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Рассматривание картин, отражающих школьную жизнь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Изобразительная деятельность на тему «Моя будущая школа»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</w:p>
          <w:p w:rsidR="00676442" w:rsidRDefault="00676442">
            <w:pPr>
              <w:snapToGrid w:val="0"/>
            </w:pPr>
            <w:r>
              <w:t>В течение года</w:t>
            </w: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63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>
            <w:pPr>
              <w:snapToGrid w:val="0"/>
            </w:pPr>
            <w:r>
              <w:t>Выставка детских работ «Моя будущая школа»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31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6442" w:rsidRDefault="00676442" w:rsidP="00676442">
            <w:pPr>
              <w:snapToGrid w:val="0"/>
            </w:pPr>
            <w:r>
              <w:t>Сюжетно-ролевая игра «</w:t>
            </w:r>
            <w:proofErr w:type="gramStart"/>
            <w:r>
              <w:t>Я-</w:t>
            </w:r>
            <w:proofErr w:type="gramEnd"/>
            <w:r>
              <w:t xml:space="preserve"> школьник»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240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 w:rsidP="00676442">
            <w:pPr>
              <w:snapToGrid w:val="0"/>
            </w:pPr>
            <w:r>
              <w:t>Совместные мероприятия школьников и дошкольников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31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6442" w:rsidRDefault="00676442">
            <w:pPr>
              <w:snapToGrid w:val="0"/>
            </w:pPr>
            <w:r>
              <w:t>Словесные и дидактические игры школьной тематики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225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6442" w:rsidRDefault="00676442" w:rsidP="00676442">
            <w:pPr>
              <w:snapToGrid w:val="0"/>
            </w:pPr>
            <w:r>
              <w:t>Посещение занятий учителем начальных классов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51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6442" w:rsidRDefault="00676442">
            <w:pPr>
              <w:snapToGrid w:val="0"/>
            </w:pPr>
            <w:r>
              <w:t>Знакомство с пословицами ,поговорками и загадками об учении в школе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6442" w:rsidRDefault="00676442">
            <w:pPr>
              <w:suppressAutoHyphens w:val="0"/>
            </w:pPr>
          </w:p>
        </w:tc>
      </w:tr>
      <w:tr w:rsidR="00676442" w:rsidTr="00676442">
        <w:trPr>
          <w:trHeight w:val="330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76442" w:rsidRDefault="00676442" w:rsidP="00676442">
            <w:pPr>
              <w:snapToGrid w:val="0"/>
            </w:pPr>
            <w:r>
              <w:t>Выступление школьников в д/саду с различными мероприятиями.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442" w:rsidRDefault="00676442">
            <w:pPr>
              <w:suppressAutoHyphens w:val="0"/>
            </w:pPr>
          </w:p>
        </w:tc>
      </w:tr>
      <w:tr w:rsidR="00D85DAA" w:rsidTr="006A7F60">
        <w:trPr>
          <w:trHeight w:val="69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AA" w:rsidRDefault="00D85DAA">
            <w:pPr>
              <w:snapToGrid w:val="0"/>
            </w:pPr>
          </w:p>
        </w:tc>
      </w:tr>
      <w:tr w:rsidR="00D85DAA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Экскурсия в класс, встреча с первоклассниками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По плану школы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Tr="006A7F60">
        <w:trPr>
          <w:trHeight w:val="56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5DAA" w:rsidRDefault="00D85DAA">
            <w:pPr>
              <w:snapToGrid w:val="0"/>
            </w:pPr>
            <w:r>
              <w:t>Посещение праздника «Прощание с букварем»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5DAA" w:rsidRDefault="00D85DAA">
            <w:pPr>
              <w:snapToGrid w:val="0"/>
            </w:pPr>
            <w:r>
              <w:t>По плану школы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Tr="006A7F60">
        <w:trPr>
          <w:trHeight w:val="407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85DAA" w:rsidRDefault="00D85DAA">
            <w:pPr>
              <w:snapToGrid w:val="0"/>
            </w:pPr>
            <w:r>
              <w:t>Выпуск детей в школу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Default="00D85DAA">
            <w:pPr>
              <w:snapToGrid w:val="0"/>
              <w:jc w:val="center"/>
            </w:pPr>
          </w:p>
          <w:p w:rsidR="00CA313D" w:rsidRDefault="00CA313D">
            <w:pPr>
              <w:snapToGrid w:val="0"/>
              <w:jc w:val="center"/>
            </w:pPr>
          </w:p>
          <w:p w:rsidR="00D85DAA" w:rsidRDefault="00D85DAA" w:rsidP="00CA313D">
            <w:pPr>
              <w:snapToGrid w:val="0"/>
            </w:pPr>
            <w:r>
              <w:t>Май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Default="00D85DAA">
            <w:pPr>
              <w:suppressAutoHyphens w:val="0"/>
            </w:pPr>
          </w:p>
        </w:tc>
      </w:tr>
      <w:tr w:rsidR="00D85DAA" w:rsidRPr="00592BC4" w:rsidTr="006A7F60">
        <w:trPr>
          <w:trHeight w:val="407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rPr>
                <w:color w:val="111A05"/>
                <w:lang w:eastAsia="ru-RU"/>
              </w:rPr>
              <w:lastRenderedPageBreak/>
              <w:t>Обследование детей подготовительной группы с целью изучения школьной зрелости.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pStyle w:val="a3"/>
              <w:jc w:val="center"/>
              <w:rPr>
                <w:rFonts w:ascii="Times New Roman" w:hAnsi="Times New Roman"/>
                <w:color w:val="111A05"/>
                <w:sz w:val="24"/>
                <w:szCs w:val="24"/>
                <w:lang w:eastAsia="ru-RU"/>
              </w:rPr>
            </w:pPr>
            <w:r w:rsidRPr="00592BC4">
              <w:rPr>
                <w:rFonts w:ascii="Times New Roman" w:hAnsi="Times New Roman"/>
                <w:color w:val="111A05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Pr="00592BC4" w:rsidRDefault="00D85DAA" w:rsidP="00592B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C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6A7F60" w:rsidRPr="00592BC4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Pr="00592BC4">
              <w:rPr>
                <w:rFonts w:ascii="Times New Roman" w:hAnsi="Times New Roman"/>
                <w:sz w:val="24"/>
                <w:szCs w:val="24"/>
              </w:rPr>
              <w:t>разновозрастной группы</w:t>
            </w:r>
            <w:r w:rsidR="00592BC4" w:rsidRPr="00592BC4">
              <w:rPr>
                <w:rFonts w:ascii="Times New Roman" w:hAnsi="Times New Roman"/>
                <w:sz w:val="24"/>
                <w:szCs w:val="24"/>
              </w:rPr>
              <w:t>, учителя начальных классов</w:t>
            </w:r>
            <w:r w:rsidRPr="00592B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5DAA" w:rsidRPr="00592BC4" w:rsidTr="006A7F60">
        <w:trPr>
          <w:trHeight w:val="407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r w:rsidRPr="00592BC4">
              <w:t>День открытых дверей для родителей будущих первоклассников:</w:t>
            </w:r>
          </w:p>
          <w:p w:rsidR="00D85DAA" w:rsidRPr="00592BC4" w:rsidRDefault="00D85DAA">
            <w:r w:rsidRPr="00592BC4">
              <w:t>- выставка рисунков дошкольников «Я будущий первоклассник» в СШ;</w:t>
            </w:r>
          </w:p>
          <w:p w:rsidR="00D85DAA" w:rsidRPr="00592BC4" w:rsidRDefault="00D85DAA">
            <w:r w:rsidRPr="00592BC4">
              <w:t>- оформление тематических стендов, газет;</w:t>
            </w:r>
          </w:p>
          <w:p w:rsidR="00D85DAA" w:rsidRPr="00592BC4" w:rsidRDefault="00D85DAA">
            <w:r w:rsidRPr="00592BC4">
              <w:t>- экскурсия по школе;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r w:rsidRPr="00592BC4">
              <w:t>Февраль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Pr="00592BC4" w:rsidRDefault="001C773C" w:rsidP="001C773C">
            <w:r w:rsidRPr="00592BC4">
              <w:t>Д</w:t>
            </w:r>
            <w:r w:rsidR="00D85DAA" w:rsidRPr="00592BC4">
              <w:t>иректор</w:t>
            </w:r>
            <w:r w:rsidRPr="00592BC4">
              <w:t xml:space="preserve"> М</w:t>
            </w:r>
            <w:r w:rsidR="00D85DAA" w:rsidRPr="00592BC4">
              <w:t xml:space="preserve">ОУ </w:t>
            </w:r>
            <w:proofErr w:type="spellStart"/>
            <w:r w:rsidRPr="00592BC4">
              <w:t>Номженской</w:t>
            </w:r>
            <w:r w:rsidR="00D85DAA" w:rsidRPr="00592BC4">
              <w:t>С</w:t>
            </w:r>
            <w:r w:rsidRPr="00592BC4">
              <w:t>О</w:t>
            </w:r>
            <w:r w:rsidR="00D85DAA" w:rsidRPr="00592BC4">
              <w:t>Ш</w:t>
            </w:r>
            <w:proofErr w:type="spellEnd"/>
            <w:r w:rsidRPr="00592BC4">
              <w:t xml:space="preserve">, библиотекарь, воспитатель </w:t>
            </w:r>
            <w:r w:rsidR="006A7F60" w:rsidRPr="00592BC4">
              <w:t xml:space="preserve">старшей </w:t>
            </w:r>
            <w:r w:rsidRPr="00592BC4">
              <w:t>разновозрастной группы.</w:t>
            </w:r>
          </w:p>
        </w:tc>
      </w:tr>
      <w:tr w:rsidR="00D85DAA" w:rsidRPr="00592BC4" w:rsidTr="006A7F60">
        <w:trPr>
          <w:trHeight w:val="473"/>
        </w:trPr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Pr="00592BC4" w:rsidRDefault="00D85DAA">
            <w:pPr>
              <w:snapToGrid w:val="0"/>
              <w:jc w:val="center"/>
              <w:rPr>
                <w:b/>
              </w:rPr>
            </w:pPr>
            <w:r w:rsidRPr="00592BC4">
              <w:rPr>
                <w:b/>
              </w:rPr>
              <w:t>Содержание работы по взаимодействию с родителями</w:t>
            </w:r>
          </w:p>
        </w:tc>
      </w:tr>
      <w:tr w:rsidR="00D85DAA" w:rsidRPr="00592BC4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Консультация «Психологическая готовность к школе»</w:t>
            </w:r>
          </w:p>
          <w:p w:rsidR="00D85DAA" w:rsidRPr="00592BC4" w:rsidRDefault="00D85DAA">
            <w:pPr>
              <w:snapToGrid w:val="0"/>
            </w:pPr>
            <w:r w:rsidRPr="00592BC4">
              <w:t>Правила для родителей.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Pr="00592BC4" w:rsidRDefault="001C773C" w:rsidP="001C773C">
            <w:pPr>
              <w:snapToGrid w:val="0"/>
            </w:pPr>
            <w:r w:rsidRPr="00592BC4">
              <w:t xml:space="preserve">Воспитатель </w:t>
            </w:r>
            <w:r w:rsidR="006A7F60" w:rsidRPr="00592BC4">
              <w:t xml:space="preserve">старшей </w:t>
            </w:r>
            <w:r w:rsidRPr="00592BC4">
              <w:t>разновозрастной группы.</w:t>
            </w:r>
          </w:p>
        </w:tc>
      </w:tr>
      <w:tr w:rsidR="00D85DAA" w:rsidRPr="00592BC4" w:rsidTr="006A7F60">
        <w:trPr>
          <w:trHeight w:val="79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 w:rsidP="006A7F60">
            <w:pPr>
              <w:snapToGrid w:val="0"/>
            </w:pPr>
            <w:r w:rsidRPr="00592BC4">
              <w:t xml:space="preserve">Родительское собрание </w:t>
            </w:r>
            <w:r w:rsidR="006A7F60" w:rsidRPr="00592BC4">
              <w:rPr>
                <w:color w:val="111A05"/>
                <w:lang w:eastAsia="ru-RU"/>
              </w:rPr>
              <w:t>«</w:t>
            </w:r>
            <w:r w:rsidRPr="00592BC4">
              <w:rPr>
                <w:color w:val="111A05"/>
                <w:lang w:eastAsia="ru-RU"/>
              </w:rPr>
              <w:t xml:space="preserve">Подготовка к школе в системе </w:t>
            </w:r>
            <w:r w:rsidR="006A7F60" w:rsidRPr="00592BC4">
              <w:rPr>
                <w:color w:val="111A05"/>
                <w:lang w:eastAsia="ru-RU"/>
              </w:rPr>
              <w:t>«</w:t>
            </w:r>
            <w:r w:rsidRPr="00592BC4">
              <w:rPr>
                <w:color w:val="111A05"/>
                <w:lang w:eastAsia="ru-RU"/>
              </w:rPr>
              <w:t>детский сад – семья – школа</w:t>
            </w:r>
            <w:r w:rsidR="006A7F60" w:rsidRPr="00592BC4">
              <w:rPr>
                <w:color w:val="111A05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Ноябрь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AA" w:rsidRPr="00592BC4" w:rsidRDefault="001C773C">
            <w:pPr>
              <w:snapToGrid w:val="0"/>
            </w:pPr>
            <w:r w:rsidRPr="00592BC4">
              <w:t>Воспитатель</w:t>
            </w:r>
            <w:r w:rsidR="006A7F60" w:rsidRPr="00592BC4">
              <w:t xml:space="preserve">старшей </w:t>
            </w:r>
            <w:r w:rsidRPr="00592BC4">
              <w:t xml:space="preserve"> разновозрастной группы</w:t>
            </w:r>
            <w:r w:rsidR="00D85DAA" w:rsidRPr="00592BC4">
              <w:t>,</w:t>
            </w:r>
          </w:p>
          <w:p w:rsidR="001C773C" w:rsidRPr="00592BC4" w:rsidRDefault="00D85DAA" w:rsidP="001C773C">
            <w:pPr>
              <w:snapToGrid w:val="0"/>
            </w:pPr>
            <w:r w:rsidRPr="00592BC4">
              <w:t xml:space="preserve">учителя начальных классов, </w:t>
            </w:r>
          </w:p>
          <w:p w:rsidR="00D85DAA" w:rsidRPr="00592BC4" w:rsidRDefault="001C773C" w:rsidP="001C773C">
            <w:pPr>
              <w:snapToGrid w:val="0"/>
            </w:pPr>
            <w:r w:rsidRPr="00592BC4">
              <w:t>зам. директора по дошкольному  воспитанию.</w:t>
            </w:r>
          </w:p>
        </w:tc>
      </w:tr>
      <w:tr w:rsidR="00D85DAA" w:rsidRPr="00592BC4" w:rsidTr="006A7F60"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DAA" w:rsidRPr="00592BC4" w:rsidRDefault="00D85DAA">
            <w:pPr>
              <w:rPr>
                <w:rFonts w:eastAsia="Calibri"/>
                <w:lang w:eastAsia="en-US"/>
              </w:rPr>
            </w:pPr>
            <w:r w:rsidRPr="00592BC4">
              <w:t xml:space="preserve">Консультация </w:t>
            </w:r>
            <w:r w:rsidRPr="00592BC4">
              <w:rPr>
                <w:rFonts w:eastAsia="Calibri"/>
                <w:lang w:eastAsia="en-US"/>
              </w:rPr>
              <w:t>«</w:t>
            </w:r>
            <w:proofErr w:type="spellStart"/>
            <w:r w:rsidRPr="00592BC4">
              <w:rPr>
                <w:rFonts w:eastAsia="Calibri"/>
                <w:lang w:eastAsia="en-US"/>
              </w:rPr>
              <w:t>Гиперактивный</w:t>
            </w:r>
            <w:proofErr w:type="spellEnd"/>
            <w:r w:rsidRPr="00592BC4">
              <w:rPr>
                <w:rFonts w:eastAsia="Calibri"/>
                <w:lang w:eastAsia="en-US"/>
              </w:rPr>
              <w:t xml:space="preserve"> ребёнок в детском саду и школе»</w:t>
            </w:r>
          </w:p>
          <w:p w:rsidR="00D85DAA" w:rsidRPr="00592BC4" w:rsidRDefault="00D85DAA">
            <w:pPr>
              <w:snapToGrid w:val="0"/>
            </w:pPr>
          </w:p>
          <w:p w:rsidR="00D85DAA" w:rsidRPr="00592BC4" w:rsidRDefault="00D85DAA">
            <w:pPr>
              <w:snapToGrid w:val="0"/>
            </w:pPr>
            <w:r w:rsidRPr="00592BC4">
              <w:t>Выпуск брошюр  «</w:t>
            </w:r>
            <w:proofErr w:type="spellStart"/>
            <w:r w:rsidRPr="00592BC4">
              <w:t>Леворукий</w:t>
            </w:r>
            <w:proofErr w:type="spellEnd"/>
            <w:r w:rsidRPr="00592BC4">
              <w:t xml:space="preserve"> ребенок»</w:t>
            </w:r>
          </w:p>
          <w:p w:rsidR="00D85DAA" w:rsidRPr="00592BC4" w:rsidRDefault="00D85DAA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Январь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Pr="00592BC4" w:rsidRDefault="00D85DAA">
            <w:pPr>
              <w:suppressAutoHyphens w:val="0"/>
            </w:pPr>
          </w:p>
        </w:tc>
      </w:tr>
      <w:tr w:rsidR="00D85DAA" w:rsidRPr="00592BC4" w:rsidTr="006A7F60">
        <w:trPr>
          <w:trHeight w:val="50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5DAA" w:rsidRPr="00592BC4" w:rsidRDefault="00D85DAA">
            <w:pPr>
              <w:snapToGrid w:val="0"/>
            </w:pPr>
            <w:r w:rsidRPr="00592BC4">
              <w:t>Консультация  «Готовим руку к письму»</w:t>
            </w:r>
          </w:p>
          <w:p w:rsidR="00D85DAA" w:rsidRPr="00592BC4" w:rsidRDefault="00D85DAA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Февраль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Pr="00592BC4" w:rsidRDefault="00D85DAA">
            <w:pPr>
              <w:suppressAutoHyphens w:val="0"/>
            </w:pPr>
          </w:p>
        </w:tc>
      </w:tr>
      <w:tr w:rsidR="00D85DAA" w:rsidRPr="00592BC4" w:rsidTr="006A7F60">
        <w:trPr>
          <w:trHeight w:val="1000"/>
        </w:trPr>
        <w:tc>
          <w:tcPr>
            <w:tcW w:w="7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Родительское собрание с присутствием учителя начальных классов с показом занятия воспитателей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DAA" w:rsidRPr="00592BC4" w:rsidRDefault="00D85DAA">
            <w:pPr>
              <w:snapToGrid w:val="0"/>
            </w:pPr>
            <w:r w:rsidRPr="00592BC4">
              <w:t>Апрель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AA" w:rsidRPr="00592BC4" w:rsidRDefault="00D85DAA">
            <w:pPr>
              <w:suppressAutoHyphens w:val="0"/>
            </w:pPr>
          </w:p>
        </w:tc>
      </w:tr>
    </w:tbl>
    <w:p w:rsidR="00D85DAA" w:rsidRPr="00592BC4" w:rsidRDefault="00D85DAA" w:rsidP="00D85DAA"/>
    <w:p w:rsidR="00D85DAA" w:rsidRPr="00592BC4" w:rsidRDefault="00D85DAA" w:rsidP="00D85DAA"/>
    <w:p w:rsidR="00D85DAA" w:rsidRDefault="00D85DAA" w:rsidP="00D85DAA"/>
    <w:p w:rsidR="00D85DAA" w:rsidRDefault="00D85DAA" w:rsidP="00D85DAA"/>
    <w:p w:rsidR="00D85DAA" w:rsidRDefault="00D85DAA" w:rsidP="00D85DAA">
      <w:pPr>
        <w:rPr>
          <w:sz w:val="28"/>
          <w:szCs w:val="28"/>
        </w:rPr>
      </w:pPr>
    </w:p>
    <w:p w:rsidR="00D85DAA" w:rsidRDefault="00D85DAA" w:rsidP="00D85DAA">
      <w:pPr>
        <w:rPr>
          <w:sz w:val="28"/>
          <w:szCs w:val="28"/>
        </w:rPr>
      </w:pPr>
      <w:bookmarkStart w:id="0" w:name="_GoBack"/>
      <w:bookmarkEnd w:id="0"/>
    </w:p>
    <w:p w:rsidR="005B1F34" w:rsidRDefault="005B1F34"/>
    <w:sectPr w:rsidR="005B1F34" w:rsidSect="00D85DAA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AA"/>
    <w:rsid w:val="001C773C"/>
    <w:rsid w:val="00592BC4"/>
    <w:rsid w:val="005B1F34"/>
    <w:rsid w:val="00676442"/>
    <w:rsid w:val="006A7F60"/>
    <w:rsid w:val="00C67F69"/>
    <w:rsid w:val="00CA313D"/>
    <w:rsid w:val="00D85DAA"/>
    <w:rsid w:val="00FB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D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6Q454C4S776C-91-1576</_dlc_DocId>
    <_dlc_DocIdUrl xmlns="fb166eb0-c3f2-4116-b942-42f93c0d30c0">
      <Url>http://www.eduportal44.ru/Neya/Nom/_layouts/15/DocIdRedir.aspx?ID=6Q454C4S776C-91-1576</Url>
      <Description>6Q454C4S776C-91-1576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A05E2-9247-496B-BC57-872B3BEEF511}"/>
</file>

<file path=customXml/itemProps2.xml><?xml version="1.0" encoding="utf-8"?>
<ds:datastoreItem xmlns:ds="http://schemas.openxmlformats.org/officeDocument/2006/customXml" ds:itemID="{6494D9C5-32CD-499F-ACB7-F978FBA35907}"/>
</file>

<file path=customXml/itemProps3.xml><?xml version="1.0" encoding="utf-8"?>
<ds:datastoreItem xmlns:ds="http://schemas.openxmlformats.org/officeDocument/2006/customXml" ds:itemID="{1955BEA9-5440-4B81-AC12-812C8D1E4D59}"/>
</file>

<file path=customXml/itemProps4.xml><?xml version="1.0" encoding="utf-8"?>
<ds:datastoreItem xmlns:ds="http://schemas.openxmlformats.org/officeDocument/2006/customXml" ds:itemID="{4278C947-2DC3-4F38-84C7-7A0ACB474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Comp</cp:lastModifiedBy>
  <cp:revision>5</cp:revision>
  <cp:lastPrinted>2018-11-12T11:08:00Z</cp:lastPrinted>
  <dcterms:created xsi:type="dcterms:W3CDTF">2018-11-08T09:30:00Z</dcterms:created>
  <dcterms:modified xsi:type="dcterms:W3CDTF">2018-11-12T11:11:00Z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3c95b2cb-3745-4df1-b8d9-8ffe75474000</vt:lpwstr>
  </property>
</Properties>
</file>