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D7" w:rsidRDefault="00114AD7" w:rsidP="00114AD7">
      <w:pPr>
        <w:shd w:val="clear" w:color="auto" w:fill="FFFFFF"/>
        <w:spacing w:before="150" w:after="75" w:line="3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1"/>
          <w:szCs w:val="31"/>
        </w:rPr>
      </w:pPr>
      <w:r w:rsidRPr="00114AD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1"/>
          <w:szCs w:val="31"/>
        </w:rPr>
        <w:t>Юные спасатели рекомендуют!</w:t>
      </w:r>
    </w:p>
    <w:p w:rsidR="00114AD7" w:rsidRPr="00114AD7" w:rsidRDefault="00114AD7" w:rsidP="00114AD7">
      <w:pPr>
        <w:shd w:val="clear" w:color="auto" w:fill="FFFFFF"/>
        <w:spacing w:before="150" w:after="75" w:line="3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1"/>
          <w:szCs w:val="31"/>
        </w:rPr>
        <w:t xml:space="preserve"> Приобретите навыки спасения на воде!</w:t>
      </w:r>
    </w:p>
    <w:p w:rsidR="007B29FA" w:rsidRPr="007B29FA" w:rsidRDefault="007B29FA" w:rsidP="007B29FA">
      <w:pPr>
        <w:shd w:val="clear" w:color="auto" w:fill="FFFFFF"/>
        <w:spacing w:before="150" w:after="75" w:line="343" w:lineRule="atLeast"/>
        <w:outlineLvl w:val="1"/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</w:pPr>
      <w:r w:rsidRPr="007B29F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  <w:t>Помощь пострадавшим на воде в легкой форме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В легких случаях утопления, когда в дыхательные пути попало незначительное количество жидкости, достаточно успокоить и обогреть пострадавшего.</w:t>
      </w:r>
    </w:p>
    <w:p w:rsidR="007B29FA" w:rsidRPr="007B29FA" w:rsidRDefault="007B29FA" w:rsidP="007B29FA">
      <w:pPr>
        <w:shd w:val="clear" w:color="auto" w:fill="FFFFFF"/>
        <w:spacing w:before="150" w:after="75" w:line="343" w:lineRule="atLeast"/>
        <w:outlineLvl w:val="1"/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</w:pPr>
      <w:r w:rsidRPr="007B29F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  <w:t>Помощь пострадавшим на воде в тяжелых случаях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Когда пострадавшего извлекают из воды без сознания, необходимо немедленно начать проведение мероприятий по возвращению к жизни пострадавшего.</w:t>
      </w:r>
    </w:p>
    <w:p w:rsidR="007B29FA" w:rsidRPr="007B29FA" w:rsidRDefault="007B29FA" w:rsidP="007B29FA">
      <w:pPr>
        <w:numPr>
          <w:ilvl w:val="0"/>
          <w:numId w:val="1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Прежде всего, надо освободить дыхательные пути от воды. Для этого туловище пострадавшего наклоняют головой вниз, а пальцами проверяют, нет ли во рту и глотке посторонних предметов.</w:t>
      </w:r>
    </w:p>
    <w:p w:rsidR="007B29FA" w:rsidRPr="007B29FA" w:rsidRDefault="007B29FA" w:rsidP="007B29FA">
      <w:pPr>
        <w:numPr>
          <w:ilvl w:val="0"/>
          <w:numId w:val="1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Если дыхание отсутствует, то сразу проводят искусственное дыхание.</w:t>
      </w:r>
    </w:p>
    <w:p w:rsidR="007B29FA" w:rsidRPr="007B29FA" w:rsidRDefault="007B29FA" w:rsidP="007B29FA">
      <w:pPr>
        <w:numPr>
          <w:ilvl w:val="0"/>
          <w:numId w:val="1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Если также отсутствует пульс на шее, одновременно делают закрытый массаж сердца.</w:t>
      </w:r>
    </w:p>
    <w:p w:rsidR="007B29FA" w:rsidRPr="007B29FA" w:rsidRDefault="007B29FA" w:rsidP="007B29FA">
      <w:pPr>
        <w:numPr>
          <w:ilvl w:val="0"/>
          <w:numId w:val="1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Надо быть готовым к возникновению рвоты, так как в желудок попадает большое количество воды. При рвоте голову пострадавшего поворачивают набок, затем очищают ротовую полость марлей или тканью и продолжают.</w:t>
      </w:r>
    </w:p>
    <w:p w:rsidR="007B29FA" w:rsidRPr="007B29FA" w:rsidRDefault="007B29FA" w:rsidP="007B29FA">
      <w:pPr>
        <w:shd w:val="clear" w:color="auto" w:fill="FFFFFF"/>
        <w:spacing w:before="150" w:after="75" w:line="343" w:lineRule="atLeast"/>
        <w:outlineLvl w:val="1"/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</w:pPr>
      <w:r w:rsidRPr="007B29F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  <w:t xml:space="preserve">Последовательность оказания первой медицинской помощи </w:t>
      </w:r>
      <w:proofErr w:type="spellStart"/>
      <w:r w:rsidRPr="007B29F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  <w:t>пострадавщих</w:t>
      </w:r>
      <w:proofErr w:type="spellEnd"/>
      <w:r w:rsidRPr="007B29FA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</w:rPr>
        <w:t xml:space="preserve"> на воде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Последовательность действий зависит от типа утопления. Различают два типа: «синий» и «бледный».</w:t>
      </w:r>
    </w:p>
    <w:p w:rsidR="007B29FA" w:rsidRPr="007B29FA" w:rsidRDefault="007B29FA" w:rsidP="007B29FA">
      <w:pPr>
        <w:shd w:val="clear" w:color="auto" w:fill="FFFFFF"/>
        <w:spacing w:before="150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</w:rPr>
      </w:pPr>
      <w:r w:rsidRPr="007B29FA"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</w:rPr>
        <w:t>«Синий» тип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Утопающий не сразу погружается в воду, а пытается удержаться на ее поверхности. При вдохе он заглатывает большое количество воды, которая переполняет желудок и попадает в легкие. Развивается резкое кислородное голодание, обусловливает синюшный цвет кожи.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При «синем» типе утопления, сначала надо быстро удалить воду из дыхательных путей.</w:t>
      </w:r>
    </w:p>
    <w:p w:rsidR="007B29FA" w:rsidRPr="007B29FA" w:rsidRDefault="007B29FA" w:rsidP="007B29FA">
      <w:pPr>
        <w:numPr>
          <w:ilvl w:val="0"/>
          <w:numId w:val="2"/>
        </w:numPr>
        <w:shd w:val="clear" w:color="auto" w:fill="FFFFFF"/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Для этого, стоя на одном колене, заключают пострадавшего на свое согнутое колено так, чтобы на него опиралась нижняя часть грудной клетки, а верхняя часть туловища и голова свешивались вниз.</w:t>
      </w:r>
    </w:p>
    <w:p w:rsidR="007B29FA" w:rsidRPr="007B29FA" w:rsidRDefault="007B29FA" w:rsidP="007B29FA">
      <w:pPr>
        <w:numPr>
          <w:ilvl w:val="0"/>
          <w:numId w:val="2"/>
        </w:numPr>
        <w:shd w:val="clear" w:color="auto" w:fill="FFFFFF"/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Затем одной рукой необходимо открыть рот пострадавшего, а другой похлопать его по спине или плавно нажать на ребра со стороны спины.</w:t>
      </w:r>
    </w:p>
    <w:p w:rsidR="007B29FA" w:rsidRPr="007B29FA" w:rsidRDefault="007B29FA" w:rsidP="007B29FA">
      <w:pPr>
        <w:numPr>
          <w:ilvl w:val="0"/>
          <w:numId w:val="2"/>
        </w:numPr>
        <w:shd w:val="clear" w:color="auto" w:fill="FFFFFF"/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Когда утечки воды прекратится, поверните пострадавшего на спину и уложите на твердую поверхность.</w:t>
      </w:r>
    </w:p>
    <w:p w:rsidR="007B29FA" w:rsidRPr="007B29FA" w:rsidRDefault="007B29FA" w:rsidP="007B29FA">
      <w:pPr>
        <w:numPr>
          <w:ilvl w:val="0"/>
          <w:numId w:val="2"/>
        </w:numPr>
        <w:shd w:val="clear" w:color="auto" w:fill="FFFFFF"/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Бинтом или носовым платком быстро очистит полость его рта от песка.</w:t>
      </w:r>
    </w:p>
    <w:p w:rsidR="007B29FA" w:rsidRPr="007B29FA" w:rsidRDefault="007B29FA" w:rsidP="007B29FA">
      <w:pPr>
        <w:numPr>
          <w:ilvl w:val="0"/>
          <w:numId w:val="2"/>
        </w:numPr>
        <w:shd w:val="clear" w:color="auto" w:fill="FFFFFF"/>
        <w:spacing w:after="75" w:line="240" w:lineRule="auto"/>
        <w:ind w:left="0" w:right="75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Проводите реанимационные мероприятия, искусственное дыхание, закрытый массаж сердца - до появления самостоятельного дыхания и восстановления сердечной деятельности.</w:t>
      </w:r>
    </w:p>
    <w:p w:rsidR="007B29FA" w:rsidRPr="007B29FA" w:rsidRDefault="007B29FA" w:rsidP="007B29FA">
      <w:pPr>
        <w:shd w:val="clear" w:color="auto" w:fill="FFFFFF"/>
        <w:spacing w:before="150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</w:rPr>
      </w:pPr>
      <w:r w:rsidRPr="007B29FA">
        <w:rPr>
          <w:rFonts w:ascii="Times New Roman" w:eastAsia="Times New Roman" w:hAnsi="Times New Roman" w:cs="Times New Roman"/>
          <w:b/>
          <w:bCs/>
          <w:color w:val="015898"/>
          <w:sz w:val="26"/>
          <w:szCs w:val="26"/>
        </w:rPr>
        <w:t>«Бледный» тип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 xml:space="preserve">Утопленник не пытается бороться за жизнь и быстро идет ко дну. Это часто наблюдается при опрокидывании байдарок или плотов, когда человек погружается в воду в состоянии </w:t>
      </w: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lastRenderedPageBreak/>
        <w:t>панического страха. Под действием холодной воды может наступить внезапная остановка сердца и дыхания. Вода в легкие при этом не попадает.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При «бледном» типе утопления, на берегу немедленно приступают к сердечно-легочной реанимации:</w:t>
      </w:r>
    </w:p>
    <w:p w:rsidR="007B29FA" w:rsidRPr="007B29FA" w:rsidRDefault="007B29FA" w:rsidP="007B29FA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</w:rPr>
        <w:t>Искусственное дыхание, непрямой массаж сердца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При отсутствии дыхания приступают к искусственному по способу «рот в рот» или «рот в нос».</w:t>
      </w:r>
    </w:p>
    <w:p w:rsidR="007B29FA" w:rsidRPr="007B29FA" w:rsidRDefault="007B29FA" w:rsidP="007B29FA">
      <w:pPr>
        <w:numPr>
          <w:ilvl w:val="0"/>
          <w:numId w:val="3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Тело должно лежать на твердой поверхности, а голова должна быть максимально отклонена назад (чтобы воздух попадал в легкие, а не в желудок).</w:t>
      </w:r>
    </w:p>
    <w:p w:rsidR="007B29FA" w:rsidRPr="007B29FA" w:rsidRDefault="007B29FA" w:rsidP="007B29FA">
      <w:pPr>
        <w:numPr>
          <w:ilvl w:val="0"/>
          <w:numId w:val="3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Искусственное дыхание проводят через марлю или платок.</w:t>
      </w:r>
    </w:p>
    <w:p w:rsidR="007B29FA" w:rsidRPr="007B29FA" w:rsidRDefault="007B29FA" w:rsidP="007B29FA">
      <w:pPr>
        <w:numPr>
          <w:ilvl w:val="0"/>
          <w:numId w:val="3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При остановке сердца одновременно делают непрямой массаж сердца, нажимая на грудь несколько раз между вдохами.</w:t>
      </w:r>
    </w:p>
    <w:p w:rsidR="007B29FA" w:rsidRPr="007B29FA" w:rsidRDefault="007B29FA" w:rsidP="007B29FA">
      <w:pPr>
        <w:numPr>
          <w:ilvl w:val="0"/>
          <w:numId w:val="3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Лучше это делать вдвоем.</w:t>
      </w:r>
    </w:p>
    <w:p w:rsidR="007B29FA" w:rsidRPr="007B29FA" w:rsidRDefault="007B29FA" w:rsidP="007B29FA">
      <w:pPr>
        <w:numPr>
          <w:ilvl w:val="0"/>
          <w:numId w:val="3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Попросит присутствующих немедленно вызвать «скорую помощь».</w:t>
      </w:r>
    </w:p>
    <w:p w:rsidR="007B29FA" w:rsidRPr="007B29FA" w:rsidRDefault="007B29FA" w:rsidP="007B29FA">
      <w:pPr>
        <w:numPr>
          <w:ilvl w:val="0"/>
          <w:numId w:val="3"/>
        </w:numPr>
        <w:shd w:val="clear" w:color="auto" w:fill="FFFFFF"/>
        <w:spacing w:after="75" w:line="240" w:lineRule="auto"/>
        <w:ind w:left="150" w:firstLine="0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Помните, что интенсивность сердечно-легочной реанимации зависит от возраста пострадавшего.</w:t>
      </w:r>
    </w:p>
    <w:p w:rsidR="007B29FA" w:rsidRPr="007B29FA" w:rsidRDefault="007B29FA" w:rsidP="007B29FA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</w:rPr>
        <w:t>Интенсивность сердечно-легочной реанимации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8"/>
        <w:gridCol w:w="2528"/>
        <w:gridCol w:w="2528"/>
        <w:gridCol w:w="2879"/>
      </w:tblGrid>
      <w:tr w:rsidR="007B29FA" w:rsidRPr="007B29FA" w:rsidTr="007B29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  <w:t>Взрослый (старше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  <w:t>Ребенок (8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b/>
                <w:bCs/>
                <w:color w:val="00093A"/>
                <w:sz w:val="24"/>
                <w:szCs w:val="24"/>
              </w:rPr>
              <w:t>Младенец (до года)</w:t>
            </w:r>
          </w:p>
        </w:tc>
      </w:tr>
      <w:tr w:rsidR="007B29FA" w:rsidRPr="007B29FA" w:rsidTr="007B29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i/>
                <w:iCs/>
                <w:color w:val="00093A"/>
                <w:sz w:val="24"/>
                <w:szCs w:val="24"/>
              </w:rPr>
              <w:t>Положение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Две руки на нижней половине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Одна рука на нижней половине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Два пальца на нижней половине грудины (на ширине одного пальца ниже сосков)</w:t>
            </w:r>
          </w:p>
        </w:tc>
      </w:tr>
      <w:tr w:rsidR="007B29FA" w:rsidRPr="007B29FA" w:rsidTr="007B29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i/>
                <w:iCs/>
                <w:color w:val="00093A"/>
                <w:sz w:val="24"/>
                <w:szCs w:val="24"/>
              </w:rPr>
              <w:t>Глубина нажима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Приблизительно 4-5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Приблизительно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Приблизительно 2 см</w:t>
            </w:r>
          </w:p>
        </w:tc>
      </w:tr>
      <w:tr w:rsidR="007B29FA" w:rsidRPr="007B29FA" w:rsidTr="007B29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i/>
                <w:iCs/>
                <w:color w:val="00093A"/>
                <w:sz w:val="24"/>
                <w:szCs w:val="24"/>
              </w:rPr>
              <w:t>Вдувание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Медленно, до поднятия грудной клетки, в течение 1,5-2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Медленно, до поднятия грудной клетки, в течение 1-1,5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Медленно, до поднятия грудной клетки, в течение 1-1,5 сек</w:t>
            </w:r>
          </w:p>
        </w:tc>
      </w:tr>
      <w:tr w:rsidR="007B29FA" w:rsidRPr="007B29FA" w:rsidTr="007B29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i/>
                <w:iCs/>
                <w:color w:val="00093A"/>
                <w:sz w:val="24"/>
                <w:szCs w:val="24"/>
              </w:rPr>
              <w:t>Цикличность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15 толчков - 2 вдувания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5 толчков - 1 вдувания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5 толчков - 1 вдувания</w:t>
            </w:r>
          </w:p>
        </w:tc>
      </w:tr>
      <w:tr w:rsidR="007B29FA" w:rsidRPr="007B29FA" w:rsidTr="007B29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i/>
                <w:iCs/>
                <w:color w:val="00093A"/>
                <w:sz w:val="24"/>
                <w:szCs w:val="24"/>
              </w:rPr>
              <w:t>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15 толчков в течение примерно 10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5 толчков в течение примерно 3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9FA" w:rsidRPr="007B29FA" w:rsidRDefault="007B29FA" w:rsidP="007B29F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</w:pPr>
            <w:r w:rsidRPr="007B29FA">
              <w:rPr>
                <w:rFonts w:ascii="Times New Roman" w:eastAsia="Times New Roman" w:hAnsi="Times New Roman" w:cs="Times New Roman"/>
                <w:color w:val="00093A"/>
                <w:sz w:val="24"/>
                <w:szCs w:val="24"/>
              </w:rPr>
              <w:t>5 толчков в течение примерно 3 сек</w:t>
            </w:r>
          </w:p>
        </w:tc>
      </w:tr>
    </w:tbl>
    <w:p w:rsidR="007B29FA" w:rsidRPr="007B29FA" w:rsidRDefault="007B29FA" w:rsidP="007B29FA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b/>
          <w:bCs/>
          <w:color w:val="0435B7"/>
          <w:sz w:val="24"/>
          <w:szCs w:val="24"/>
        </w:rPr>
        <w:t>Профилактика переохлаждения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color w:val="00093A"/>
          <w:sz w:val="24"/>
          <w:szCs w:val="24"/>
        </w:rPr>
        <w:t>Снимите с пострадавшего мокрую одежду, укройте одеялом, дайте горячее питье.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b/>
          <w:bCs/>
          <w:color w:val="00093A"/>
          <w:sz w:val="24"/>
          <w:szCs w:val="24"/>
        </w:rPr>
        <w:t>Пострадавшего следует госпитализировать, даже если ему стало лучше!</w:t>
      </w: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</w:p>
    <w:p w:rsidR="007B29FA" w:rsidRPr="007B29FA" w:rsidRDefault="007B29FA" w:rsidP="007B29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93A"/>
          <w:sz w:val="24"/>
          <w:szCs w:val="24"/>
        </w:rPr>
      </w:pPr>
      <w:r w:rsidRPr="007B29FA">
        <w:rPr>
          <w:rFonts w:ascii="Times New Roman" w:eastAsia="Times New Roman" w:hAnsi="Times New Roman" w:cs="Times New Roman"/>
          <w:b/>
          <w:bCs/>
          <w:i/>
          <w:iCs/>
          <w:color w:val="00093A"/>
          <w:sz w:val="24"/>
          <w:szCs w:val="24"/>
        </w:rPr>
        <w:t xml:space="preserve">Информация о правилах и порядке оказания первой медицинской помощи пострадавшим на воде взята из открытых официальных источников Министерства по чрезвычайным ситуациям и Министерства здравоохранения. </w:t>
      </w:r>
    </w:p>
    <w:p w:rsidR="00675A1C" w:rsidRDefault="00675A1C"/>
    <w:sectPr w:rsidR="0067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856"/>
    <w:multiLevelType w:val="multilevel"/>
    <w:tmpl w:val="999C9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853A63"/>
    <w:multiLevelType w:val="multilevel"/>
    <w:tmpl w:val="310E3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DC13C5D"/>
    <w:multiLevelType w:val="multilevel"/>
    <w:tmpl w:val="FBF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9FA"/>
    <w:rsid w:val="000F7822"/>
    <w:rsid w:val="00114AD7"/>
    <w:rsid w:val="00675A1C"/>
    <w:rsid w:val="007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A786"/>
  <w15:docId w15:val="{D94269F6-19E9-45B8-8F18-420B9AED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29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9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29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29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B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29FA"/>
    <w:rPr>
      <w:i/>
      <w:iCs/>
    </w:rPr>
  </w:style>
  <w:style w:type="character" w:styleId="a5">
    <w:name w:val="Strong"/>
    <w:basedOn w:val="a0"/>
    <w:uiPriority w:val="22"/>
    <w:qFormat/>
    <w:rsid w:val="007B2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6Q454C4S776C-54-9568</_dlc_DocId>
    <_dlc_DocIdUrl xmlns="fb166eb0-c3f2-4116-b942-42f93c0d30c0">
      <Url>http://www.eduportal44.ru/Neya/DS-6/_layouts/15/DocIdRedir.aspx?ID=6Q454C4S776C-54-9568</Url>
      <Description>6Q454C4S776C-54-9568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1FD56C88E184CBE50125A7395667E" ma:contentTypeVersion="1" ma:contentTypeDescription="Создание документа." ma:contentTypeScope="" ma:versionID="49922b60f0a939cc62022b7f73427cae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CAEA6-B1C9-4806-A2F2-645A99FC0E56}"/>
</file>

<file path=customXml/itemProps2.xml><?xml version="1.0" encoding="utf-8"?>
<ds:datastoreItem xmlns:ds="http://schemas.openxmlformats.org/officeDocument/2006/customXml" ds:itemID="{3C6D5DD0-5092-4374-94BD-CDC0D15C081C}"/>
</file>

<file path=customXml/itemProps3.xml><?xml version="1.0" encoding="utf-8"?>
<ds:datastoreItem xmlns:ds="http://schemas.openxmlformats.org/officeDocument/2006/customXml" ds:itemID="{A3CC9810-023A-456D-8E90-822825F06A8F}"/>
</file>

<file path=customXml/itemProps4.xml><?xml version="1.0" encoding="utf-8"?>
<ds:datastoreItem xmlns:ds="http://schemas.openxmlformats.org/officeDocument/2006/customXml" ds:itemID="{9E01D2AC-48C7-46E1-B89E-0CF3591FC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SB</cp:lastModifiedBy>
  <cp:revision>7</cp:revision>
  <cp:lastPrinted>2017-07-03T07:36:00Z</cp:lastPrinted>
  <dcterms:created xsi:type="dcterms:W3CDTF">2017-07-03T07:35:00Z</dcterms:created>
  <dcterms:modified xsi:type="dcterms:W3CDTF">2021-05-20T09:07:00Z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0x0101003B51FD56C88E184CBE50125A7395667E</vt:lpwstr>
  </property>
  <property fmtid="{D5CDD505-2E9C-101B-9397-08002B2CF9AE}" pid="3" name="_dlc_DocIdItemGuid">
    <vt:lpwstr>f90a808b-ae8f-4c0d-baa6-7bf2e19ca5a7</vt:lpwstr>
  </property>
</Properties>
</file>