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9C2" w:rsidRDefault="00FE69C2" w:rsidP="00F138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55597" cy="8143875"/>
            <wp:effectExtent l="19050" t="0" r="7053" b="0"/>
            <wp:docPr id="1" name="Рисунок 1" descr="C:\Documents and Settings\Admin\Мои документы\Мои рисунки\Документы\Грамоты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Документы\Грамоты 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933" cy="8148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9C2" w:rsidRDefault="00FE69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B7E5F" w:rsidRPr="009B40FC" w:rsidRDefault="00FB7E5F" w:rsidP="00F13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F66E79">
        <w:rPr>
          <w:rFonts w:ascii="Times New Roman" w:hAnsi="Times New Roman" w:cs="Times New Roman"/>
          <w:b/>
          <w:sz w:val="28"/>
          <w:szCs w:val="28"/>
        </w:rPr>
        <w:t>О</w:t>
      </w:r>
      <w:r w:rsidRPr="00F66E79">
        <w:rPr>
          <w:rFonts w:ascii="Times New Roman" w:eastAsia="Times New Roman" w:hAnsi="Times New Roman" w:cs="Times New Roman"/>
          <w:b/>
          <w:bCs/>
          <w:sz w:val="28"/>
          <w:szCs w:val="28"/>
        </w:rPr>
        <w:t>бщи</w:t>
      </w:r>
      <w:r w:rsidRPr="009B40FC">
        <w:rPr>
          <w:rFonts w:ascii="Times New Roman" w:eastAsia="Times New Roman" w:hAnsi="Times New Roman" w:cs="Times New Roman"/>
          <w:b/>
          <w:bCs/>
          <w:sz w:val="28"/>
          <w:szCs w:val="28"/>
        </w:rPr>
        <w:t>е положения.</w:t>
      </w:r>
    </w:p>
    <w:p w:rsidR="00FB7E5F" w:rsidRPr="006B767D" w:rsidRDefault="00FB7E5F" w:rsidP="00007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6B767D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и регламентирует организацию работы с обращениями граждан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учреждение дополнительного образования «Центр развития и творчества» муниципального района город Нея и Нейский район Кост</w:t>
      </w:r>
      <w:r w:rsidR="006A36C2">
        <w:rPr>
          <w:rFonts w:ascii="Times New Roman" w:hAnsi="Times New Roman" w:cs="Times New Roman"/>
          <w:sz w:val="28"/>
          <w:szCs w:val="28"/>
        </w:rPr>
        <w:t>ромской области (далее - МКОУ Д</w:t>
      </w:r>
      <w:r>
        <w:rPr>
          <w:rFonts w:ascii="Times New Roman" w:hAnsi="Times New Roman" w:cs="Times New Roman"/>
          <w:sz w:val="28"/>
          <w:szCs w:val="28"/>
        </w:rPr>
        <w:t>О «ЦРТ»)</w:t>
      </w:r>
      <w:r w:rsidRPr="006B767D">
        <w:rPr>
          <w:rFonts w:ascii="Times New Roman" w:hAnsi="Times New Roman" w:cs="Times New Roman"/>
          <w:sz w:val="28"/>
          <w:szCs w:val="28"/>
        </w:rPr>
        <w:t>.</w:t>
      </w:r>
    </w:p>
    <w:p w:rsidR="00FB7E5F" w:rsidRPr="006B767D" w:rsidRDefault="00FB7E5F" w:rsidP="000079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9B40FC">
        <w:rPr>
          <w:rFonts w:ascii="Times New Roman" w:hAnsi="Times New Roman" w:cs="Times New Roman"/>
          <w:sz w:val="28"/>
          <w:szCs w:val="28"/>
        </w:rPr>
        <w:t>Рассмотрение обращений граждан в</w:t>
      </w:r>
      <w:r w:rsidR="00EE2BC1">
        <w:rPr>
          <w:rFonts w:ascii="Times New Roman" w:hAnsi="Times New Roman" w:cs="Times New Roman"/>
          <w:sz w:val="28"/>
          <w:szCs w:val="28"/>
        </w:rPr>
        <w:t xml:space="preserve"> </w:t>
      </w:r>
      <w:r w:rsidR="006A36C2">
        <w:rPr>
          <w:rFonts w:ascii="Times New Roman" w:hAnsi="Times New Roman" w:cs="Times New Roman"/>
          <w:sz w:val="28"/>
          <w:szCs w:val="28"/>
        </w:rPr>
        <w:t>МКОУ Д</w:t>
      </w:r>
      <w:r>
        <w:rPr>
          <w:rFonts w:ascii="Times New Roman" w:hAnsi="Times New Roman" w:cs="Times New Roman"/>
          <w:sz w:val="28"/>
          <w:szCs w:val="28"/>
        </w:rPr>
        <w:t>О «ЦРТ»</w:t>
      </w:r>
      <w:r w:rsidRPr="009B40FC">
        <w:rPr>
          <w:rFonts w:ascii="Times New Roman" w:hAnsi="Times New Roman" w:cs="Times New Roman"/>
          <w:sz w:val="28"/>
          <w:szCs w:val="28"/>
        </w:rPr>
        <w:t xml:space="preserve"> регламентируется следующими нормативными правовыми актами: </w:t>
      </w:r>
      <w:proofErr w:type="gramStart"/>
      <w:r w:rsidRPr="009B40FC">
        <w:rPr>
          <w:rFonts w:ascii="Times New Roman" w:hAnsi="Times New Roman" w:cs="Times New Roman"/>
          <w:sz w:val="28"/>
          <w:szCs w:val="28"/>
        </w:rPr>
        <w:t>Федеральным законом от29.12.2012 № 273- ФЗ «Об образовании в Российской Федерации», Федеральным законом от 02.05.2006 №59- ФЗ «О порядке рассмотрения обращения граждан Российской Федерации»,  законом Российской Федерации от 27.04.2006 №4866-1 «Об обжаловании в суд действий и решений, нарушающих права и свободы граждан, Федеральным законом Российской Федерации от 27.07.2006 3 149-ФЗ «Об информации, информационных технологиях и о защите информации», гражданским процессуальным</w:t>
      </w:r>
      <w:proofErr w:type="gramEnd"/>
      <w:r w:rsidRPr="009B40FC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 от 14.11.2002 № 138-ФЗ.</w:t>
      </w:r>
      <w:r w:rsidRPr="009B40FC">
        <w:rPr>
          <w:rFonts w:ascii="Times New Roman" w:eastAsia="Times New Roman" w:hAnsi="Times New Roman" w:cs="Times New Roman"/>
          <w:sz w:val="28"/>
          <w:szCs w:val="28"/>
        </w:rPr>
        <w:br/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B40FC">
        <w:rPr>
          <w:rFonts w:ascii="Times New Roman" w:eastAsia="Times New Roman" w:hAnsi="Times New Roman" w:cs="Times New Roman"/>
          <w:sz w:val="28"/>
          <w:szCs w:val="28"/>
        </w:rPr>
        <w:t xml:space="preserve">.Настоящее «Положение о порядке рассмотрения обращений граждан в </w:t>
      </w:r>
      <w:r>
        <w:rPr>
          <w:rFonts w:ascii="Times New Roman" w:eastAsia="Times New Roman" w:hAnsi="Times New Roman" w:cs="Times New Roman"/>
          <w:sz w:val="28"/>
          <w:szCs w:val="28"/>
        </w:rPr>
        <w:t>МКОУ ДО «ЦРТ»</w:t>
      </w:r>
      <w:r w:rsidRPr="009B40FC">
        <w:rPr>
          <w:rFonts w:ascii="Times New Roman" w:eastAsia="Times New Roman" w:hAnsi="Times New Roman" w:cs="Times New Roman"/>
          <w:sz w:val="28"/>
          <w:szCs w:val="28"/>
        </w:rPr>
        <w:t xml:space="preserve"> (далее Положение) призвано обеспечить соблюдение конституционного права граждан на обращение с предложениями, заявлениями, жалобами как устно, так и письменно; как индивидуально, так и коллективно, либо по телефонной связи и электронной почте информационн</w:t>
      </w:r>
      <w:proofErr w:type="gramStart"/>
      <w:r w:rsidRPr="009B40FC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9B40FC">
        <w:rPr>
          <w:rFonts w:ascii="Times New Roman" w:eastAsia="Times New Roman" w:hAnsi="Times New Roman" w:cs="Times New Roman"/>
          <w:sz w:val="28"/>
          <w:szCs w:val="28"/>
        </w:rPr>
        <w:t xml:space="preserve"> телекоммуникационной сети «Интернет» </w:t>
      </w:r>
    </w:p>
    <w:p w:rsidR="0000793C" w:rsidRDefault="0000793C" w:rsidP="0000793C">
      <w:pPr>
        <w:spacing w:after="0" w:line="240" w:lineRule="auto"/>
        <w:jc w:val="both"/>
      </w:pPr>
    </w:p>
    <w:p w:rsidR="0000793C" w:rsidRDefault="00542405" w:rsidP="00007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hyperlink r:id="rId6" w:history="1">
        <w:r w:rsidR="00FB7E5F" w:rsidRPr="006B767D">
          <w:rPr>
            <w:rStyle w:val="a4"/>
            <w:rFonts w:ascii="Times New Roman" w:hAnsi="Times New Roman"/>
            <w:sz w:val="28"/>
            <w:szCs w:val="28"/>
            <w:lang w:val="en-US"/>
          </w:rPr>
          <w:t>neya</w:t>
        </w:r>
        <w:r w:rsidR="00FB7E5F" w:rsidRPr="006B767D">
          <w:rPr>
            <w:rStyle w:val="a4"/>
            <w:rFonts w:ascii="Times New Roman" w:hAnsi="Times New Roman"/>
            <w:sz w:val="28"/>
            <w:szCs w:val="28"/>
          </w:rPr>
          <w:t>-</w:t>
        </w:r>
        <w:r w:rsidR="00FB7E5F" w:rsidRPr="006B767D">
          <w:rPr>
            <w:rStyle w:val="a4"/>
            <w:rFonts w:ascii="Times New Roman" w:hAnsi="Times New Roman"/>
            <w:sz w:val="28"/>
            <w:szCs w:val="28"/>
            <w:lang w:val="en-US"/>
          </w:rPr>
          <w:t>mkoudozrt</w:t>
        </w:r>
        <w:r w:rsidR="00FB7E5F" w:rsidRPr="006B767D">
          <w:rPr>
            <w:rStyle w:val="a4"/>
            <w:rFonts w:ascii="Times New Roman" w:hAnsi="Times New Roman"/>
            <w:sz w:val="28"/>
            <w:szCs w:val="28"/>
          </w:rPr>
          <w:t>@</w:t>
        </w:r>
        <w:r w:rsidR="00FB7E5F" w:rsidRPr="006B767D">
          <w:rPr>
            <w:rStyle w:val="a4"/>
            <w:rFonts w:ascii="Times New Roman" w:hAnsi="Times New Roman"/>
            <w:sz w:val="28"/>
            <w:szCs w:val="28"/>
            <w:lang w:val="en-US"/>
          </w:rPr>
          <w:t>yandex</w:t>
        </w:r>
        <w:r w:rsidR="00FB7E5F" w:rsidRPr="006B767D">
          <w:rPr>
            <w:rStyle w:val="a4"/>
            <w:rFonts w:ascii="Times New Roman" w:hAnsi="Times New Roman"/>
            <w:sz w:val="28"/>
            <w:szCs w:val="28"/>
          </w:rPr>
          <w:t>.</w:t>
        </w:r>
        <w:r w:rsidR="00FB7E5F" w:rsidRPr="006B767D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FB7E5F" w:rsidRPr="009B40FC" w:rsidRDefault="00FB7E5F" w:rsidP="000079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1.4</w:t>
      </w:r>
      <w:r w:rsidRPr="009B40FC">
        <w:rPr>
          <w:rFonts w:ascii="Times New Roman" w:eastAsia="Times New Roman" w:hAnsi="Times New Roman" w:cs="Times New Roman"/>
          <w:sz w:val="28"/>
          <w:szCs w:val="28"/>
        </w:rPr>
        <w:t>.Основные понятия, используемые в настоящем Положении:</w:t>
      </w:r>
    </w:p>
    <w:p w:rsidR="00FB7E5F" w:rsidRPr="009B40FC" w:rsidRDefault="00FB7E5F" w:rsidP="0000793C">
      <w:pPr>
        <w:numPr>
          <w:ilvl w:val="0"/>
          <w:numId w:val="1"/>
        </w:numPr>
        <w:spacing w:after="0" w:line="240" w:lineRule="auto"/>
        <w:ind w:left="0" w:hanging="357"/>
        <w:rPr>
          <w:rFonts w:ascii="Times New Roman" w:eastAsia="Times New Roman" w:hAnsi="Times New Roman" w:cs="Times New Roman"/>
          <w:sz w:val="28"/>
          <w:szCs w:val="28"/>
        </w:rPr>
      </w:pPr>
      <w:r w:rsidRPr="009B40FC">
        <w:rPr>
          <w:rFonts w:ascii="Times New Roman" w:eastAsia="Times New Roman" w:hAnsi="Times New Roman" w:cs="Times New Roman"/>
          <w:sz w:val="28"/>
          <w:szCs w:val="28"/>
        </w:rPr>
        <w:t xml:space="preserve">обращение граждан (далее обращение) – </w:t>
      </w:r>
      <w:proofErr w:type="gramStart"/>
      <w:r w:rsidRPr="009B40FC">
        <w:rPr>
          <w:rFonts w:ascii="Times New Roman" w:eastAsia="Times New Roman" w:hAnsi="Times New Roman" w:cs="Times New Roman"/>
          <w:sz w:val="28"/>
          <w:szCs w:val="28"/>
        </w:rPr>
        <w:t>направленные</w:t>
      </w:r>
      <w:proofErr w:type="gramEnd"/>
      <w:r w:rsidRPr="009B40F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МКОУ ДО «ЦРТ»</w:t>
      </w:r>
      <w:r w:rsidRPr="009B40FC">
        <w:rPr>
          <w:rFonts w:ascii="Times New Roman" w:eastAsia="Times New Roman" w:hAnsi="Times New Roman" w:cs="Times New Roman"/>
          <w:sz w:val="28"/>
          <w:szCs w:val="28"/>
        </w:rPr>
        <w:t>, заявление или жалоба, а так же устное обращение;</w:t>
      </w:r>
    </w:p>
    <w:p w:rsidR="00FB7E5F" w:rsidRPr="009B40FC" w:rsidRDefault="00FB7E5F" w:rsidP="00FB7E5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B40FC">
        <w:rPr>
          <w:rFonts w:ascii="Times New Roman" w:eastAsia="Times New Roman" w:hAnsi="Times New Roman" w:cs="Times New Roman"/>
          <w:sz w:val="28"/>
          <w:szCs w:val="28"/>
        </w:rPr>
        <w:t>предложение – рекомендация гражданина по совершенствованию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МКОУ ДО «ЦРТ</w:t>
      </w:r>
      <w:r w:rsidRPr="009B40F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B7E5F" w:rsidRPr="009B40FC" w:rsidRDefault="00FB7E5F" w:rsidP="00FB7E5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B40FC">
        <w:rPr>
          <w:rFonts w:ascii="Times New Roman" w:eastAsia="Times New Roman" w:hAnsi="Times New Roman" w:cs="Times New Roman"/>
          <w:sz w:val="28"/>
          <w:szCs w:val="28"/>
        </w:rPr>
        <w:t>заявление – просьба гражданина, либо сообщение о нарушении закона «Об образовании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Российской Федерации</w:t>
      </w:r>
      <w:r w:rsidRPr="009B40FC">
        <w:rPr>
          <w:rFonts w:ascii="Times New Roman" w:eastAsia="Times New Roman" w:hAnsi="Times New Roman" w:cs="Times New Roman"/>
          <w:sz w:val="28"/>
          <w:szCs w:val="28"/>
        </w:rPr>
        <w:t>», недостатках в работе</w:t>
      </w:r>
      <w:r>
        <w:rPr>
          <w:rFonts w:ascii="Times New Roman" w:eastAsia="Times New Roman" w:hAnsi="Times New Roman" w:cs="Times New Roman"/>
          <w:sz w:val="28"/>
          <w:szCs w:val="28"/>
        </w:rPr>
        <w:t>МКОУ ДО «ЦРТ»</w:t>
      </w:r>
      <w:r w:rsidRPr="009B40FC">
        <w:rPr>
          <w:rFonts w:ascii="Times New Roman" w:eastAsia="Times New Roman" w:hAnsi="Times New Roman" w:cs="Times New Roman"/>
          <w:sz w:val="28"/>
          <w:szCs w:val="28"/>
        </w:rPr>
        <w:t>, должностных лиц;</w:t>
      </w:r>
    </w:p>
    <w:p w:rsidR="00FB7E5F" w:rsidRDefault="00FB7E5F" w:rsidP="00FB7E5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B40FC">
        <w:rPr>
          <w:rFonts w:ascii="Times New Roman" w:eastAsia="Times New Roman" w:hAnsi="Times New Roman" w:cs="Times New Roman"/>
          <w:sz w:val="28"/>
          <w:szCs w:val="28"/>
        </w:rPr>
        <w:t>жалоба – просьба гражданина о восстановлении или защите его нарушенных прав, свобод или законных интересов.</w:t>
      </w:r>
    </w:p>
    <w:p w:rsidR="00FB7E5F" w:rsidRPr="009B40FC" w:rsidRDefault="00FB7E5F" w:rsidP="00FB7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7E5F" w:rsidRPr="009B40FC" w:rsidRDefault="00FB7E5F" w:rsidP="00F138E7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40FC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приема обращений граждан.</w:t>
      </w:r>
    </w:p>
    <w:p w:rsidR="00FB7E5F" w:rsidRDefault="00FB7E5F" w:rsidP="00FB7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40FC">
        <w:rPr>
          <w:rFonts w:ascii="Times New Roman" w:eastAsia="Times New Roman" w:hAnsi="Times New Roman" w:cs="Times New Roman"/>
          <w:sz w:val="28"/>
          <w:szCs w:val="28"/>
        </w:rPr>
        <w:br/>
        <w:t xml:space="preserve">2.1. Прием обращений граждан осуществляет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Pr="009B40FC">
        <w:rPr>
          <w:rFonts w:ascii="Times New Roman" w:eastAsia="Times New Roman" w:hAnsi="Times New Roman" w:cs="Times New Roman"/>
          <w:sz w:val="28"/>
          <w:szCs w:val="28"/>
        </w:rPr>
        <w:t xml:space="preserve"> учреждения и заместитель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 w:rsidRPr="009B40FC">
        <w:rPr>
          <w:rFonts w:ascii="Times New Roman" w:eastAsia="Times New Roman" w:hAnsi="Times New Roman" w:cs="Times New Roman"/>
          <w:sz w:val="28"/>
          <w:szCs w:val="28"/>
        </w:rPr>
        <w:t>, которые регистрируют письменные обращения.</w:t>
      </w:r>
      <w:r w:rsidRPr="009B40FC">
        <w:rPr>
          <w:rFonts w:ascii="Times New Roman" w:eastAsia="Times New Roman" w:hAnsi="Times New Roman" w:cs="Times New Roman"/>
          <w:sz w:val="28"/>
          <w:szCs w:val="28"/>
        </w:rPr>
        <w:br/>
      </w:r>
      <w:r w:rsidR="006A36C2">
        <w:rPr>
          <w:rFonts w:ascii="Times New Roman" w:eastAsia="Times New Roman" w:hAnsi="Times New Roman" w:cs="Times New Roman"/>
          <w:sz w:val="28"/>
          <w:szCs w:val="28"/>
        </w:rPr>
        <w:t xml:space="preserve">Ответ на устные обращения </w:t>
      </w:r>
      <w:r w:rsidR="004808B1">
        <w:rPr>
          <w:rFonts w:ascii="Times New Roman" w:eastAsia="Times New Roman" w:hAnsi="Times New Roman" w:cs="Times New Roman"/>
          <w:sz w:val="28"/>
          <w:szCs w:val="28"/>
        </w:rPr>
        <w:t>даётся администрацией  в момент обращения.</w:t>
      </w:r>
      <w:r w:rsidRPr="009B40FC">
        <w:rPr>
          <w:rFonts w:ascii="Times New Roman" w:eastAsia="Times New Roman" w:hAnsi="Times New Roman" w:cs="Times New Roman"/>
          <w:sz w:val="28"/>
          <w:szCs w:val="28"/>
        </w:rPr>
        <w:br/>
        <w:t>2.2.</w:t>
      </w:r>
      <w:r w:rsidR="004808B1">
        <w:rPr>
          <w:rFonts w:ascii="Times New Roman" w:eastAsia="Times New Roman" w:hAnsi="Times New Roman" w:cs="Times New Roman"/>
          <w:sz w:val="28"/>
          <w:szCs w:val="28"/>
        </w:rPr>
        <w:t>Письменные</w:t>
      </w:r>
      <w:r w:rsidRPr="009B40FC">
        <w:rPr>
          <w:rFonts w:ascii="Times New Roman" w:eastAsia="Times New Roman" w:hAnsi="Times New Roman" w:cs="Times New Roman"/>
          <w:sz w:val="28"/>
          <w:szCs w:val="28"/>
        </w:rPr>
        <w:t xml:space="preserve"> обращения, поступающие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МКОУ ДО «ЦРТ», </w:t>
      </w:r>
      <w:r w:rsidRPr="009B40FC">
        <w:rPr>
          <w:rFonts w:ascii="Times New Roman" w:eastAsia="Times New Roman" w:hAnsi="Times New Roman" w:cs="Times New Roman"/>
          <w:sz w:val="28"/>
          <w:szCs w:val="28"/>
        </w:rPr>
        <w:t xml:space="preserve">регистрируются в специальных журналах, установленной формы в день их поступления. Началом срока рассмотрения обращения считается день </w:t>
      </w:r>
      <w:r w:rsidRPr="009B40FC">
        <w:rPr>
          <w:rFonts w:ascii="Times New Roman" w:eastAsia="Times New Roman" w:hAnsi="Times New Roman" w:cs="Times New Roman"/>
          <w:sz w:val="28"/>
          <w:szCs w:val="28"/>
        </w:rPr>
        <w:lastRenderedPageBreak/>
        <w:t>регистрации</w:t>
      </w:r>
      <w:r w:rsidR="004808B1">
        <w:rPr>
          <w:rFonts w:ascii="Times New Roman" w:eastAsia="Times New Roman" w:hAnsi="Times New Roman" w:cs="Times New Roman"/>
          <w:sz w:val="28"/>
          <w:szCs w:val="28"/>
        </w:rPr>
        <w:t xml:space="preserve">, окончание </w:t>
      </w:r>
      <w:r w:rsidRPr="009B40FC">
        <w:rPr>
          <w:rFonts w:ascii="Times New Roman" w:eastAsia="Times New Roman" w:hAnsi="Times New Roman" w:cs="Times New Roman"/>
          <w:sz w:val="28"/>
          <w:szCs w:val="28"/>
        </w:rPr>
        <w:t>срока – дата направления письменного ответа лицу, подавшего обращение.</w:t>
      </w:r>
      <w:r w:rsidRPr="009B40FC">
        <w:rPr>
          <w:rFonts w:ascii="Times New Roman" w:eastAsia="Times New Roman" w:hAnsi="Times New Roman" w:cs="Times New Roman"/>
          <w:sz w:val="28"/>
          <w:szCs w:val="28"/>
        </w:rPr>
        <w:br/>
      </w:r>
      <w:r w:rsidRPr="009B40FC">
        <w:rPr>
          <w:rFonts w:ascii="Times New Roman" w:eastAsia="Times New Roman" w:hAnsi="Times New Roman" w:cs="Times New Roman"/>
          <w:sz w:val="28"/>
          <w:szCs w:val="28"/>
        </w:rPr>
        <w:br/>
        <w:t xml:space="preserve">2.3.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Pr="009B40FC">
        <w:rPr>
          <w:rFonts w:ascii="Times New Roman" w:eastAsia="Times New Roman" w:hAnsi="Times New Roman" w:cs="Times New Roman"/>
          <w:sz w:val="28"/>
          <w:szCs w:val="28"/>
        </w:rPr>
        <w:t xml:space="preserve"> учреждения либо его заместитель (во время отсутствия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 w:rsidRPr="009B40FC">
        <w:rPr>
          <w:rFonts w:ascii="Times New Roman" w:eastAsia="Times New Roman" w:hAnsi="Times New Roman" w:cs="Times New Roman"/>
          <w:sz w:val="28"/>
          <w:szCs w:val="28"/>
        </w:rPr>
        <w:t>) обязан организовать работу по рассмотрению обращений.</w:t>
      </w:r>
      <w:r w:rsidRPr="009B40FC">
        <w:rPr>
          <w:rFonts w:ascii="Times New Roman" w:eastAsia="Times New Roman" w:hAnsi="Times New Roman" w:cs="Times New Roman"/>
          <w:sz w:val="28"/>
          <w:szCs w:val="28"/>
        </w:rPr>
        <w:br/>
      </w:r>
      <w:r w:rsidRPr="009B40FC">
        <w:rPr>
          <w:rFonts w:ascii="Times New Roman" w:eastAsia="Times New Roman" w:hAnsi="Times New Roman" w:cs="Times New Roman"/>
          <w:sz w:val="28"/>
          <w:szCs w:val="28"/>
        </w:rPr>
        <w:br/>
        <w:t>2.4. Предложения, заявления, жалобы граждан считаются разрешенными, если рассмотрены все поставленные вопросы, по ним приняты необходимые меры и даны исчерпывающие ответы соответствующие действующему законодательству.</w:t>
      </w:r>
    </w:p>
    <w:p w:rsidR="00EE2BC1" w:rsidRPr="009B40FC" w:rsidRDefault="00EE2BC1" w:rsidP="00FB7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38E7" w:rsidRPr="00F138E7" w:rsidRDefault="00FB7E5F" w:rsidP="00F138E7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40FC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письменному обращению, регистрации</w:t>
      </w:r>
    </w:p>
    <w:p w:rsidR="00FB7E5F" w:rsidRPr="009B40FC" w:rsidRDefault="00FB7E5F" w:rsidP="00F13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40FC">
        <w:rPr>
          <w:rFonts w:ascii="Times New Roman" w:eastAsia="Times New Roman" w:hAnsi="Times New Roman" w:cs="Times New Roman"/>
          <w:b/>
          <w:bCs/>
          <w:sz w:val="28"/>
          <w:szCs w:val="28"/>
        </w:rPr>
        <w:t>и срокам рассмотрения.</w:t>
      </w:r>
    </w:p>
    <w:p w:rsidR="00FB7E5F" w:rsidRDefault="00FB7E5F" w:rsidP="00FB7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40FC">
        <w:rPr>
          <w:rFonts w:ascii="Times New Roman" w:eastAsia="Times New Roman" w:hAnsi="Times New Roman" w:cs="Times New Roman"/>
          <w:sz w:val="28"/>
          <w:szCs w:val="28"/>
        </w:rPr>
        <w:br/>
        <w:t xml:space="preserve">3.1. В письменном обращении указывается наименование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B40FC">
        <w:rPr>
          <w:rFonts w:ascii="Times New Roman" w:eastAsia="Times New Roman" w:hAnsi="Times New Roman" w:cs="Times New Roman"/>
          <w:sz w:val="28"/>
          <w:szCs w:val="28"/>
        </w:rPr>
        <w:t>чреждения, фамилия, имя, отчество должностного лица, а так же фамилия, имя, отчество, почтовый адрес, по которому должны быть направлены ответ, уведомление о переадресации обращения; изложение сути обращения, ставится личная подпись обратившегося гражданина и дата.</w:t>
      </w:r>
      <w:r w:rsidRPr="009B40FC">
        <w:rPr>
          <w:rFonts w:ascii="Times New Roman" w:eastAsia="Times New Roman" w:hAnsi="Times New Roman" w:cs="Times New Roman"/>
          <w:sz w:val="28"/>
          <w:szCs w:val="28"/>
        </w:rPr>
        <w:br/>
      </w:r>
      <w:r w:rsidRPr="009B40FC">
        <w:rPr>
          <w:rFonts w:ascii="Times New Roman" w:eastAsia="Times New Roman" w:hAnsi="Times New Roman" w:cs="Times New Roman"/>
          <w:sz w:val="28"/>
          <w:szCs w:val="28"/>
        </w:rPr>
        <w:br/>
        <w:t>3.2. В случае если в письменном обращении не указываются фамилия гражданина, направившего обращение и почтовый адрес по которому должен быть направлен ответ, ответ передается лично в руки данного гражданина.</w:t>
      </w:r>
      <w:r w:rsidRPr="009B40FC">
        <w:rPr>
          <w:rFonts w:ascii="Times New Roman" w:eastAsia="Times New Roman" w:hAnsi="Times New Roman" w:cs="Times New Roman"/>
          <w:sz w:val="28"/>
          <w:szCs w:val="28"/>
        </w:rPr>
        <w:br/>
      </w:r>
      <w:r w:rsidRPr="009B40FC">
        <w:rPr>
          <w:rFonts w:ascii="Times New Roman" w:eastAsia="Times New Roman" w:hAnsi="Times New Roman" w:cs="Times New Roman"/>
          <w:sz w:val="28"/>
          <w:szCs w:val="28"/>
        </w:rPr>
        <w:br/>
        <w:t xml:space="preserve">3.3. В случае если вопросы, </w:t>
      </w:r>
      <w:proofErr w:type="gramStart"/>
      <w:r w:rsidRPr="009B40FC">
        <w:rPr>
          <w:rFonts w:ascii="Times New Roman" w:eastAsia="Times New Roman" w:hAnsi="Times New Roman" w:cs="Times New Roman"/>
          <w:sz w:val="28"/>
          <w:szCs w:val="28"/>
        </w:rPr>
        <w:t>факты, изложенные в письменном обращении касаются</w:t>
      </w:r>
      <w:proofErr w:type="gramEnd"/>
      <w:r w:rsidRPr="009B40FC">
        <w:rPr>
          <w:rFonts w:ascii="Times New Roman" w:eastAsia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B40FC">
        <w:rPr>
          <w:rFonts w:ascii="Times New Roman" w:eastAsia="Times New Roman" w:hAnsi="Times New Roman" w:cs="Times New Roman"/>
          <w:sz w:val="28"/>
          <w:szCs w:val="28"/>
        </w:rPr>
        <w:t xml:space="preserve">чреждения и требуют комиссионного рассмотрения, то приказом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 w:rsidRPr="009B40FC">
        <w:rPr>
          <w:rFonts w:ascii="Times New Roman" w:eastAsia="Times New Roman" w:hAnsi="Times New Roman" w:cs="Times New Roman"/>
          <w:sz w:val="28"/>
          <w:szCs w:val="28"/>
        </w:rPr>
        <w:t xml:space="preserve"> учреждения создается комиссия по рассмотрению письменного обращения. Председатель комиссии, определяет регламент работы комиссии. </w:t>
      </w:r>
      <w:r w:rsidRPr="009B40FC">
        <w:rPr>
          <w:rFonts w:ascii="Times New Roman" w:eastAsia="Times New Roman" w:hAnsi="Times New Roman" w:cs="Times New Roman"/>
          <w:sz w:val="28"/>
          <w:szCs w:val="28"/>
        </w:rPr>
        <w:br/>
      </w:r>
      <w:r w:rsidRPr="009B40FC">
        <w:rPr>
          <w:rFonts w:ascii="Times New Roman" w:eastAsia="Times New Roman" w:hAnsi="Times New Roman" w:cs="Times New Roman"/>
          <w:sz w:val="28"/>
          <w:szCs w:val="28"/>
        </w:rPr>
        <w:br/>
        <w:t>3.4. Письменное обращение рассматривается в течение 3-х дней с момента поступления.</w:t>
      </w:r>
      <w:r w:rsidRPr="009B40FC">
        <w:rPr>
          <w:rFonts w:ascii="Times New Roman" w:eastAsia="Times New Roman" w:hAnsi="Times New Roman" w:cs="Times New Roman"/>
          <w:sz w:val="28"/>
          <w:szCs w:val="28"/>
        </w:rPr>
        <w:br/>
      </w:r>
      <w:r w:rsidRPr="009B40FC">
        <w:rPr>
          <w:rFonts w:ascii="Times New Roman" w:eastAsia="Times New Roman" w:hAnsi="Times New Roman" w:cs="Times New Roman"/>
          <w:sz w:val="28"/>
          <w:szCs w:val="28"/>
        </w:rPr>
        <w:br/>
        <w:t xml:space="preserve">3.5. Комиссия проводит проверку соответствия письменного обращения действительным фактам. Председатель комиссии организует сбор информации, документов, объяснительных с лиц, имеющих отношение к совершению нарушений прав и законных интересов гражданина, готовит заключение по итогам работы комиссии и предоставляет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директору у</w:t>
      </w:r>
      <w:r w:rsidRPr="009B40FC">
        <w:rPr>
          <w:rFonts w:ascii="Times New Roman" w:eastAsia="Times New Roman" w:hAnsi="Times New Roman" w:cs="Times New Roman"/>
          <w:sz w:val="28"/>
          <w:szCs w:val="28"/>
        </w:rPr>
        <w:t>чреждения. При рассмотрении обращения председатель комиссии знакомит с итогами работы виновного (виновных лиц) который подписывает заключение по форме: дата, подпись, «ознакомле</w:t>
      </w:r>
      <w:r w:rsidR="0000793C">
        <w:rPr>
          <w:rFonts w:ascii="Times New Roman" w:eastAsia="Times New Roman" w:hAnsi="Times New Roman" w:cs="Times New Roman"/>
          <w:sz w:val="28"/>
          <w:szCs w:val="28"/>
        </w:rPr>
        <w:t>н», «согласен» - «не согласен».</w:t>
      </w:r>
      <w:r w:rsidRPr="009B40FC">
        <w:rPr>
          <w:rFonts w:ascii="Times New Roman" w:eastAsia="Times New Roman" w:hAnsi="Times New Roman" w:cs="Times New Roman"/>
          <w:sz w:val="28"/>
          <w:szCs w:val="28"/>
        </w:rPr>
        <w:br/>
        <w:t xml:space="preserve">3.6. Ответ на письменное обращение подписывается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 У</w:t>
      </w:r>
      <w:r w:rsidRPr="009B40FC">
        <w:rPr>
          <w:rFonts w:ascii="Times New Roman" w:eastAsia="Times New Roman" w:hAnsi="Times New Roman" w:cs="Times New Roman"/>
          <w:sz w:val="28"/>
          <w:szCs w:val="28"/>
        </w:rPr>
        <w:t>чреждения.</w:t>
      </w:r>
      <w:r w:rsidRPr="009B40FC">
        <w:rPr>
          <w:rFonts w:ascii="Times New Roman" w:eastAsia="Times New Roman" w:hAnsi="Times New Roman" w:cs="Times New Roman"/>
          <w:sz w:val="28"/>
          <w:szCs w:val="28"/>
        </w:rPr>
        <w:br/>
      </w:r>
      <w:r w:rsidRPr="009B40FC">
        <w:rPr>
          <w:rFonts w:ascii="Times New Roman" w:eastAsia="Times New Roman" w:hAnsi="Times New Roman" w:cs="Times New Roman"/>
          <w:sz w:val="28"/>
          <w:szCs w:val="28"/>
        </w:rPr>
        <w:br/>
      </w:r>
      <w:r w:rsidRPr="009B40FC">
        <w:rPr>
          <w:rFonts w:ascii="Times New Roman" w:eastAsia="Times New Roman" w:hAnsi="Times New Roman" w:cs="Times New Roman"/>
          <w:sz w:val="28"/>
          <w:szCs w:val="28"/>
        </w:rPr>
        <w:lastRenderedPageBreak/>
        <w:t>3.7. Ответ на письменное обращение, в том числе поступившее по информационным системам общего пользования, направляется по почтовому адресу, указанному в обращении.</w:t>
      </w:r>
      <w:r w:rsidRPr="009B40FC">
        <w:rPr>
          <w:rFonts w:ascii="Times New Roman" w:eastAsia="Times New Roman" w:hAnsi="Times New Roman" w:cs="Times New Roman"/>
          <w:sz w:val="28"/>
          <w:szCs w:val="28"/>
        </w:rPr>
        <w:br/>
      </w:r>
      <w:r w:rsidRPr="009B40FC">
        <w:rPr>
          <w:rFonts w:ascii="Times New Roman" w:eastAsia="Times New Roman" w:hAnsi="Times New Roman" w:cs="Times New Roman"/>
          <w:sz w:val="28"/>
          <w:szCs w:val="28"/>
        </w:rPr>
        <w:br/>
        <w:t>3.8. Общий срок рассмотрения не может превышать 10 дней со дня регистрации письменного обращения.</w:t>
      </w:r>
    </w:p>
    <w:p w:rsidR="00EE2BC1" w:rsidRPr="009B40FC" w:rsidRDefault="00EE2BC1" w:rsidP="00FB7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38E7" w:rsidRDefault="00FB7E5F" w:rsidP="00F13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9B40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Личный прием граждан и порядок рассмотрения </w:t>
      </w:r>
    </w:p>
    <w:p w:rsidR="00FB7E5F" w:rsidRPr="009B40FC" w:rsidRDefault="00FB7E5F" w:rsidP="00F13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40FC">
        <w:rPr>
          <w:rFonts w:ascii="Times New Roman" w:eastAsia="Times New Roman" w:hAnsi="Times New Roman" w:cs="Times New Roman"/>
          <w:b/>
          <w:bCs/>
          <w:sz w:val="28"/>
          <w:szCs w:val="28"/>
        </w:rPr>
        <w:t>устных обращений.</w:t>
      </w:r>
      <w:bookmarkStart w:id="0" w:name="_GoBack"/>
      <w:bookmarkEnd w:id="0"/>
    </w:p>
    <w:p w:rsidR="00FB7E5F" w:rsidRDefault="00FB7E5F" w:rsidP="00FB7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40FC">
        <w:rPr>
          <w:rFonts w:ascii="Times New Roman" w:eastAsia="Times New Roman" w:hAnsi="Times New Roman" w:cs="Times New Roman"/>
          <w:sz w:val="28"/>
          <w:szCs w:val="28"/>
        </w:rPr>
        <w:br/>
        <w:t xml:space="preserve">4.1. Устные обращения к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директору у</w:t>
      </w:r>
      <w:r w:rsidRPr="009B40FC">
        <w:rPr>
          <w:rFonts w:ascii="Times New Roman" w:eastAsia="Times New Roman" w:hAnsi="Times New Roman" w:cs="Times New Roman"/>
          <w:sz w:val="28"/>
          <w:szCs w:val="28"/>
        </w:rPr>
        <w:t>чреждения или к его заместителю поступают во время личной встречи и по телефону.</w:t>
      </w:r>
      <w:r w:rsidRPr="009B40FC">
        <w:rPr>
          <w:rFonts w:ascii="Times New Roman" w:eastAsia="Times New Roman" w:hAnsi="Times New Roman" w:cs="Times New Roman"/>
          <w:sz w:val="28"/>
          <w:szCs w:val="28"/>
        </w:rPr>
        <w:br/>
      </w:r>
      <w:r w:rsidRPr="009B40FC">
        <w:rPr>
          <w:rFonts w:ascii="Times New Roman" w:eastAsia="Times New Roman" w:hAnsi="Times New Roman" w:cs="Times New Roman"/>
          <w:sz w:val="28"/>
          <w:szCs w:val="28"/>
        </w:rPr>
        <w:br/>
        <w:t>4.2. При поступлении обращений по телефону гражданам объясняется порядок рассмотрения обращений.</w:t>
      </w:r>
      <w:r w:rsidRPr="009B40FC">
        <w:rPr>
          <w:rFonts w:ascii="Times New Roman" w:eastAsia="Times New Roman" w:hAnsi="Times New Roman" w:cs="Times New Roman"/>
          <w:sz w:val="28"/>
          <w:szCs w:val="28"/>
        </w:rPr>
        <w:br/>
      </w:r>
      <w:r w:rsidRPr="009B40FC">
        <w:rPr>
          <w:rFonts w:ascii="Times New Roman" w:eastAsia="Times New Roman" w:hAnsi="Times New Roman" w:cs="Times New Roman"/>
          <w:sz w:val="28"/>
          <w:szCs w:val="28"/>
        </w:rPr>
        <w:br/>
      </w:r>
      <w:r w:rsidR="004808B1">
        <w:rPr>
          <w:rFonts w:ascii="Times New Roman" w:eastAsia="Times New Roman" w:hAnsi="Times New Roman" w:cs="Times New Roman"/>
          <w:sz w:val="28"/>
          <w:szCs w:val="28"/>
        </w:rPr>
        <w:t>4.3</w:t>
      </w:r>
      <w:r w:rsidRPr="009B40FC">
        <w:rPr>
          <w:rFonts w:ascii="Times New Roman" w:eastAsia="Times New Roman" w:hAnsi="Times New Roman" w:cs="Times New Roman"/>
          <w:sz w:val="28"/>
          <w:szCs w:val="28"/>
        </w:rPr>
        <w:t>. Письменное обращение, принятое в ходе личного приема, подлежит регистрации и рассмотрению в порядке, установленном настоящим Положением.</w:t>
      </w:r>
    </w:p>
    <w:p w:rsidR="00EE2BC1" w:rsidRPr="009B40FC" w:rsidRDefault="00EE2BC1" w:rsidP="00FB7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7E5F" w:rsidRPr="009B40FC" w:rsidRDefault="00FB7E5F" w:rsidP="00F13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40FC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B40FC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и обобщение работы с обращениями граждан.</w:t>
      </w:r>
    </w:p>
    <w:p w:rsidR="00FB7E5F" w:rsidRDefault="00FB7E5F" w:rsidP="00FB7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40F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B40FC">
        <w:rPr>
          <w:rFonts w:ascii="Times New Roman" w:eastAsia="Times New Roman" w:hAnsi="Times New Roman" w:cs="Times New Roman"/>
          <w:sz w:val="28"/>
          <w:szCs w:val="28"/>
        </w:rPr>
        <w:t>.1. Работа с обращениями граждан по</w:t>
      </w:r>
      <w:r>
        <w:rPr>
          <w:rFonts w:ascii="Times New Roman" w:eastAsia="Times New Roman" w:hAnsi="Times New Roman" w:cs="Times New Roman"/>
          <w:sz w:val="28"/>
          <w:szCs w:val="28"/>
        </w:rPr>
        <w:t>длежит обязательному анализу.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>5</w:t>
      </w:r>
      <w:r w:rsidRPr="009B40FC">
        <w:rPr>
          <w:rFonts w:ascii="Times New Roman" w:eastAsia="Times New Roman" w:hAnsi="Times New Roman" w:cs="Times New Roman"/>
          <w:sz w:val="28"/>
          <w:szCs w:val="28"/>
        </w:rPr>
        <w:t>.2. При анализе внимание уделяется общему количеству и характеру рассмотренных обращений, причинам поступ</w:t>
      </w:r>
      <w:r>
        <w:rPr>
          <w:rFonts w:ascii="Times New Roman" w:eastAsia="Times New Roman" w:hAnsi="Times New Roman" w:cs="Times New Roman"/>
          <w:sz w:val="28"/>
          <w:szCs w:val="28"/>
        </w:rPr>
        <w:t>ления обоснованных обращений.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>5</w:t>
      </w:r>
      <w:r w:rsidRPr="009B40FC">
        <w:rPr>
          <w:rFonts w:ascii="Times New Roman" w:eastAsia="Times New Roman" w:hAnsi="Times New Roman" w:cs="Times New Roman"/>
          <w:sz w:val="28"/>
          <w:szCs w:val="28"/>
        </w:rPr>
        <w:t>.3.Результаты анализа работы с обращениями граждан рассматривается на итоговых педагогических сове</w:t>
      </w:r>
      <w:r w:rsidR="004808B1">
        <w:rPr>
          <w:rFonts w:ascii="Times New Roman" w:eastAsia="Times New Roman" w:hAnsi="Times New Roman" w:cs="Times New Roman"/>
          <w:sz w:val="28"/>
          <w:szCs w:val="28"/>
        </w:rPr>
        <w:t>тах</w:t>
      </w:r>
      <w:r w:rsidRPr="009B4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2BC1" w:rsidRPr="009B40FC" w:rsidRDefault="00EE2BC1" w:rsidP="00FB7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38E7" w:rsidRDefault="00FB7E5F" w:rsidP="00F13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40FC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B40FC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Ответственность за нарушение установленного порядка</w:t>
      </w:r>
    </w:p>
    <w:p w:rsidR="00FB7E5F" w:rsidRPr="009B40FC" w:rsidRDefault="00FB7E5F" w:rsidP="00F13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40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рассмотрения обращений граждан.</w:t>
      </w:r>
    </w:p>
    <w:p w:rsidR="00FB7E5F" w:rsidRDefault="00FB7E5F" w:rsidP="00FB7E5F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B40F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FE69C2">
        <w:rPr>
          <w:rFonts w:ascii="Times New Roman" w:eastAsia="Times New Roman" w:hAnsi="Times New Roman" w:cs="Times New Roman"/>
          <w:sz w:val="28"/>
          <w:szCs w:val="28"/>
        </w:rPr>
        <w:t xml:space="preserve">.1. Обращения, поступившие в </w:t>
      </w:r>
      <w:r>
        <w:rPr>
          <w:rFonts w:ascii="Times New Roman" w:eastAsia="Times New Roman" w:hAnsi="Times New Roman" w:cs="Times New Roman"/>
          <w:sz w:val="28"/>
          <w:szCs w:val="28"/>
        </w:rPr>
        <w:t>МКОУ ДО «ЦРТ»</w:t>
      </w:r>
      <w:r w:rsidRPr="009B40FC">
        <w:rPr>
          <w:rFonts w:ascii="Times New Roman" w:eastAsia="Times New Roman" w:hAnsi="Times New Roman" w:cs="Times New Roman"/>
          <w:sz w:val="28"/>
          <w:szCs w:val="28"/>
        </w:rPr>
        <w:t xml:space="preserve"> подлежат обязательному рассмотрению.</w:t>
      </w:r>
      <w:r w:rsidRPr="009B40FC">
        <w:rPr>
          <w:rFonts w:ascii="Times New Roman" w:eastAsia="Times New Roman" w:hAnsi="Times New Roman" w:cs="Times New Roman"/>
          <w:sz w:val="28"/>
          <w:szCs w:val="28"/>
        </w:rPr>
        <w:br/>
      </w:r>
      <w:r w:rsidRPr="009B40F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B40FC">
        <w:rPr>
          <w:rFonts w:ascii="Times New Roman" w:eastAsia="Times New Roman" w:hAnsi="Times New Roman" w:cs="Times New Roman"/>
          <w:sz w:val="28"/>
          <w:szCs w:val="28"/>
        </w:rPr>
        <w:t>.2. Неправомерный отказ в прием и рассмотрение обращений граждан, нарушение сроков их рассмотрения, принятие заведомо необоснованного решения, а также другие нарушения установленного порядка рассмотрения обращений граждан влекут за собой ответственность виновных должностных лиц в соответствии с законодательством РФ и могут быть обжалованы в суде.</w:t>
      </w:r>
    </w:p>
    <w:p w:rsidR="00D814C1" w:rsidRDefault="00D814C1" w:rsidP="00FB7E5F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D814C1" w:rsidRDefault="00D814C1" w:rsidP="00FB7E5F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D814C1" w:rsidRDefault="00D814C1" w:rsidP="00FB7E5F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D814C1" w:rsidRDefault="00D814C1" w:rsidP="00FB7E5F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D814C1" w:rsidRPr="00D814C1" w:rsidRDefault="00D814C1" w:rsidP="00FB7E5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475315"/>
            <wp:effectExtent l="19050" t="0" r="3175" b="0"/>
            <wp:docPr id="3" name="Рисунок 2" descr="C:\Documents and Settings\Admin\Мои документы\Мои рисунки\Документы\Грамоты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Мои рисунки\Документы\Грамоты 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14C1" w:rsidRPr="00D814C1" w:rsidSect="00461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36530"/>
    <w:multiLevelType w:val="multilevel"/>
    <w:tmpl w:val="5BEE4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637343"/>
    <w:multiLevelType w:val="multilevel"/>
    <w:tmpl w:val="91F293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AC2C0E"/>
    <w:multiLevelType w:val="multilevel"/>
    <w:tmpl w:val="7DEAD9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7E5F"/>
    <w:rsid w:val="0000793C"/>
    <w:rsid w:val="004808B1"/>
    <w:rsid w:val="00542405"/>
    <w:rsid w:val="00560101"/>
    <w:rsid w:val="005F72C4"/>
    <w:rsid w:val="006A36C2"/>
    <w:rsid w:val="008E5ECA"/>
    <w:rsid w:val="00935D29"/>
    <w:rsid w:val="00D814C1"/>
    <w:rsid w:val="00EE2BC1"/>
    <w:rsid w:val="00F138E7"/>
    <w:rsid w:val="00FB7E5F"/>
    <w:rsid w:val="00FE6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E5F"/>
    <w:pPr>
      <w:ind w:left="720"/>
      <w:contextualSpacing/>
    </w:pPr>
  </w:style>
  <w:style w:type="character" w:styleId="a4">
    <w:name w:val="Hyperlink"/>
    <w:basedOn w:val="a0"/>
    <w:rsid w:val="00FB7E5F"/>
    <w:rPr>
      <w:color w:val="0000FF"/>
      <w:u w:val="single"/>
    </w:rPr>
  </w:style>
  <w:style w:type="table" w:styleId="a5">
    <w:name w:val="Table Grid"/>
    <w:basedOn w:val="a1"/>
    <w:uiPriority w:val="59"/>
    <w:rsid w:val="00F138E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07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79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ya-mkoudozrt@yandex.ru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6Q454C4S776C-640-939</_dlc_DocId>
    <_dlc_DocIdUrl xmlns="fb166eb0-c3f2-4116-b942-42f93c0d30c0">
      <Url>http://www.eduportal44.ru/Neya/CentrRT/_layouts/15/DocIdRedir.aspx?ID=6Q454C4S776C-640-939</Url>
      <Description>6Q454C4S776C-640-939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700DF9-E918-493E-98B2-EC0CB5073534}"/>
</file>

<file path=customXml/itemProps2.xml><?xml version="1.0" encoding="utf-8"?>
<ds:datastoreItem xmlns:ds="http://schemas.openxmlformats.org/officeDocument/2006/customXml" ds:itemID="{6555B7B8-3E63-430F-9B9C-E2F700D82DFB}"/>
</file>

<file path=customXml/itemProps3.xml><?xml version="1.0" encoding="utf-8"?>
<ds:datastoreItem xmlns:ds="http://schemas.openxmlformats.org/officeDocument/2006/customXml" ds:itemID="{EAD4117C-3D12-42E1-97D4-03F091F43A29}"/>
</file>

<file path=customXml/itemProps4.xml><?xml version="1.0" encoding="utf-8"?>
<ds:datastoreItem xmlns:ds="http://schemas.openxmlformats.org/officeDocument/2006/customXml" ds:itemID="{E8C3722F-603C-4275-A541-6E9014F1C1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2016-10-13T08:03:00Z</cp:lastPrinted>
  <dcterms:created xsi:type="dcterms:W3CDTF">2016-10-11T04:49:00Z</dcterms:created>
  <dcterms:modified xsi:type="dcterms:W3CDTF">2016-10-13T14:39:00Z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0x010100166D3FF870E7724E9D535CEC9081F757</vt:lpwstr>
  </property>
  <property fmtid="{D5CDD505-2E9C-101B-9397-08002B2CF9AE}" pid="3" name="_dlc_DocIdItemGuid">
    <vt:lpwstr>1a48129b-18c9-4997-9a22-43d18e0d3afc</vt:lpwstr>
  </property>
</Properties>
</file>