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8B" w:rsidRPr="00D67385" w:rsidRDefault="00777A99" w:rsidP="0029508B">
      <w:pPr>
        <w:rPr>
          <w:rFonts w:ascii="Times New Roman" w:eastAsia="Times New Roman" w:hAnsi="Times New Roman" w:cs="Times New Roman"/>
          <w:color w:val="C00000"/>
          <w:sz w:val="36"/>
          <w:szCs w:val="24"/>
          <w:lang w:eastAsia="ru-RU"/>
        </w:rPr>
      </w:pPr>
      <w:r w:rsidRPr="00777A99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55pt" o:ole="">
            <v:imagedata r:id="rId4" o:title=""/>
          </v:shape>
          <o:OLEObject Type="Embed" ProgID="Word.Document.12" ShapeID="_x0000_i1025" DrawAspect="Content" ObjectID="_1550567580" r:id="rId5">
            <o:FieldCodes>\s</o:FieldCodes>
          </o:OLEObject>
        </w:object>
      </w:r>
      <w:r w:rsidR="0029508B" w:rsidRPr="0029508B">
        <w:rPr>
          <w:rFonts w:ascii="Times New Roman" w:eastAsia="Times New Roman" w:hAnsi="Times New Roman" w:cs="Times New Roman"/>
          <w:color w:val="C00000"/>
          <w:sz w:val="36"/>
          <w:szCs w:val="24"/>
          <w:lang w:eastAsia="ru-RU"/>
        </w:rPr>
        <w:t xml:space="preserve"> </w:t>
      </w:r>
      <w:r w:rsidR="0029508B" w:rsidRPr="00F73872">
        <w:rPr>
          <w:rFonts w:ascii="Times New Roman" w:eastAsia="Times New Roman" w:hAnsi="Times New Roman" w:cs="Times New Roman"/>
          <w:color w:val="C00000"/>
          <w:sz w:val="36"/>
          <w:szCs w:val="24"/>
          <w:lang w:eastAsia="ru-RU"/>
        </w:rPr>
        <w:t>К 4 годам малыш</w:t>
      </w:r>
      <w:r w:rsidR="0029508B" w:rsidRPr="00F7387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29508B" w:rsidRPr="00F73872">
        <w:rPr>
          <w:rFonts w:ascii="Times New Roman" w:eastAsia="Times New Roman" w:hAnsi="Times New Roman" w:cs="Times New Roman"/>
          <w:sz w:val="32"/>
          <w:szCs w:val="24"/>
          <w:lang w:eastAsia="ru-RU"/>
        </w:rPr>
        <w:t>правильно произносит свистя</w:t>
      </w:r>
      <w:r w:rsidR="0029508B">
        <w:rPr>
          <w:rFonts w:ascii="Times New Roman" w:eastAsia="Times New Roman" w:hAnsi="Times New Roman" w:cs="Times New Roman"/>
          <w:sz w:val="32"/>
          <w:szCs w:val="24"/>
          <w:lang w:eastAsia="ru-RU"/>
        </w:rPr>
        <w:t>щие звуки: [с], [</w:t>
      </w:r>
      <w:proofErr w:type="spellStart"/>
      <w:r w:rsidR="0029508B">
        <w:rPr>
          <w:rFonts w:ascii="Times New Roman" w:eastAsia="Times New Roman" w:hAnsi="Times New Roman" w:cs="Times New Roman"/>
          <w:sz w:val="32"/>
          <w:szCs w:val="24"/>
          <w:lang w:eastAsia="ru-RU"/>
        </w:rPr>
        <w:t>сь</w:t>
      </w:r>
      <w:proofErr w:type="spellEnd"/>
      <w:r w:rsidR="0029508B">
        <w:rPr>
          <w:rFonts w:ascii="Times New Roman" w:eastAsia="Times New Roman" w:hAnsi="Times New Roman" w:cs="Times New Roman"/>
          <w:sz w:val="32"/>
          <w:szCs w:val="24"/>
          <w:lang w:eastAsia="ru-RU"/>
        </w:rPr>
        <w:t>], [</w:t>
      </w:r>
      <w:proofErr w:type="spellStart"/>
      <w:r w:rsidR="0029508B">
        <w:rPr>
          <w:rFonts w:ascii="Times New Roman" w:eastAsia="Times New Roman" w:hAnsi="Times New Roman" w:cs="Times New Roman"/>
          <w:sz w:val="32"/>
          <w:szCs w:val="24"/>
          <w:lang w:eastAsia="ru-RU"/>
        </w:rPr>
        <w:t>з</w:t>
      </w:r>
      <w:proofErr w:type="spellEnd"/>
      <w:r w:rsidR="0029508B">
        <w:rPr>
          <w:rFonts w:ascii="Times New Roman" w:eastAsia="Times New Roman" w:hAnsi="Times New Roman" w:cs="Times New Roman"/>
          <w:sz w:val="32"/>
          <w:szCs w:val="24"/>
          <w:lang w:eastAsia="ru-RU"/>
        </w:rPr>
        <w:t>], [</w:t>
      </w:r>
      <w:proofErr w:type="spellStart"/>
      <w:r w:rsidR="0029508B">
        <w:rPr>
          <w:rFonts w:ascii="Times New Roman" w:eastAsia="Times New Roman" w:hAnsi="Times New Roman" w:cs="Times New Roman"/>
          <w:sz w:val="32"/>
          <w:szCs w:val="24"/>
          <w:lang w:eastAsia="ru-RU"/>
        </w:rPr>
        <w:t>зь</w:t>
      </w:r>
      <w:proofErr w:type="spellEnd"/>
      <w:r w:rsidR="0029508B">
        <w:rPr>
          <w:rFonts w:ascii="Times New Roman" w:eastAsia="Times New Roman" w:hAnsi="Times New Roman" w:cs="Times New Roman"/>
          <w:sz w:val="32"/>
          <w:szCs w:val="24"/>
          <w:lang w:eastAsia="ru-RU"/>
        </w:rPr>
        <w:t>]. При всех несовершенствах звукопроизношения речь ребёнка понятна окружающим.</w:t>
      </w:r>
      <w:r w:rsidR="0029508B" w:rsidRPr="00F7387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29508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Он уже </w:t>
      </w:r>
      <w:r w:rsidR="0029508B" w:rsidRPr="00F73872">
        <w:rPr>
          <w:rFonts w:ascii="Times New Roman" w:eastAsia="Times New Roman" w:hAnsi="Times New Roman" w:cs="Times New Roman"/>
          <w:sz w:val="32"/>
          <w:szCs w:val="24"/>
          <w:lang w:eastAsia="ru-RU"/>
        </w:rPr>
        <w:t>использует в речи сложноподчиненные предложения</w:t>
      </w:r>
      <w:r w:rsidR="0029508B">
        <w:rPr>
          <w:rFonts w:ascii="Times New Roman" w:eastAsia="Times New Roman" w:hAnsi="Times New Roman" w:cs="Times New Roman"/>
          <w:sz w:val="32"/>
          <w:szCs w:val="24"/>
          <w:lang w:eastAsia="ru-RU"/>
        </w:rPr>
        <w:t>, например,</w:t>
      </w:r>
      <w:r w:rsidR="0029508B" w:rsidRPr="00F7387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"</w:t>
      </w:r>
      <w:proofErr w:type="gramStart"/>
      <w:r w:rsidR="0029508B" w:rsidRPr="00F73872">
        <w:rPr>
          <w:rFonts w:ascii="Times New Roman" w:eastAsia="Times New Roman" w:hAnsi="Times New Roman" w:cs="Times New Roman"/>
          <w:sz w:val="32"/>
          <w:szCs w:val="24"/>
          <w:lang w:eastAsia="ru-RU"/>
        </w:rPr>
        <w:t>Я</w:t>
      </w:r>
      <w:proofErr w:type="gramEnd"/>
      <w:r w:rsidR="0029508B" w:rsidRPr="00F7387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люблю рисовать краскам</w:t>
      </w:r>
      <w:r w:rsidR="0029508B">
        <w:rPr>
          <w:rFonts w:ascii="Times New Roman" w:eastAsia="Times New Roman" w:hAnsi="Times New Roman" w:cs="Times New Roman"/>
          <w:sz w:val="32"/>
          <w:szCs w:val="24"/>
          <w:lang w:eastAsia="ru-RU"/>
        </w:rPr>
        <w:t>и, потому что они разноцветные". Р</w:t>
      </w:r>
      <w:r w:rsidR="0029508B" w:rsidRPr="00F73872">
        <w:rPr>
          <w:rFonts w:ascii="Times New Roman" w:eastAsia="Times New Roman" w:hAnsi="Times New Roman" w:cs="Times New Roman"/>
          <w:sz w:val="32"/>
          <w:szCs w:val="24"/>
          <w:lang w:eastAsia="ru-RU"/>
        </w:rPr>
        <w:t>ассказывает о том, что видел на прогулке, что ему прочитали.</w:t>
      </w:r>
      <w:r w:rsidR="0029508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29508B" w:rsidRDefault="0029508B" w:rsidP="0029508B">
      <w:pPr>
        <w:rPr>
          <w:rFonts w:ascii="Times New Roman" w:eastAsia="Times New Roman" w:hAnsi="Times New Roman" w:cs="Times New Roman"/>
          <w:color w:val="C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3695973</wp:posOffset>
            </wp:positionH>
            <wp:positionV relativeFrom="paragraph">
              <wp:posOffset>-413839</wp:posOffset>
            </wp:positionV>
            <wp:extent cx="1319893" cy="1981200"/>
            <wp:effectExtent l="19050" t="0" r="0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93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387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p w:rsidR="0029508B" w:rsidRDefault="0029508B" w:rsidP="0029508B">
      <w:pPr>
        <w:rPr>
          <w:rFonts w:ascii="Times New Roman" w:eastAsia="Times New Roman" w:hAnsi="Times New Roman" w:cs="Times New Roman"/>
          <w:color w:val="C00000"/>
          <w:sz w:val="36"/>
          <w:szCs w:val="24"/>
          <w:lang w:eastAsia="ru-RU"/>
        </w:rPr>
      </w:pPr>
    </w:p>
    <w:p w:rsidR="0029508B" w:rsidRDefault="0029508B" w:rsidP="0029508B">
      <w:pPr>
        <w:rPr>
          <w:rFonts w:ascii="Times New Roman" w:eastAsia="Times New Roman" w:hAnsi="Times New Roman" w:cs="Times New Roman"/>
          <w:color w:val="C00000"/>
          <w:sz w:val="36"/>
          <w:szCs w:val="24"/>
          <w:lang w:eastAsia="ru-RU"/>
        </w:rPr>
      </w:pPr>
    </w:p>
    <w:p w:rsidR="0029508B" w:rsidRPr="00F73872" w:rsidRDefault="0029508B" w:rsidP="0029508B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73872">
        <w:rPr>
          <w:rFonts w:ascii="Times New Roman" w:eastAsia="Times New Roman" w:hAnsi="Times New Roman" w:cs="Times New Roman"/>
          <w:color w:val="C00000"/>
          <w:sz w:val="36"/>
          <w:szCs w:val="24"/>
          <w:lang w:eastAsia="ru-RU"/>
        </w:rPr>
        <w:t>К 5 годам</w:t>
      </w:r>
      <w:r w:rsidRPr="00F7387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F73872">
        <w:rPr>
          <w:rFonts w:ascii="Times New Roman" w:eastAsia="Times New Roman" w:hAnsi="Times New Roman" w:cs="Times New Roman"/>
          <w:sz w:val="32"/>
          <w:szCs w:val="24"/>
          <w:lang w:eastAsia="ru-RU"/>
        </w:rPr>
        <w:t>ребенок правильно произносит шипящ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ие звуки: [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], [ж]. Звуков [л], [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] может ещё не быть. П</w:t>
      </w:r>
      <w:r w:rsidRPr="00F7387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очти не допускает в речи грамматических ошибок, может связно рассказать о том, что изображено на картинке или серии картинок. Высказывания становятся достаточно пространными, улавливается определенная логика изложения. </w:t>
      </w:r>
    </w:p>
    <w:p w:rsidR="0029508B" w:rsidRPr="00F73872" w:rsidRDefault="0029508B" w:rsidP="0029508B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88628</wp:posOffset>
            </wp:positionV>
            <wp:extent cx="2562225" cy="1709057"/>
            <wp:effectExtent l="19050" t="0" r="9525" b="0"/>
            <wp:wrapNone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9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08B" w:rsidRPr="00F73872" w:rsidRDefault="0029508B" w:rsidP="0029508B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9508B" w:rsidRPr="00F73872" w:rsidRDefault="0029508B" w:rsidP="0029508B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9508B" w:rsidRDefault="0029508B" w:rsidP="0029508B">
      <w:pPr>
        <w:rPr>
          <w:rFonts w:ascii="Times New Roman" w:eastAsia="Times New Roman" w:hAnsi="Times New Roman" w:cs="Times New Roman"/>
          <w:color w:val="C00000"/>
          <w:sz w:val="36"/>
          <w:szCs w:val="24"/>
          <w:lang w:eastAsia="ru-RU"/>
        </w:rPr>
      </w:pPr>
      <w:r w:rsidRPr="00F7387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p w:rsidR="0029508B" w:rsidRDefault="0029508B" w:rsidP="0029508B">
      <w:r w:rsidRPr="00F73872">
        <w:rPr>
          <w:rFonts w:ascii="Times New Roman" w:eastAsia="Times New Roman" w:hAnsi="Times New Roman" w:cs="Times New Roman"/>
          <w:color w:val="C00000"/>
          <w:sz w:val="36"/>
          <w:szCs w:val="24"/>
          <w:lang w:eastAsia="ru-RU"/>
        </w:rPr>
        <w:t>В 6 лет</w:t>
      </w:r>
      <w:r>
        <w:rPr>
          <w:rFonts w:ascii="Times New Roman" w:eastAsia="Times New Roman" w:hAnsi="Times New Roman" w:cs="Times New Roman"/>
          <w:color w:val="C00000"/>
          <w:sz w:val="36"/>
          <w:szCs w:val="24"/>
          <w:lang w:eastAsia="ru-RU"/>
        </w:rPr>
        <w:t xml:space="preserve">, </w:t>
      </w:r>
      <w:r w:rsidRPr="00F73872">
        <w:rPr>
          <w:rFonts w:ascii="Times New Roman" w:eastAsia="Times New Roman" w:hAnsi="Times New Roman" w:cs="Times New Roman"/>
          <w:color w:val="C00000"/>
          <w:sz w:val="36"/>
          <w:szCs w:val="24"/>
          <w:lang w:eastAsia="ru-RU"/>
        </w:rPr>
        <w:t xml:space="preserve"> </w:t>
      </w:r>
      <w:r w:rsidRPr="00C0387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нормально развивающийся ребенок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C038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 произносит все звуки родного языка,</w:t>
      </w:r>
      <w:r w:rsidRPr="00C0387F">
        <w:rPr>
          <w:rFonts w:ascii="Times New Roman" w:hAnsi="Times New Roman" w:cs="Times New Roman"/>
          <w:sz w:val="32"/>
          <w:szCs w:val="32"/>
        </w:rPr>
        <w:t xml:space="preserve"> </w:t>
      </w:r>
      <w:r w:rsidRPr="00C038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имеет большой словарный запас, грамматически и логически правильно строит предложения. Может пересказать рассказ, описать, сравнить предметы. При этом его речь последовательна, интересна по содержанию. </w:t>
      </w:r>
      <w:r w:rsidRPr="00C038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Речь становится независимой от наглядно</w:t>
      </w:r>
      <w:r w:rsidRPr="00F7387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представленной </w:t>
      </w:r>
      <w:r w:rsidRPr="00C0387F">
        <w:rPr>
          <w:rFonts w:ascii="Times New Roman" w:eastAsia="Times New Roman" w:hAnsi="Times New Roman" w:cs="Times New Roman"/>
          <w:sz w:val="32"/>
          <w:szCs w:val="24"/>
          <w:lang w:eastAsia="ru-RU"/>
        </w:rPr>
        <w:t>ситуации общен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ия.</w:t>
      </w:r>
    </w:p>
    <w:p w:rsidR="007A2939" w:rsidRDefault="007A2939"/>
    <w:sectPr w:rsidR="007A2939" w:rsidSect="007A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77A99"/>
    <w:rsid w:val="0029508B"/>
    <w:rsid w:val="00777A99"/>
    <w:rsid w:val="007A2939"/>
    <w:rsid w:val="007D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package" Target="embeddings/_________Microsoft_Office_Word1.docx"/><Relationship Id="rId10" Type="http://schemas.openxmlformats.org/officeDocument/2006/relationships/customXml" Target="../customXml/item1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55DC69-BDF7-4395-B3A6-0E46FFA77D0F}"/>
</file>

<file path=customXml/itemProps2.xml><?xml version="1.0" encoding="utf-8"?>
<ds:datastoreItem xmlns:ds="http://schemas.openxmlformats.org/officeDocument/2006/customXml" ds:itemID="{63F896A5-6E74-446F-B83D-8780E89EEBEB}"/>
</file>

<file path=customXml/itemProps3.xml><?xml version="1.0" encoding="utf-8"?>
<ds:datastoreItem xmlns:ds="http://schemas.openxmlformats.org/officeDocument/2006/customXml" ds:itemID="{D9EEEC0A-9734-40B4-AEFC-5FDA4A216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2017-03-06T18:26:00Z</dcterms:created>
  <dcterms:modified xsi:type="dcterms:W3CDTF">2017-03-09T09:27:00Z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