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D9" w:rsidRDefault="00131BD9" w:rsidP="00237ED2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shd w:val="clear" w:color="auto" w:fill="DFE2E3"/>
          <w:lang w:eastAsia="ru-RU"/>
        </w:rPr>
      </w:pPr>
    </w:p>
    <w:p w:rsidR="00733D18" w:rsidRPr="001B76DC" w:rsidRDefault="00733D18" w:rsidP="00733D1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1B76DC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детский сад «Солнышко» муниципального района г. Нерехта и </w:t>
      </w:r>
      <w:proofErr w:type="spellStart"/>
      <w:r w:rsidRPr="001B76DC">
        <w:rPr>
          <w:rFonts w:ascii="Times New Roman" w:hAnsi="Times New Roman"/>
          <w:sz w:val="28"/>
          <w:szCs w:val="28"/>
        </w:rPr>
        <w:t>Нерехтский</w:t>
      </w:r>
      <w:proofErr w:type="spellEnd"/>
      <w:r w:rsidRPr="001B76D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Костромской области</w:t>
      </w:r>
    </w:p>
    <w:p w:rsidR="00733D18" w:rsidRPr="00030273" w:rsidRDefault="00733D18" w:rsidP="00733D18">
      <w:pPr>
        <w:jc w:val="both"/>
        <w:rPr>
          <w:sz w:val="32"/>
          <w:szCs w:val="32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Конспект развлечения</w:t>
      </w:r>
    </w:p>
    <w:p w:rsidR="00733D18" w:rsidRDefault="00733D18" w:rsidP="00733D18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Подготовительная к школе группа</w:t>
      </w:r>
    </w:p>
    <w:p w:rsidR="00733D18" w:rsidRDefault="00733D18" w:rsidP="00733D18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rPr>
          <w:color w:val="000000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rPr>
          <w:color w:val="000000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rPr>
          <w:color w:val="000000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rPr>
          <w:color w:val="000000"/>
          <w:lang w:eastAsia="ru-RU"/>
        </w:rPr>
      </w:pPr>
    </w:p>
    <w:p w:rsidR="00733D18" w:rsidRPr="00597479" w:rsidRDefault="00733D18" w:rsidP="00733D18">
      <w:pPr>
        <w:shd w:val="clear" w:color="auto" w:fill="FFFFFF"/>
        <w:spacing w:after="0" w:line="240" w:lineRule="auto"/>
        <w:ind w:firstLine="184"/>
        <w:rPr>
          <w:color w:val="000000"/>
          <w:lang w:eastAsia="ru-RU"/>
        </w:rPr>
      </w:pPr>
    </w:p>
    <w:p w:rsidR="00733D18" w:rsidRPr="000A16E9" w:rsidRDefault="00733D18" w:rsidP="000A16E9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/>
          <w:b/>
          <w:bCs/>
          <w:color w:val="000000"/>
          <w:sz w:val="96"/>
          <w:szCs w:val="96"/>
          <w:lang w:eastAsia="ru-RU"/>
        </w:rPr>
      </w:pPr>
      <w:r w:rsidRPr="000A16E9">
        <w:rPr>
          <w:rFonts w:ascii="Times New Roman" w:hAnsi="Times New Roman"/>
          <w:b/>
          <w:bCs/>
          <w:color w:val="000000"/>
          <w:sz w:val="96"/>
          <w:szCs w:val="96"/>
          <w:lang w:eastAsia="ru-RU"/>
        </w:rPr>
        <w:t>«</w:t>
      </w:r>
      <w:r w:rsidRPr="000A16E9">
        <w:rPr>
          <w:rFonts w:ascii="Times New Roman" w:hAnsi="Times New Roman"/>
          <w:b/>
          <w:bCs/>
          <w:color w:val="000000"/>
          <w:sz w:val="96"/>
          <w:szCs w:val="96"/>
          <w:lang w:eastAsia="ru-RU"/>
        </w:rPr>
        <w:t>Детство Ники</w:t>
      </w:r>
      <w:r w:rsidRPr="000A16E9">
        <w:rPr>
          <w:rFonts w:ascii="Times New Roman" w:hAnsi="Times New Roman"/>
          <w:b/>
          <w:bCs/>
          <w:color w:val="000000"/>
          <w:sz w:val="96"/>
          <w:szCs w:val="96"/>
          <w:lang w:eastAsia="ru-RU"/>
        </w:rPr>
        <w:t>»</w:t>
      </w:r>
    </w:p>
    <w:p w:rsidR="00733D18" w:rsidRDefault="00733D18" w:rsidP="00733D18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733D18" w:rsidRDefault="00733D18" w:rsidP="000A16E9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Подготовила и провела:</w:t>
      </w:r>
    </w:p>
    <w:p w:rsidR="00733D18" w:rsidRDefault="00733D18" w:rsidP="00733D18">
      <w:pPr>
        <w:shd w:val="clear" w:color="auto" w:fill="FFFFFF"/>
        <w:spacing w:after="0" w:line="240" w:lineRule="auto"/>
        <w:ind w:firstLine="184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высшей категории</w:t>
      </w:r>
    </w:p>
    <w:p w:rsidR="00733D18" w:rsidRDefault="00733D18" w:rsidP="00733D18">
      <w:pPr>
        <w:shd w:val="clear" w:color="auto" w:fill="FFFFFF"/>
        <w:spacing w:after="0" w:line="240" w:lineRule="auto"/>
        <w:ind w:firstLine="184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МДОУ детский сад «Солнышко»</w:t>
      </w:r>
    </w:p>
    <w:p w:rsidR="00733D18" w:rsidRPr="001B76DC" w:rsidRDefault="00733D18" w:rsidP="00733D18">
      <w:pPr>
        <w:shd w:val="clear" w:color="auto" w:fill="FFFFFF"/>
        <w:spacing w:after="0" w:line="240" w:lineRule="auto"/>
        <w:ind w:firstLine="184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Петрова Елена Николаевна</w:t>
      </w:r>
    </w:p>
    <w:p w:rsidR="00733D18" w:rsidRDefault="00733D18" w:rsidP="00733D18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733D18" w:rsidRDefault="00733D18" w:rsidP="00733D18">
      <w:pPr>
        <w:shd w:val="clear" w:color="auto" w:fill="FFFFFF"/>
        <w:spacing w:after="0" w:line="240" w:lineRule="auto"/>
        <w:ind w:firstLine="184"/>
        <w:rPr>
          <w:rFonts w:ascii="Times New Roman" w:hAnsi="Times New Roman"/>
          <w:b/>
          <w:bCs/>
          <w:color w:val="000000"/>
          <w:sz w:val="56"/>
          <w:szCs w:val="56"/>
          <w:lang w:eastAsia="ru-RU"/>
        </w:rPr>
      </w:pPr>
    </w:p>
    <w:p w:rsidR="00733D18" w:rsidRPr="001B76DC" w:rsidRDefault="00733D18" w:rsidP="00733D18">
      <w:pPr>
        <w:tabs>
          <w:tab w:val="left" w:pos="6765"/>
        </w:tabs>
        <w:rPr>
          <w:rFonts w:ascii="Times New Roman" w:hAnsi="Times New Roman"/>
        </w:rPr>
      </w:pPr>
    </w:p>
    <w:p w:rsidR="00733D18" w:rsidRDefault="00733D18" w:rsidP="00733D18">
      <w:pPr>
        <w:tabs>
          <w:tab w:val="left" w:pos="6765"/>
        </w:tabs>
        <w:jc w:val="center"/>
        <w:rPr>
          <w:rFonts w:ascii="Times New Roman" w:hAnsi="Times New Roman"/>
        </w:rPr>
      </w:pPr>
    </w:p>
    <w:p w:rsidR="00733D18" w:rsidRDefault="00733D18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Нерехта 2018</w:t>
      </w:r>
      <w:r w:rsidRPr="00144781">
        <w:rPr>
          <w:rFonts w:ascii="Times New Roman" w:hAnsi="Times New Roman"/>
          <w:sz w:val="24"/>
          <w:szCs w:val="24"/>
        </w:rPr>
        <w:t>г</w:t>
      </w:r>
    </w:p>
    <w:p w:rsidR="00C31FE1" w:rsidRPr="00C31FE1" w:rsidRDefault="00C31FE1" w:rsidP="00C31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Цель</w:t>
      </w:r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31FE1" w:rsidRPr="00C31FE1" w:rsidRDefault="00C31FE1" w:rsidP="00C31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дать представление о </w:t>
      </w:r>
      <w:r w:rsidRPr="00C31FE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детстве Николая 2 </w:t>
      </w:r>
    </w:p>
    <w:p w:rsidR="00C31FE1" w:rsidRPr="00C31FE1" w:rsidRDefault="00C31FE1" w:rsidP="00C31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31FE1" w:rsidRPr="00C31FE1" w:rsidRDefault="00C31FE1" w:rsidP="00C31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-содействовать формированию уважительного, милосердного, внимательного отношения к </w:t>
      </w:r>
      <w:proofErr w:type="spellStart"/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близким</w:t>
      </w:r>
      <w:proofErr w:type="gramStart"/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,с</w:t>
      </w:r>
      <w:proofErr w:type="gramEnd"/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пособности</w:t>
      </w:r>
      <w:proofErr w:type="spellEnd"/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сопереживанию;</w:t>
      </w:r>
    </w:p>
    <w:p w:rsidR="00C31FE1" w:rsidRPr="00C31FE1" w:rsidRDefault="00C31FE1" w:rsidP="00C31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-формировать у </w:t>
      </w:r>
      <w:r w:rsidRPr="00C31FE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воспитанников</w:t>
      </w:r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желание подражать благим образцам;</w:t>
      </w:r>
    </w:p>
    <w:p w:rsidR="00C31FE1" w:rsidRDefault="00C31FE1" w:rsidP="00C31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помочь детям, их родителям и педагогам понять, что без Православной культуры невозможна полноценная жизнь личности и </w:t>
      </w:r>
      <w:r w:rsidRPr="00C31FE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семьи</w:t>
      </w:r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общества и государства;</w:t>
      </w:r>
    </w:p>
    <w:p w:rsidR="00C31FE1" w:rsidRPr="00C31FE1" w:rsidRDefault="00C31FE1" w:rsidP="00C31F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 помощью игр</w:t>
      </w:r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повысить положительный настрой и укрепить психоэмоциональное здоровье.</w:t>
      </w:r>
    </w:p>
    <w:p w:rsidR="00C31FE1" w:rsidRPr="00C31FE1" w:rsidRDefault="00C31FE1" w:rsidP="00C31F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31FE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воспитывать достойного человека и будущего гражданина России.</w:t>
      </w: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</w:p>
    <w:p w:rsidR="00C31FE1" w:rsidRPr="00144781" w:rsidRDefault="00C31FE1" w:rsidP="00733D18">
      <w:pPr>
        <w:tabs>
          <w:tab w:val="left" w:pos="6765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3D18" w:rsidRDefault="00733D18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7"/>
          <w:bCs/>
          <w:color w:val="000000"/>
          <w:sz w:val="28"/>
          <w:szCs w:val="28"/>
          <w:shd w:val="clear" w:color="auto" w:fill="FFFFFF"/>
        </w:rPr>
      </w:pPr>
    </w:p>
    <w:p w:rsidR="00B610F3" w:rsidRPr="009D695D" w:rsidRDefault="00B610F3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76902">
        <w:rPr>
          <w:rStyle w:val="c7"/>
          <w:bCs/>
          <w:color w:val="000000"/>
          <w:sz w:val="28"/>
          <w:szCs w:val="28"/>
          <w:shd w:val="clear" w:color="auto" w:fill="FFFFFF"/>
        </w:rPr>
        <w:lastRenderedPageBreak/>
        <w:t> </w:t>
      </w:r>
      <w:r w:rsidRPr="009D695D">
        <w:rPr>
          <w:rStyle w:val="c7"/>
          <w:b/>
          <w:bCs/>
          <w:color w:val="000000"/>
          <w:sz w:val="32"/>
          <w:szCs w:val="32"/>
          <w:shd w:val="clear" w:color="auto" w:fill="FFFFFF"/>
        </w:rPr>
        <w:t>В</w:t>
      </w:r>
      <w:r w:rsidRPr="009D695D">
        <w:rPr>
          <w:rStyle w:val="c5"/>
          <w:b/>
          <w:bCs/>
          <w:color w:val="000000"/>
          <w:sz w:val="32"/>
          <w:szCs w:val="32"/>
          <w:shd w:val="clear" w:color="auto" w:fill="FFFFFF"/>
        </w:rPr>
        <w:t>едущий</w:t>
      </w:r>
      <w:r w:rsidRPr="009D695D">
        <w:rPr>
          <w:rStyle w:val="c3"/>
          <w:b/>
          <w:color w:val="000000"/>
          <w:sz w:val="32"/>
          <w:szCs w:val="32"/>
          <w:shd w:val="clear" w:color="auto" w:fill="FFFFFF"/>
        </w:rPr>
        <w:t>:</w:t>
      </w:r>
      <w:r w:rsidRPr="009D695D">
        <w:rPr>
          <w:rStyle w:val="c3"/>
          <w:color w:val="000000"/>
          <w:sz w:val="32"/>
          <w:szCs w:val="32"/>
          <w:shd w:val="clear" w:color="auto" w:fill="FFFFFF"/>
        </w:rPr>
        <w:t xml:space="preserve"> Добрый день дорогие дети, гости!</w:t>
      </w:r>
    </w:p>
    <w:p w:rsidR="00131BD9" w:rsidRDefault="00131BD9" w:rsidP="000769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D695D">
        <w:rPr>
          <w:color w:val="111111"/>
          <w:sz w:val="32"/>
          <w:szCs w:val="32"/>
        </w:rPr>
        <w:t xml:space="preserve"> В смутные времена, когда на Россию надвинулась страшная беда – революция, когда люди теряли веру в Бога, любовь к Отечеству и ближним, Господь явил </w:t>
      </w:r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святой</w:t>
      </w:r>
      <w:r w:rsidRPr="009D695D">
        <w:rPr>
          <w:color w:val="111111"/>
          <w:sz w:val="32"/>
          <w:szCs w:val="32"/>
        </w:rPr>
        <w:t> образец православный </w:t>
      </w:r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семьи – семьи</w:t>
      </w:r>
      <w:r w:rsidRPr="009D695D">
        <w:rPr>
          <w:color w:val="111111"/>
          <w:sz w:val="32"/>
          <w:szCs w:val="32"/>
        </w:rPr>
        <w:t> последнего русского Императора</w:t>
      </w:r>
      <w:proofErr w:type="gramStart"/>
      <w:r w:rsidRPr="009D695D">
        <w:rPr>
          <w:color w:val="111111"/>
          <w:sz w:val="32"/>
          <w:szCs w:val="32"/>
        </w:rPr>
        <w:t>.</w:t>
      </w:r>
      <w:r w:rsidR="009D695D">
        <w:rPr>
          <w:color w:val="111111"/>
          <w:sz w:val="32"/>
          <w:szCs w:val="32"/>
        </w:rPr>
        <w:t>(</w:t>
      </w:r>
      <w:proofErr w:type="gramEnd"/>
      <w:r w:rsidR="009D695D">
        <w:rPr>
          <w:color w:val="111111"/>
          <w:sz w:val="32"/>
          <w:szCs w:val="32"/>
        </w:rPr>
        <w:t>На экране се</w:t>
      </w:r>
      <w:r w:rsidR="009D695D">
        <w:rPr>
          <w:color w:val="111111"/>
          <w:sz w:val="32"/>
          <w:szCs w:val="32"/>
        </w:rPr>
        <w:t>мья Николая2)</w:t>
      </w:r>
    </w:p>
    <w:p w:rsidR="009D695D" w:rsidRPr="009D695D" w:rsidRDefault="009D695D" w:rsidP="000769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noProof/>
        </w:rPr>
        <w:drawing>
          <wp:inline distT="0" distB="0" distL="0" distR="0" wp14:anchorId="2C414D35" wp14:editId="14B8C986">
            <wp:extent cx="5940425" cy="4705189"/>
            <wp:effectExtent l="0" t="0" r="3175" b="635"/>
            <wp:docPr id="15" name="Рисунок 15" descr="https://img-fotki.yandex.ru/get/5906/103064218.19a/0_62fa0_2350cfe1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5906/103064218.19a/0_62fa0_2350cfe1_X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D9" w:rsidRPr="009D695D" w:rsidRDefault="00131BD9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D695D">
        <w:rPr>
          <w:color w:val="111111"/>
          <w:sz w:val="32"/>
          <w:szCs w:val="32"/>
        </w:rPr>
        <w:t>- Что же это была за </w:t>
      </w:r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семья</w:t>
      </w:r>
      <w:r w:rsidRPr="009D695D">
        <w:rPr>
          <w:color w:val="111111"/>
          <w:sz w:val="32"/>
          <w:szCs w:val="32"/>
        </w:rPr>
        <w:t>?</w:t>
      </w:r>
    </w:p>
    <w:p w:rsidR="00131BD9" w:rsidRPr="009D695D" w:rsidRDefault="009D695D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- </w:t>
      </w:r>
      <w:r w:rsidR="00131BD9" w:rsidRPr="009D695D">
        <w:rPr>
          <w:color w:val="111111"/>
          <w:sz w:val="32"/>
          <w:szCs w:val="32"/>
        </w:rPr>
        <w:t>Это была </w:t>
      </w:r>
      <w:r w:rsidR="00131BD9"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Святая</w:t>
      </w:r>
      <w:r w:rsidR="00131BD9" w:rsidRPr="009D695D">
        <w:rPr>
          <w:color w:val="111111"/>
          <w:sz w:val="32"/>
          <w:szCs w:val="32"/>
        </w:rPr>
        <w:t>, </w:t>
      </w:r>
      <w:r w:rsidR="00131BD9"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чистая семья</w:t>
      </w:r>
      <w:r w:rsidR="00131BD9" w:rsidRPr="009D695D">
        <w:rPr>
          <w:color w:val="111111"/>
          <w:sz w:val="32"/>
          <w:szCs w:val="32"/>
        </w:rPr>
        <w:t>.</w:t>
      </w:r>
    </w:p>
    <w:p w:rsidR="00131BD9" w:rsidRPr="009D695D" w:rsidRDefault="00131BD9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D695D">
        <w:rPr>
          <w:color w:val="111111"/>
          <w:sz w:val="32"/>
          <w:szCs w:val="32"/>
        </w:rPr>
        <w:t>Глава этой дивной </w:t>
      </w:r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семьи венценосце</w:t>
      </w:r>
      <w:proofErr w:type="gramStart"/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в-</w:t>
      </w:r>
      <w:proofErr w:type="gramEnd"/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 xml:space="preserve"> мучеников – святой Царь Николай</w:t>
      </w:r>
      <w:r w:rsidR="009D695D"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9D695D">
        <w:rPr>
          <w:color w:val="111111"/>
          <w:sz w:val="32"/>
          <w:szCs w:val="32"/>
        </w:rPr>
        <w:t>Александрович родился 19 мая 1868 году в день </w:t>
      </w:r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святого</w:t>
      </w:r>
      <w:r w:rsidRPr="009D695D">
        <w:rPr>
          <w:color w:val="111111"/>
          <w:sz w:val="32"/>
          <w:szCs w:val="32"/>
        </w:rPr>
        <w:t> Иова Многострадального. Назван был в память </w:t>
      </w:r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Николая Чудотворца</w:t>
      </w:r>
      <w:r w:rsidRPr="009D695D">
        <w:rPr>
          <w:color w:val="111111"/>
          <w:sz w:val="32"/>
          <w:szCs w:val="32"/>
        </w:rPr>
        <w:t>.</w:t>
      </w:r>
    </w:p>
    <w:p w:rsidR="006912F0" w:rsidRDefault="00076902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32"/>
          <w:szCs w:val="32"/>
          <w:bdr w:val="none" w:sz="0" w:space="0" w:color="auto" w:frame="1"/>
        </w:rPr>
      </w:pPr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Про семью Николая 2 много говорят, а мы сегодня окунемся в его детство</w:t>
      </w:r>
      <w:proofErr w:type="gramStart"/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.</w:t>
      </w:r>
      <w:proofErr w:type="gramEnd"/>
      <w:r w:rsid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 xml:space="preserve"> (</w:t>
      </w:r>
      <w:proofErr w:type="gramStart"/>
      <w:r w:rsid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н</w:t>
      </w:r>
      <w:proofErr w:type="gramEnd"/>
      <w:r w:rsid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а экране детская фотография императора)</w:t>
      </w:r>
    </w:p>
    <w:p w:rsidR="009D695D" w:rsidRPr="009D695D" w:rsidRDefault="009D695D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260D50C0" wp14:editId="67DF9E6E">
            <wp:extent cx="5940425" cy="4669295"/>
            <wp:effectExtent l="0" t="0" r="3175" b="0"/>
            <wp:docPr id="2" name="Рисунок 2" descr="Николай II в дет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колай II в детств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D9" w:rsidRDefault="00131BD9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Николай</w:t>
      </w:r>
      <w:r w:rsidRPr="009D695D">
        <w:rPr>
          <w:color w:val="111111"/>
          <w:sz w:val="32"/>
          <w:szCs w:val="32"/>
        </w:rPr>
        <w:t> был ребёнок ласковый, уступчивый, вежливый от природы, щедрый; он </w:t>
      </w:r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никогда</w:t>
      </w:r>
      <w:r w:rsidRPr="009D695D">
        <w:rPr>
          <w:color w:val="111111"/>
          <w:sz w:val="32"/>
          <w:szCs w:val="32"/>
        </w:rPr>
        <w:t xml:space="preserve"> не позволял себе съесть конфетку, не поделившись прежде с братом или товарищем. В своих родителях он просто души не чаял. Он рос добрым мальчиком, он готов был молиться за спасение жизни даже маленького птенца. Он с детства был трогательно </w:t>
      </w:r>
      <w:proofErr w:type="spellStart"/>
      <w:r w:rsidRPr="009D695D">
        <w:rPr>
          <w:color w:val="111111"/>
          <w:sz w:val="32"/>
          <w:szCs w:val="32"/>
        </w:rPr>
        <w:t>боголюбив</w:t>
      </w:r>
      <w:proofErr w:type="spellEnd"/>
      <w:r w:rsidRPr="009D695D">
        <w:rPr>
          <w:color w:val="111111"/>
          <w:sz w:val="32"/>
          <w:szCs w:val="32"/>
        </w:rPr>
        <w:t>.</w:t>
      </w:r>
    </w:p>
    <w:p w:rsidR="009D695D" w:rsidRPr="009D695D" w:rsidRDefault="009D695D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(Выбегает ребенок-ангел с иконой Святых царственных мучеников)</w:t>
      </w:r>
    </w:p>
    <w:p w:rsidR="00131BD9" w:rsidRPr="009D695D" w:rsidRDefault="009D695D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D695D">
        <w:rPr>
          <w:b/>
          <w:color w:val="111111"/>
          <w:sz w:val="32"/>
          <w:szCs w:val="32"/>
        </w:rPr>
        <w:t>Ведущий:</w:t>
      </w:r>
      <w:r w:rsidR="00131BD9" w:rsidRPr="009D695D">
        <w:rPr>
          <w:color w:val="111111"/>
          <w:sz w:val="32"/>
          <w:szCs w:val="32"/>
        </w:rPr>
        <w:t xml:space="preserve"> Думаю, что мальчика Ники, будущего царя, наставлял невидимо его Ангел – хранитель. Давайте сейчас мы прочитаем вместе стихотворение </w:t>
      </w:r>
      <w:r w:rsidR="00131BD9" w:rsidRPr="009D695D">
        <w:rPr>
          <w:i/>
          <w:iCs/>
          <w:color w:val="111111"/>
          <w:sz w:val="32"/>
          <w:szCs w:val="32"/>
          <w:bdr w:val="none" w:sz="0" w:space="0" w:color="auto" w:frame="1"/>
        </w:rPr>
        <w:t>«Мой ангел дорогой»</w:t>
      </w:r>
      <w:r w:rsidR="00131BD9" w:rsidRPr="009D695D">
        <w:rPr>
          <w:color w:val="111111"/>
          <w:sz w:val="32"/>
          <w:szCs w:val="32"/>
        </w:rPr>
        <w:t>. (Ребёнок - </w:t>
      </w:r>
      <w:r w:rsidR="00131BD9" w:rsidRPr="009D695D">
        <w:rPr>
          <w:i/>
          <w:iCs/>
          <w:color w:val="111111"/>
          <w:sz w:val="32"/>
          <w:szCs w:val="32"/>
          <w:bdr w:val="none" w:sz="0" w:space="0" w:color="auto" w:frame="1"/>
        </w:rPr>
        <w:t>«ангел»</w:t>
      </w:r>
      <w:r w:rsidR="00131BD9" w:rsidRPr="009D695D">
        <w:rPr>
          <w:color w:val="111111"/>
          <w:sz w:val="32"/>
          <w:szCs w:val="32"/>
        </w:rPr>
        <w:t> передаёт икону </w:t>
      </w:r>
      <w:r w:rsidR="00131BD9"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Святых царственных мучеников воспитателю</w:t>
      </w:r>
      <w:r w:rsidR="00131BD9" w:rsidRPr="009D695D">
        <w:rPr>
          <w:color w:val="111111"/>
          <w:sz w:val="32"/>
          <w:szCs w:val="32"/>
        </w:rPr>
        <w:t>).</w:t>
      </w:r>
    </w:p>
    <w:p w:rsidR="00131BD9" w:rsidRPr="009D695D" w:rsidRDefault="00131BD9" w:rsidP="00131B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D695D">
        <w:rPr>
          <w:color w:val="111111"/>
          <w:sz w:val="32"/>
          <w:szCs w:val="32"/>
        </w:rPr>
        <w:t>Ангел – хранитель над нами кружит</w:t>
      </w:r>
    </w:p>
    <w:p w:rsidR="00131BD9" w:rsidRPr="009D695D" w:rsidRDefault="00131BD9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D695D">
        <w:rPr>
          <w:i/>
          <w:iCs/>
          <w:color w:val="111111"/>
          <w:sz w:val="32"/>
          <w:szCs w:val="32"/>
          <w:bdr w:val="none" w:sz="0" w:space="0" w:color="auto" w:frame="1"/>
        </w:rPr>
        <w:t>(кружатся)</w:t>
      </w:r>
      <w:r w:rsidRPr="009D695D">
        <w:rPr>
          <w:color w:val="111111"/>
          <w:sz w:val="32"/>
          <w:szCs w:val="32"/>
        </w:rPr>
        <w:t>.</w:t>
      </w:r>
    </w:p>
    <w:p w:rsidR="00131BD9" w:rsidRPr="009D695D" w:rsidRDefault="00131BD9" w:rsidP="00131B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D695D">
        <w:rPr>
          <w:color w:val="111111"/>
          <w:sz w:val="32"/>
          <w:szCs w:val="32"/>
        </w:rPr>
        <w:t>Ангел-хранитель на помощь спешит</w:t>
      </w:r>
    </w:p>
    <w:p w:rsidR="00131BD9" w:rsidRPr="009D695D" w:rsidRDefault="00131BD9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D695D">
        <w:rPr>
          <w:i/>
          <w:iCs/>
          <w:color w:val="111111"/>
          <w:sz w:val="32"/>
          <w:szCs w:val="32"/>
          <w:bdr w:val="none" w:sz="0" w:space="0" w:color="auto" w:frame="1"/>
        </w:rPr>
        <w:t>(машут ручками)</w:t>
      </w:r>
      <w:r w:rsidRPr="009D695D">
        <w:rPr>
          <w:color w:val="111111"/>
          <w:sz w:val="32"/>
          <w:szCs w:val="32"/>
        </w:rPr>
        <w:t>.</w:t>
      </w:r>
    </w:p>
    <w:p w:rsidR="00131BD9" w:rsidRPr="009D695D" w:rsidRDefault="00131BD9" w:rsidP="00131B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D695D">
        <w:rPr>
          <w:color w:val="111111"/>
          <w:sz w:val="32"/>
          <w:szCs w:val="32"/>
        </w:rPr>
        <w:lastRenderedPageBreak/>
        <w:t>Спать лёг ребёнок, он сон охраняет</w:t>
      </w:r>
    </w:p>
    <w:p w:rsidR="00131BD9" w:rsidRPr="009D695D" w:rsidRDefault="00131BD9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D695D">
        <w:rPr>
          <w:i/>
          <w:iCs/>
          <w:color w:val="111111"/>
          <w:sz w:val="32"/>
          <w:szCs w:val="32"/>
          <w:bdr w:val="none" w:sz="0" w:space="0" w:color="auto" w:frame="1"/>
        </w:rPr>
        <w:t>(присели, ручки подложили под ушко)</w:t>
      </w:r>
      <w:r w:rsidRPr="009D695D">
        <w:rPr>
          <w:color w:val="111111"/>
          <w:sz w:val="32"/>
          <w:szCs w:val="32"/>
        </w:rPr>
        <w:t>.</w:t>
      </w:r>
    </w:p>
    <w:p w:rsidR="00131BD9" w:rsidRPr="009D695D" w:rsidRDefault="00131BD9" w:rsidP="00131B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D695D">
        <w:rPr>
          <w:color w:val="111111"/>
          <w:sz w:val="32"/>
          <w:szCs w:val="32"/>
        </w:rPr>
        <w:t>Утром проснулся – благословляет</w:t>
      </w:r>
    </w:p>
    <w:p w:rsidR="00131BD9" w:rsidRPr="009D695D" w:rsidRDefault="00131BD9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D695D">
        <w:rPr>
          <w:i/>
          <w:iCs/>
          <w:color w:val="111111"/>
          <w:sz w:val="32"/>
          <w:szCs w:val="32"/>
          <w:bdr w:val="none" w:sz="0" w:space="0" w:color="auto" w:frame="1"/>
        </w:rPr>
        <w:t>(ручки в стороны)</w:t>
      </w:r>
      <w:r w:rsidRPr="009D695D">
        <w:rPr>
          <w:color w:val="111111"/>
          <w:sz w:val="32"/>
          <w:szCs w:val="32"/>
        </w:rPr>
        <w:t>.</w:t>
      </w:r>
    </w:p>
    <w:p w:rsidR="00131BD9" w:rsidRPr="009D695D" w:rsidRDefault="00131BD9" w:rsidP="00131B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D695D">
        <w:rPr>
          <w:color w:val="111111"/>
          <w:sz w:val="32"/>
          <w:szCs w:val="32"/>
        </w:rPr>
        <w:t>В школу идёт или в садик спешит</w:t>
      </w:r>
    </w:p>
    <w:p w:rsidR="00131BD9" w:rsidRPr="009D695D" w:rsidRDefault="00131BD9" w:rsidP="00131B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gramStart"/>
      <w:r w:rsidRPr="009D695D">
        <w:rPr>
          <w:color w:val="111111"/>
          <w:sz w:val="32"/>
          <w:szCs w:val="32"/>
        </w:rPr>
        <w:t>(маршируют,</w:t>
      </w:r>
      <w:proofErr w:type="gramEnd"/>
    </w:p>
    <w:p w:rsidR="00131BD9" w:rsidRPr="009D695D" w:rsidRDefault="00131BD9" w:rsidP="00131B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9D695D">
        <w:rPr>
          <w:color w:val="111111"/>
          <w:sz w:val="32"/>
          <w:szCs w:val="32"/>
        </w:rPr>
        <w:t>Ангел-хранитель всегда защитит</w:t>
      </w:r>
    </w:p>
    <w:p w:rsidR="00131BD9" w:rsidRDefault="00131BD9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D695D">
        <w:rPr>
          <w:i/>
          <w:iCs/>
          <w:color w:val="111111"/>
          <w:sz w:val="32"/>
          <w:szCs w:val="32"/>
          <w:bdr w:val="none" w:sz="0" w:space="0" w:color="auto" w:frame="1"/>
        </w:rPr>
        <w:t>(все обнимаются)</w:t>
      </w:r>
      <w:r w:rsidRPr="009D695D">
        <w:rPr>
          <w:color w:val="111111"/>
          <w:sz w:val="32"/>
          <w:szCs w:val="32"/>
        </w:rPr>
        <w:t>.</w:t>
      </w:r>
    </w:p>
    <w:p w:rsidR="009D695D" w:rsidRPr="009D695D" w:rsidRDefault="009D695D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31BD9" w:rsidRDefault="00131BD9" w:rsidP="00131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D695D">
        <w:rPr>
          <w:color w:val="111111"/>
          <w:sz w:val="32"/>
          <w:szCs w:val="32"/>
        </w:rPr>
        <w:t>Дети поочерёдно подходят к фотовыставке Царской </w:t>
      </w:r>
      <w:r w:rsidRPr="009D695D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Семьи</w:t>
      </w:r>
      <w:r w:rsidRPr="009D695D">
        <w:rPr>
          <w:color w:val="111111"/>
          <w:sz w:val="32"/>
          <w:szCs w:val="32"/>
        </w:rPr>
        <w:t> и читают стихотворения </w:t>
      </w:r>
    </w:p>
    <w:tbl>
      <w:tblPr>
        <w:tblW w:w="1978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5"/>
      </w:tblGrid>
      <w:tr w:rsidR="00E06DDC" w:rsidRPr="00E06DDC" w:rsidTr="00E06DDC">
        <w:trPr>
          <w:tblCellSpacing w:w="15" w:type="dxa"/>
        </w:trPr>
        <w:tc>
          <w:tcPr>
            <w:tcW w:w="19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:rsidR="00E06DDC" w:rsidRPr="00E06DDC" w:rsidRDefault="00E06DDC" w:rsidP="00E06DDC">
            <w:pPr>
              <w:pStyle w:val="a7"/>
              <w:numPr>
                <w:ilvl w:val="0"/>
                <w:numId w:val="1"/>
              </w:num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Взгляд Ангела! Глаза... Глаза - России! </w:t>
            </w: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О, этот взгляд! Вовек мне не забыть: </w:t>
            </w: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Готовый</w:t>
            </w:r>
            <w:proofErr w:type="gramEnd"/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сердцем всех людей любить!... </w:t>
            </w: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Им любовался после литургии... </w:t>
            </w: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И страшно грешному мне рядом быть. </w:t>
            </w: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И радостно смотреть и умиляться, - </w:t>
            </w: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Так... с чистотой Небесной не расстаться!</w:t>
            </w:r>
          </w:p>
          <w:p w:rsidR="00E06DDC" w:rsidRPr="00E06DDC" w:rsidRDefault="00E06DDC" w:rsidP="00E06DDC">
            <w:pPr>
              <w:pStyle w:val="a7"/>
              <w:numPr>
                <w:ilvl w:val="0"/>
                <w:numId w:val="1"/>
              </w:num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Царь плакал скорбными слезами - </w:t>
            </w: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Незримыми - </w:t>
            </w:r>
            <w:proofErr w:type="gramStart"/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  <w:proofErr w:type="gramEnd"/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всей Руси. </w:t>
            </w: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Как истово под Небесами - </w:t>
            </w: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За люд - прощения просил!</w:t>
            </w:r>
          </w:p>
          <w:p w:rsidR="00E06DDC" w:rsidRPr="00E06DDC" w:rsidRDefault="00E06DDC" w:rsidP="00E06DDC">
            <w:pPr>
              <w:pStyle w:val="a7"/>
              <w:numPr>
                <w:ilvl w:val="0"/>
                <w:numId w:val="1"/>
              </w:num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Всей кротостью, смиреньем духа </w:t>
            </w: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Он возносился в Дом Святой ... </w:t>
            </w: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И Горний мир касался слуха </w:t>
            </w:r>
            <w:r w:rsidRPr="00E06DD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Нежнейшей песней неземной.</w:t>
            </w:r>
          </w:p>
        </w:tc>
      </w:tr>
    </w:tbl>
    <w:p w:rsidR="00E06DDC" w:rsidRPr="00E06DDC" w:rsidRDefault="00E06DDC" w:rsidP="00E06D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Царь Николай считал, что у России –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Особый несравненный путь,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верил, что Россия самобытна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станет лучше всех когда-нибудь.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06DDC" w:rsidRPr="00E06DDC" w:rsidRDefault="00E06DDC" w:rsidP="00E06D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был подвижником идеи русской, 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</w:t>
      </w: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высоту небесную народ превозносил,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бережно с величием и честью 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Заветы древние славянские хранил. 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06DDC" w:rsidRPr="00E06DDC" w:rsidRDefault="00E06DDC" w:rsidP="00E06D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 же отвечал благоговением, 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Любовью бесконечною к царю,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знак признания красивыми цветами 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Дорогу осыпал государю.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06DDC" w:rsidRPr="00E06DDC" w:rsidRDefault="00E06DDC" w:rsidP="00E06D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Поверь, </w:t>
      </w:r>
      <w:proofErr w:type="gramStart"/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Николай</w:t>
      </w:r>
      <w:proofErr w:type="gramEnd"/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туман растает 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proofErr w:type="gramStart"/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proofErr w:type="gramEnd"/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лжи и смуты, подлости, вранья,</w:t>
      </w:r>
    </w:p>
    <w:p w:rsidR="00E06DDC" w:rsidRP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пред миром в ярком свете заблистает</w:t>
      </w:r>
    </w:p>
    <w:p w:rsidR="00E06DDC" w:rsidRDefault="00E06DDC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E06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Фигура честного и незабвенного царя.</w:t>
      </w:r>
    </w:p>
    <w:p w:rsidR="004D4693" w:rsidRPr="00E06DDC" w:rsidRDefault="004D4693" w:rsidP="00E0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4D47" w:rsidRDefault="004D4693" w:rsidP="004D469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4693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C6354D">
        <w:rPr>
          <w:rFonts w:ascii="Times New Roman" w:hAnsi="Times New Roman" w:cs="Times New Roman"/>
          <w:b/>
          <w:sz w:val="32"/>
          <w:szCs w:val="32"/>
        </w:rPr>
        <w:t>:</w:t>
      </w:r>
      <w:r w:rsidRPr="00C635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635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Судьба даровала Николаю, казалось бы, на редкость счастливые дни детства и юности. Они отличались от детских лет большинства его предшественников на престоле гораздо </w:t>
      </w:r>
      <w:proofErr w:type="gramStart"/>
      <w:r w:rsidRPr="00C6354D">
        <w:rPr>
          <w:rFonts w:ascii="Times New Roman" w:hAnsi="Times New Roman" w:cs="Times New Roman"/>
          <w:sz w:val="32"/>
          <w:szCs w:val="32"/>
          <w:shd w:val="clear" w:color="auto" w:fill="FFFFFF"/>
        </w:rPr>
        <w:t>более семейным</w:t>
      </w:r>
      <w:proofErr w:type="gramEnd"/>
      <w:r w:rsidRPr="00C6354D">
        <w:rPr>
          <w:rFonts w:ascii="Times New Roman" w:hAnsi="Times New Roman" w:cs="Times New Roman"/>
          <w:sz w:val="32"/>
          <w:szCs w:val="32"/>
          <w:shd w:val="clear" w:color="auto" w:fill="FFFFFF"/>
        </w:rPr>
        <w:t>, «домашним» характером воспитания.</w:t>
      </w:r>
      <w:r w:rsidRPr="00C635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53336" w:rsidRPr="00C6354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E1C3112" wp14:editId="0A935855">
            <wp:extent cx="1984917" cy="2495146"/>
            <wp:effectExtent l="0" t="0" r="0" b="635"/>
            <wp:docPr id="1" name="Рисунок 1" descr="004_1@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4_1@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38" cy="249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ABA" w:rsidRPr="00C635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Воспитание и образование цесаревича Николая проходило под личным руководством его отца, на традиционной религиозной основе и в спартанских условиях. Отец приучал сына спать на простых солдатских койках с жёсткими подушками, утром обливаться холодной водой, на завтрак есть простую кашу. </w:t>
      </w:r>
      <w:r w:rsidR="00E53A3F" w:rsidRPr="00C635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«Милый Ники», как его звали в семье, мог себе позволить не так много из того, на что имели право его сверстники: нельзя было шумно себя вести, возбранялось привлекать к себе </w:t>
      </w:r>
      <w:r w:rsidR="00E53A3F" w:rsidRPr="00C6354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внимание играми и детской вознёй, не допускались неразрешённые прогулки, бесконтрольные забавы.</w:t>
      </w:r>
    </w:p>
    <w:p w:rsidR="004C4D47" w:rsidRPr="00153336" w:rsidRDefault="004C4D47" w:rsidP="004D4693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Давайте и мы с вами посоревнуемся в </w:t>
      </w:r>
      <w:r w:rsidR="00153336" w:rsidRPr="00153336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ЭСТАФЕТАХ</w:t>
      </w:r>
      <w:r w:rsidRPr="00153336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.</w:t>
      </w:r>
    </w:p>
    <w:p w:rsidR="004C4D47" w:rsidRPr="00153336" w:rsidRDefault="00153336" w:rsidP="004D469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53336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 эстафета. «Прыжки на двух ногах из обруча в обруч».</w:t>
      </w:r>
      <w:r w:rsidRPr="0015333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53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каждой команды по 5 обручей. Необходимо как можно быстрее </w:t>
      </w:r>
      <w:proofErr w:type="spellStart"/>
      <w:r w:rsidRPr="00153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пропрыгать</w:t>
      </w:r>
      <w:proofErr w:type="spellEnd"/>
      <w:r w:rsidRPr="00153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обруча в обруч, при этом их не задеть. Оценивается скорость и аккуратность ребенка.</w:t>
      </w:r>
    </w:p>
    <w:p w:rsidR="00153336" w:rsidRPr="00153336" w:rsidRDefault="00153336" w:rsidP="004D469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53336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2</w:t>
      </w:r>
      <w:r w:rsidRPr="00153336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 эстафета. «Прокати мяч».</w:t>
      </w:r>
      <w:r w:rsidRPr="0015333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53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Мяч катить двумя руками до стойки, затем взять его в руки и бегом назад к своей команде. У линии старта передают эстафету следующему.</w:t>
      </w:r>
    </w:p>
    <w:p w:rsidR="00153336" w:rsidRPr="00153336" w:rsidRDefault="00153336" w:rsidP="004D469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53336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3 </w:t>
      </w:r>
      <w:r w:rsidRPr="00153336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эстафета. «</w:t>
      </w:r>
      <w:proofErr w:type="spellStart"/>
      <w:r w:rsidRPr="00153336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Попрыгушки</w:t>
      </w:r>
      <w:proofErr w:type="spellEnd"/>
      <w:r w:rsidRPr="00153336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».</w:t>
      </w:r>
      <w:r w:rsidRPr="0015333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533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Прыжки на одной правой ноге вперед. Назад – на другой левой ноге. Руки на поясе. У линии старта передает эстафету следующему касанием руки.</w:t>
      </w:r>
    </w:p>
    <w:p w:rsidR="00C71F88" w:rsidRDefault="00E53A3F" w:rsidP="00E53A3F">
      <w:pPr>
        <w:rPr>
          <w:sz w:val="32"/>
          <w:szCs w:val="32"/>
        </w:rPr>
      </w:pPr>
      <w:r w:rsidRPr="004D4693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C6354D">
        <w:rPr>
          <w:rFonts w:ascii="Times New Roman" w:hAnsi="Times New Roman" w:cs="Times New Roman"/>
          <w:b/>
          <w:sz w:val="32"/>
          <w:szCs w:val="32"/>
        </w:rPr>
        <w:t>:</w:t>
      </w:r>
      <w:r w:rsidRPr="00C635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37ED2" w:rsidRPr="00C6354D">
        <w:rPr>
          <w:rFonts w:ascii="Times New Roman" w:hAnsi="Times New Roman" w:cs="Times New Roman"/>
          <w:sz w:val="32"/>
          <w:szCs w:val="32"/>
        </w:rPr>
        <w:t>Николай – Ники, воспринял от отца простоту в общении и живость характера. Он был обаятельно шаловлив, любил игры и занятия, требующие много движения – и это стремление быть всегда в движении, содержать себя в хорошей физической форме сохранилось у Государя Николая Второго на всю жизнь.</w:t>
      </w:r>
    </w:p>
    <w:p w:rsidR="00C71F88" w:rsidRDefault="00C71F88" w:rsidP="00237E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67443" w:rsidRPr="00167443" w:rsidRDefault="00167443" w:rsidP="001674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16744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Игра</w:t>
      </w:r>
      <w:r w:rsidRPr="0016744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: </w:t>
      </w:r>
      <w:r w:rsidRPr="00167443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«</w:t>
      </w:r>
      <w:proofErr w:type="spellStart"/>
      <w:r w:rsidRPr="00167443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Ловишка</w:t>
      </w:r>
      <w:proofErr w:type="spellEnd"/>
      <w:r w:rsidRPr="00167443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, бери ленту»</w:t>
      </w:r>
      <w:r w:rsidRPr="0016744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.</w:t>
      </w:r>
    </w:p>
    <w:p w:rsidR="00167443" w:rsidRPr="00167443" w:rsidRDefault="00167443" w:rsidP="001674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повысить положительный настрой и укрепить психоэмоциональное здоровье.</w:t>
      </w:r>
    </w:p>
    <w:p w:rsidR="00167443" w:rsidRPr="00167443" w:rsidRDefault="00167443" w:rsidP="001674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Игровые действия</w:t>
      </w:r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Дети строятся в круг; у каждого имеется цветная ленточка, заправленная сзади за пояс. В центре круга стоит </w:t>
      </w:r>
      <w:proofErr w:type="spellStart"/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ловишка</w:t>
      </w:r>
      <w:proofErr w:type="spellEnd"/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 сигналу </w:t>
      </w:r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воспитателя</w:t>
      </w:r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16744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«Раз, два, три — лови!»</w:t>
      </w:r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— дети разбегаются по площадке. </w:t>
      </w:r>
      <w:proofErr w:type="spellStart"/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Ловишка</w:t>
      </w:r>
      <w:proofErr w:type="spellEnd"/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бегает за </w:t>
      </w:r>
      <w:proofErr w:type="gramStart"/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играющими</w:t>
      </w:r>
      <w:proofErr w:type="gramEnd"/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стараясь вытянуть у кого-нибудь ленточку. По сигналу </w:t>
      </w:r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воспитателя</w:t>
      </w:r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16744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«Раз, два, три в круг скорей беги!»</w:t>
      </w:r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все строятся в круг. Воспитатель предлагает поднять руки тем, кто лишился ленточки, т. е. проиграл, и подсчитывает их. </w:t>
      </w:r>
      <w:proofErr w:type="spellStart"/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Ловишка</w:t>
      </w:r>
      <w:proofErr w:type="spellEnd"/>
      <w:r w:rsidRPr="0016744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возвращает ленточки детям, и игра повторяется, с новым водящим.</w:t>
      </w:r>
    </w:p>
    <w:p w:rsidR="00052071" w:rsidRDefault="00052071" w:rsidP="00237ED2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237ED2" w:rsidRPr="00C6354D" w:rsidRDefault="00C71F88" w:rsidP="00237E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4693">
        <w:rPr>
          <w:b/>
          <w:sz w:val="32"/>
          <w:szCs w:val="32"/>
        </w:rPr>
        <w:t>Ведущий</w:t>
      </w:r>
      <w:r w:rsidRPr="00C6354D">
        <w:rPr>
          <w:b/>
          <w:sz w:val="32"/>
          <w:szCs w:val="32"/>
        </w:rPr>
        <w:t>:</w:t>
      </w:r>
      <w:r w:rsidRPr="00C6354D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</w:rPr>
        <w:t>С</w:t>
      </w:r>
      <w:r w:rsidR="00237ED2" w:rsidRPr="00C6354D">
        <w:rPr>
          <w:sz w:val="32"/>
          <w:szCs w:val="32"/>
        </w:rPr>
        <w:t xml:space="preserve"> ранних лет в Ники проявлялись утонченность, поэтичность и некоторое внутреннее изящество, стремление к прекрасному и любовь ко всему живому. Уже в маленьком мальчике обращал на себя внимание окружающих его мечтательно-задумчивый взгляд. Удивительными казались его очень красивые чистые глаза, когда Ники смотрел на птиц, летящих высоко в небе…</w:t>
      </w:r>
    </w:p>
    <w:p w:rsidR="00237ED2" w:rsidRDefault="00237ED2" w:rsidP="00237E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6354D">
        <w:rPr>
          <w:sz w:val="32"/>
          <w:szCs w:val="32"/>
        </w:rPr>
        <w:t>Его волновала боль каждого живого существа – и он слезно молился за выпавшего из гнезда воробья. Его завораживало звучание стихотворных строчек – и Ники просил, чтобы ему читали стихи вслух, когда он сам читать еще не умел. С раннего детства в душе этого мальчика жила очень искренняя, взволнованная религиозность, проявлявшаяся даже в детских мелочах. Все эти качества будущего святого Императора прекрасно развивались в естественной семейной атмосфере, поддерживаемой отцом…</w:t>
      </w:r>
    </w:p>
    <w:p w:rsidR="00944428" w:rsidRDefault="00944428" w:rsidP="00237E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944428" w:rsidRDefault="00944428" w:rsidP="00237E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4693">
        <w:rPr>
          <w:b/>
          <w:sz w:val="32"/>
          <w:szCs w:val="32"/>
        </w:rPr>
        <w:t>Ведущий</w:t>
      </w:r>
      <w:r w:rsidRPr="00C71F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944428">
        <w:rPr>
          <w:sz w:val="32"/>
          <w:szCs w:val="32"/>
        </w:rPr>
        <w:t>- ребята</w:t>
      </w:r>
      <w:r>
        <w:rPr>
          <w:sz w:val="32"/>
          <w:szCs w:val="32"/>
        </w:rPr>
        <w:t xml:space="preserve">, давайте встанем в круг и поиграем в игру </w:t>
      </w:r>
      <w:r w:rsidRPr="00F26642">
        <w:rPr>
          <w:b/>
          <w:sz w:val="32"/>
          <w:szCs w:val="32"/>
          <w:u w:val="single"/>
        </w:rPr>
        <w:t>«Передай доброе слово»</w:t>
      </w:r>
      <w:r>
        <w:rPr>
          <w:sz w:val="32"/>
          <w:szCs w:val="32"/>
        </w:rPr>
        <w:t xml:space="preserve"> (дети передают друг другу мяч и говорят комплименты)</w:t>
      </w:r>
    </w:p>
    <w:p w:rsidR="00F26642" w:rsidRPr="00F26642" w:rsidRDefault="00F26642" w:rsidP="00237ED2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- молодцы, а теперь помогите мне вспомнить </w:t>
      </w:r>
      <w:r w:rsidRPr="00F26642">
        <w:rPr>
          <w:b/>
          <w:sz w:val="32"/>
          <w:szCs w:val="32"/>
          <w:u w:val="single"/>
        </w:rPr>
        <w:t>«Пословицы о доброте»</w:t>
      </w:r>
    </w:p>
    <w:p w:rsidR="00F26642" w:rsidRDefault="00F26642" w:rsidP="00237E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F26642" w:rsidRDefault="00F26642" w:rsidP="00237E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Доброе слово лечит, злое калечит.</w:t>
      </w:r>
    </w:p>
    <w:p w:rsidR="00F26642" w:rsidRDefault="00F26642" w:rsidP="00237E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Добрые слова дороже богатства.</w:t>
      </w:r>
    </w:p>
    <w:p w:rsidR="00F26642" w:rsidRDefault="00F26642" w:rsidP="00237E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За добрые дела добром платят.</w:t>
      </w:r>
    </w:p>
    <w:p w:rsidR="00F26642" w:rsidRDefault="00F26642" w:rsidP="00237E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Не одежда красит человека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его добрые дела.</w:t>
      </w:r>
    </w:p>
    <w:p w:rsidR="00F26642" w:rsidRDefault="00F26642" w:rsidP="00237E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 Не хвались серебром, а хвались добром.</w:t>
      </w:r>
    </w:p>
    <w:p w:rsidR="00A84669" w:rsidRDefault="00F26642" w:rsidP="00F2664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Кто добро творит, тому Бог отплатит.</w:t>
      </w:r>
    </w:p>
    <w:p w:rsidR="00F26642" w:rsidRPr="00F26642" w:rsidRDefault="00F26642" w:rsidP="00F2664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D4693">
        <w:rPr>
          <w:b/>
          <w:sz w:val="32"/>
          <w:szCs w:val="32"/>
        </w:rPr>
        <w:t>Ведущий</w:t>
      </w:r>
      <w:r w:rsidRPr="00C71F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F26642">
        <w:rPr>
          <w:sz w:val="32"/>
          <w:szCs w:val="32"/>
        </w:rPr>
        <w:t>Молодцы, я вижу, что вы тоже добрыми растете. Пожалуйста, пройдите на свои места.</w:t>
      </w:r>
    </w:p>
    <w:p w:rsidR="00EC1E1E" w:rsidRPr="00EC1E1E" w:rsidRDefault="00C71F88" w:rsidP="00C71F88">
      <w:pPr>
        <w:pStyle w:val="a3"/>
        <w:shd w:val="clear" w:color="auto" w:fill="FFFFFF"/>
        <w:spacing w:line="276" w:lineRule="auto"/>
        <w:rPr>
          <w:color w:val="2B2B2B"/>
          <w:sz w:val="32"/>
          <w:szCs w:val="32"/>
        </w:rPr>
      </w:pPr>
      <w:r w:rsidRPr="004D4693">
        <w:rPr>
          <w:b/>
          <w:sz w:val="32"/>
          <w:szCs w:val="32"/>
        </w:rPr>
        <w:t>Ведущий</w:t>
      </w:r>
      <w:r w:rsidRPr="00C71F88">
        <w:rPr>
          <w:b/>
          <w:sz w:val="32"/>
          <w:szCs w:val="32"/>
        </w:rPr>
        <w:t>:</w:t>
      </w:r>
      <w:r w:rsidR="00F26642">
        <w:rPr>
          <w:b/>
          <w:sz w:val="32"/>
          <w:szCs w:val="32"/>
        </w:rPr>
        <w:t xml:space="preserve"> </w:t>
      </w:r>
      <w:r w:rsidR="00F26642" w:rsidRPr="00F26642">
        <w:rPr>
          <w:sz w:val="32"/>
          <w:szCs w:val="32"/>
        </w:rPr>
        <w:t>Хочется вспомнить о любимых</w:t>
      </w:r>
      <w:r w:rsidR="00F26642">
        <w:rPr>
          <w:color w:val="000000"/>
          <w:sz w:val="32"/>
          <w:szCs w:val="32"/>
        </w:rPr>
        <w:t xml:space="preserve"> игрушках</w:t>
      </w:r>
      <w:r w:rsidRPr="00C71F88">
        <w:rPr>
          <w:color w:val="000000"/>
          <w:sz w:val="32"/>
          <w:szCs w:val="32"/>
        </w:rPr>
        <w:t xml:space="preserve"> Николая</w:t>
      </w:r>
      <w:r w:rsidR="00F26642">
        <w:rPr>
          <w:color w:val="000000"/>
          <w:sz w:val="32"/>
          <w:szCs w:val="32"/>
        </w:rPr>
        <w:t xml:space="preserve">. </w:t>
      </w:r>
      <w:r w:rsidR="00EC1E1E" w:rsidRPr="00EC1E1E">
        <w:rPr>
          <w:color w:val="2B2B2B"/>
          <w:sz w:val="32"/>
          <w:szCs w:val="32"/>
        </w:rPr>
        <w:t>Игрушечный поезд Николая второго</w:t>
      </w:r>
      <w:r w:rsidR="00EC1E1E" w:rsidRPr="00EC1E1E">
        <w:rPr>
          <w:color w:val="2B2B2B"/>
          <w:sz w:val="32"/>
          <w:szCs w:val="32"/>
        </w:rPr>
        <w:br/>
        <w:t xml:space="preserve">«Огляделся: комната волшебная. Ничего подобного </w:t>
      </w:r>
      <w:proofErr w:type="gramStart"/>
      <w:r w:rsidR="00EC1E1E" w:rsidRPr="00EC1E1E">
        <w:rPr>
          <w:color w:val="2B2B2B"/>
          <w:sz w:val="32"/>
          <w:szCs w:val="32"/>
        </w:rPr>
        <w:t>сроду</w:t>
      </w:r>
      <w:proofErr w:type="gramEnd"/>
      <w:r w:rsidR="00EC1E1E" w:rsidRPr="00EC1E1E">
        <w:rPr>
          <w:color w:val="2B2B2B"/>
          <w:sz w:val="32"/>
          <w:szCs w:val="32"/>
        </w:rPr>
        <w:t xml:space="preserve"> не видывал. Во-первых, идет по полу железная дорога, маленькая, но настоящая, с рельсами, </w:t>
      </w:r>
      <w:proofErr w:type="gramStart"/>
      <w:r w:rsidR="00EC1E1E" w:rsidRPr="00EC1E1E">
        <w:rPr>
          <w:color w:val="2B2B2B"/>
          <w:sz w:val="32"/>
          <w:szCs w:val="32"/>
        </w:rPr>
        <w:t>с</w:t>
      </w:r>
      <w:proofErr w:type="gramEnd"/>
      <w:r w:rsidR="00EC1E1E" w:rsidRPr="00EC1E1E">
        <w:rPr>
          <w:color w:val="2B2B2B"/>
          <w:sz w:val="32"/>
          <w:szCs w:val="32"/>
        </w:rPr>
        <w:t xml:space="preserve"> сторожевыми будками, с тремя классами вагонов, стоят полки солдат с киверами, с касками, казаки в </w:t>
      </w:r>
      <w:r w:rsidR="00EC1E1E" w:rsidRPr="00EC1E1E">
        <w:rPr>
          <w:color w:val="2B2B2B"/>
          <w:sz w:val="32"/>
          <w:szCs w:val="32"/>
        </w:rPr>
        <w:lastRenderedPageBreak/>
        <w:t>шапках, а вот лошади с гривами, верблюды о горбами, а вот барабан, ружья в козлах, труба с кисточкой, гора песку»…</w:t>
      </w:r>
      <w:r w:rsidR="00EC1E1E" w:rsidRPr="00EC1E1E">
        <w:rPr>
          <w:color w:val="2B2B2B"/>
          <w:sz w:val="32"/>
          <w:szCs w:val="32"/>
        </w:rPr>
        <w:br/>
        <w:t>Так описывали детскую, принадлежавшую будущему русскому императору.</w:t>
      </w:r>
      <w:r w:rsidR="00EC1E1E" w:rsidRPr="00EC1E1E">
        <w:rPr>
          <w:color w:val="2B2B2B"/>
          <w:sz w:val="32"/>
          <w:szCs w:val="32"/>
        </w:rPr>
        <w:br/>
        <w:t xml:space="preserve">Хозяин всех этих игрушечных сокровищ заводил ключиком свою дорогу, и вот уже «паровоз побежал, из будки вышла сторожиха, замахала флажком, на платформе появился </w:t>
      </w:r>
      <w:proofErr w:type="gramStart"/>
      <w:r w:rsidR="00EC1E1E" w:rsidRPr="00EC1E1E">
        <w:rPr>
          <w:color w:val="2B2B2B"/>
          <w:sz w:val="32"/>
          <w:szCs w:val="32"/>
        </w:rPr>
        <w:t>пузатый начальник</w:t>
      </w:r>
      <w:proofErr w:type="gramEnd"/>
      <w:r w:rsidR="00EC1E1E" w:rsidRPr="00EC1E1E">
        <w:rPr>
          <w:color w:val="2B2B2B"/>
          <w:sz w:val="32"/>
          <w:szCs w:val="32"/>
        </w:rPr>
        <w:t>, зазвенел звонок»…</w:t>
      </w:r>
      <w:r w:rsidR="00EC1E1E" w:rsidRPr="00EC1E1E">
        <w:rPr>
          <w:color w:val="2B2B2B"/>
          <w:sz w:val="32"/>
          <w:szCs w:val="32"/>
        </w:rPr>
        <w:t xml:space="preserve"> </w:t>
      </w:r>
    </w:p>
    <w:p w:rsidR="00EC1E1E" w:rsidRPr="00EC1E1E" w:rsidRDefault="00EC1E1E" w:rsidP="00C71F88">
      <w:pPr>
        <w:pStyle w:val="a3"/>
        <w:shd w:val="clear" w:color="auto" w:fill="FFFFFF"/>
        <w:spacing w:line="276" w:lineRule="auto"/>
        <w:rPr>
          <w:sz w:val="32"/>
          <w:szCs w:val="32"/>
        </w:rPr>
      </w:pPr>
      <w:r w:rsidRPr="00EC1E1E">
        <w:rPr>
          <w:color w:val="2B2B2B"/>
          <w:sz w:val="32"/>
          <w:szCs w:val="32"/>
        </w:rPr>
        <w:t>Железная дорога — не случайная игрушка</w:t>
      </w:r>
      <w:r w:rsidRPr="00EC1E1E">
        <w:rPr>
          <w:color w:val="2B2B2B"/>
          <w:sz w:val="32"/>
          <w:szCs w:val="32"/>
        </w:rPr>
        <w:br/>
        <w:t xml:space="preserve">Железные дороги, строительство их — одно из важнейших занятий </w:t>
      </w:r>
      <w:r w:rsidRPr="00EC1E1E">
        <w:rPr>
          <w:sz w:val="32"/>
          <w:szCs w:val="32"/>
        </w:rPr>
        <w:t>последнего русского императора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C1E1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 В ПОЕЗД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(Материал: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длинных рейки (или веревки).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Взрослый или один из детей - "паровоз", все остальные дети изображают вагоны. На полу лежат длинные рейки - рельсы. Дети сидят верхом на стульчиках друг за другом. "Паровоз гудит", и "поезд трогается". Дети могут двигать руками и произносить: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- "Чу-чу-чу!"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поезд наш едет,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Колеса стучат,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поезде этом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сидят.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"Чу-чу-чу, чу-чу-чу" -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Пыхтит паровоз.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Далеко, далеко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 он повез.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(А. Ануфриева)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идут друг за другом между рейками, "по рельсам". По сигналу "Быстрей!" - бегут, по команде "Стой!" "поезд" подходит к станции и останавливается. Дети выходят, гуляют по комнате, бегают. "Паровоз" уезжает за водой. По сигналу: "Поезд отправляется!" - все встают на свои места и продолжают коллективное движение.</w:t>
      </w:r>
    </w:p>
    <w:p w:rsidR="00EC1E1E" w:rsidRP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пути надо проехать по мосту, то есть пройти по скамейке, подняться на горку и спуститься с нее (подняться по наклонной доске и сбежать по другой такой же доске). Подъезжая к другой станции, "поезд" останавливается, дети снова могут погулять, "собрать цветы", затем "поезд" едет дальше.</w:t>
      </w:r>
    </w:p>
    <w:p w:rsidR="00EC1E1E" w:rsidRDefault="00EC1E1E" w:rsidP="00EC1E1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1E1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Закончить игру можно большой остановкой: дети шагают на месте - "стучат колеса", шагают все медленнее и медленнее - "поезд останавливается".</w:t>
      </w:r>
    </w:p>
    <w:p w:rsidR="0081526E" w:rsidRPr="0081526E" w:rsidRDefault="0081526E" w:rsidP="00941B7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D4693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C71F8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8152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Бывало, во время крупной ссоры с братьями или товарищами детских игр, Николай, чтобы удержаться от резкого слова или движения, молча уходил в другую комнату, брался за книгу и, только успокоившись, возвращался к обидчикам и снова принимался за игру, как будто ничего не было.</w:t>
      </w:r>
      <w:r w:rsidRPr="0081526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152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этом поведении уже отчетливо просматривался образ будущего Императора Николая II, имевшего высокое самообладание, не позволявшего себе обидные слова и раздражение в адрес подчиненных, имевшего огромное мужество и силу воли. Николай, кроме того, обладал прекрасной памятью, умением в нужные моменты внутренне собраться для обдумывания сложного дела, а также </w:t>
      </w:r>
      <w:proofErr w:type="spellStart"/>
      <w:r w:rsidRPr="008152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немногословием</w:t>
      </w:r>
      <w:proofErr w:type="spellEnd"/>
      <w:r w:rsidRPr="0081526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84669" w:rsidRPr="00C6354D" w:rsidRDefault="00A8466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07876" w:rsidRDefault="00131BD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Песня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«Царь </w:t>
      </w:r>
      <w:r>
        <w:rPr>
          <w:rStyle w:val="a6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Николай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(Г.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Пономарёва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в записи.</w:t>
      </w:r>
    </w:p>
    <w:p w:rsidR="008656A2" w:rsidRDefault="008656A2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8656A2" w:rsidRDefault="008656A2" w:rsidP="008656A2">
      <w:pPr>
        <w:rPr>
          <w:rFonts w:ascii="Times New Roman" w:hAnsi="Times New Roman" w:cs="Times New Roman"/>
          <w:sz w:val="28"/>
          <w:szCs w:val="28"/>
        </w:rPr>
      </w:pPr>
    </w:p>
    <w:p w:rsidR="008656A2" w:rsidRPr="008656A2" w:rsidRDefault="008656A2" w:rsidP="008656A2">
      <w:pPr>
        <w:rPr>
          <w:rFonts w:ascii="Times New Roman" w:hAnsi="Times New Roman" w:cs="Times New Roman"/>
          <w:sz w:val="28"/>
          <w:szCs w:val="28"/>
        </w:rPr>
      </w:pPr>
    </w:p>
    <w:p w:rsidR="008656A2" w:rsidRPr="008656A2" w:rsidRDefault="008656A2" w:rsidP="008656A2">
      <w:pPr>
        <w:rPr>
          <w:rFonts w:ascii="Times New Roman" w:hAnsi="Times New Roman" w:cs="Times New Roman"/>
          <w:sz w:val="28"/>
          <w:szCs w:val="28"/>
        </w:rPr>
      </w:pPr>
    </w:p>
    <w:p w:rsidR="00B610F3" w:rsidRDefault="00B610F3" w:rsidP="00B610F3">
      <w:pPr>
        <w:pStyle w:val="a3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397B7F34" wp14:editId="51CBD00C">
            <wp:extent cx="6192066" cy="6055112"/>
            <wp:effectExtent l="0" t="0" r="0" b="3175"/>
            <wp:docPr id="9" name="Рисунок 9" descr="http://samoderzhavnaya.ru/media/illustrations/nicky/186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moderzhavnaya.ru/media/illustrations/nicky/1869_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422" cy="605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Цесаревич Николай Александрович с матерью, Цесаревной Марией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Феодоровной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1869 г</w:t>
      </w:r>
    </w:p>
    <w:p w:rsidR="00B610F3" w:rsidRDefault="00B610F3" w:rsidP="00B610F3">
      <w:pPr>
        <w:pStyle w:val="a3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FF"/>
          <w:sz w:val="23"/>
          <w:szCs w:val="23"/>
        </w:rPr>
        <w:lastRenderedPageBreak/>
        <w:drawing>
          <wp:inline distT="0" distB="0" distL="0" distR="0" wp14:anchorId="12F93441" wp14:editId="7D56578F">
            <wp:extent cx="5950946" cy="7928517"/>
            <wp:effectExtent l="0" t="0" r="0" b="0"/>
            <wp:docPr id="13" name="Рисунок 13" descr="http://samoderzhavnaya.ru/media/illustrations/nicky/DagmarNicky1869-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amoderzhavnaya.ru/media/illustrations/nicky/DagmarNicky1869-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96" cy="792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Цесаревич Николай Александрович с матерью, Цесаревной Марией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Феодоровной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1869 г</w:t>
      </w:r>
      <w:r>
        <w:rPr>
          <w:rFonts w:ascii="Arial" w:hAnsi="Arial" w:cs="Arial"/>
          <w:color w:val="000000"/>
          <w:sz w:val="20"/>
          <w:szCs w:val="20"/>
        </w:rPr>
        <w:br/>
        <w:t>Снимок можно увеличить</w:t>
      </w:r>
    </w:p>
    <w:p w:rsidR="00B610F3" w:rsidRDefault="00B610F3" w:rsidP="0077773F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746A00C2" wp14:editId="21ABFD67">
            <wp:extent cx="5954078" cy="8240751"/>
            <wp:effectExtent l="0" t="0" r="8890" b="8255"/>
            <wp:docPr id="14" name="Рисунок 14" descr="http://samoderzhavnaya.ru/media/illustrations/nicky/adjusted/minnie_alexander_and_nic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amoderzhavnaya.ru/media/illustrations/nicky/adjusted/minnie_alexander_and_nick-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794" cy="824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0"/>
          <w:szCs w:val="20"/>
        </w:rPr>
        <w:t>Цесаревич Николай Александрович с отцом, Цесаревичем Александром Александровичем</w:t>
      </w:r>
      <w:r>
        <w:rPr>
          <w:rFonts w:ascii="Arial" w:hAnsi="Arial" w:cs="Arial"/>
          <w:color w:val="000000"/>
          <w:sz w:val="20"/>
          <w:szCs w:val="20"/>
        </w:rPr>
        <w:br/>
        <w:t xml:space="preserve">и матерью, Цесаревной Марией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Феодоровной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1870 г?</w:t>
      </w:r>
    </w:p>
    <w:p w:rsidR="008656A2" w:rsidRPr="008656A2" w:rsidRDefault="008656A2" w:rsidP="008656A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656A2" w:rsidRPr="0086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A7" w:rsidRDefault="000201A7" w:rsidP="00125ABA">
      <w:pPr>
        <w:spacing w:after="0" w:line="240" w:lineRule="auto"/>
      </w:pPr>
      <w:r>
        <w:separator/>
      </w:r>
    </w:p>
  </w:endnote>
  <w:endnote w:type="continuationSeparator" w:id="0">
    <w:p w:rsidR="000201A7" w:rsidRDefault="000201A7" w:rsidP="0012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A7" w:rsidRDefault="000201A7" w:rsidP="00125ABA">
      <w:pPr>
        <w:spacing w:after="0" w:line="240" w:lineRule="auto"/>
      </w:pPr>
      <w:r>
        <w:separator/>
      </w:r>
    </w:p>
  </w:footnote>
  <w:footnote w:type="continuationSeparator" w:id="0">
    <w:p w:rsidR="000201A7" w:rsidRDefault="000201A7" w:rsidP="00125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12325"/>
    <w:multiLevelType w:val="hybridMultilevel"/>
    <w:tmpl w:val="DF76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D2"/>
    <w:rsid w:val="000201A7"/>
    <w:rsid w:val="00052071"/>
    <w:rsid w:val="00076902"/>
    <w:rsid w:val="000A16E9"/>
    <w:rsid w:val="00125ABA"/>
    <w:rsid w:val="00131BD9"/>
    <w:rsid w:val="00153336"/>
    <w:rsid w:val="00167443"/>
    <w:rsid w:val="00237ED2"/>
    <w:rsid w:val="00287EEF"/>
    <w:rsid w:val="002E243B"/>
    <w:rsid w:val="004C4D47"/>
    <w:rsid w:val="004D4693"/>
    <w:rsid w:val="004F395D"/>
    <w:rsid w:val="006912F0"/>
    <w:rsid w:val="006F29FF"/>
    <w:rsid w:val="00733D18"/>
    <w:rsid w:val="0077773F"/>
    <w:rsid w:val="0081526E"/>
    <w:rsid w:val="008656A2"/>
    <w:rsid w:val="008B3E1B"/>
    <w:rsid w:val="00941B7F"/>
    <w:rsid w:val="00944428"/>
    <w:rsid w:val="009D695D"/>
    <w:rsid w:val="009D7314"/>
    <w:rsid w:val="00A84669"/>
    <w:rsid w:val="00B610F3"/>
    <w:rsid w:val="00C31FE1"/>
    <w:rsid w:val="00C6354D"/>
    <w:rsid w:val="00C71F88"/>
    <w:rsid w:val="00CC5FB9"/>
    <w:rsid w:val="00D25E94"/>
    <w:rsid w:val="00E06DDC"/>
    <w:rsid w:val="00E07876"/>
    <w:rsid w:val="00E53A3F"/>
    <w:rsid w:val="00EC1E1E"/>
    <w:rsid w:val="00F2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ED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31BD9"/>
    <w:rPr>
      <w:b/>
      <w:bCs/>
    </w:rPr>
  </w:style>
  <w:style w:type="character" w:customStyle="1" w:styleId="c7">
    <w:name w:val="c7"/>
    <w:basedOn w:val="a0"/>
    <w:rsid w:val="00B610F3"/>
  </w:style>
  <w:style w:type="character" w:customStyle="1" w:styleId="c5">
    <w:name w:val="c5"/>
    <w:basedOn w:val="a0"/>
    <w:rsid w:val="00B610F3"/>
  </w:style>
  <w:style w:type="character" w:customStyle="1" w:styleId="c3">
    <w:name w:val="c3"/>
    <w:basedOn w:val="a0"/>
    <w:rsid w:val="00B610F3"/>
  </w:style>
  <w:style w:type="paragraph" w:styleId="a7">
    <w:name w:val="List Paragraph"/>
    <w:basedOn w:val="a"/>
    <w:uiPriority w:val="34"/>
    <w:qFormat/>
    <w:rsid w:val="00E06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ED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31BD9"/>
    <w:rPr>
      <w:b/>
      <w:bCs/>
    </w:rPr>
  </w:style>
  <w:style w:type="character" w:customStyle="1" w:styleId="c7">
    <w:name w:val="c7"/>
    <w:basedOn w:val="a0"/>
    <w:rsid w:val="00B610F3"/>
  </w:style>
  <w:style w:type="character" w:customStyle="1" w:styleId="c5">
    <w:name w:val="c5"/>
    <w:basedOn w:val="a0"/>
    <w:rsid w:val="00B610F3"/>
  </w:style>
  <w:style w:type="character" w:customStyle="1" w:styleId="c3">
    <w:name w:val="c3"/>
    <w:basedOn w:val="a0"/>
    <w:rsid w:val="00B610F3"/>
  </w:style>
  <w:style w:type="paragraph" w:styleId="a7">
    <w:name w:val="List Paragraph"/>
    <w:basedOn w:val="a"/>
    <w:uiPriority w:val="34"/>
    <w:qFormat/>
    <w:rsid w:val="00E06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210">
              <w:marLeft w:val="0"/>
              <w:marRight w:val="0"/>
              <w:marTop w:val="0"/>
              <w:marBottom w:val="0"/>
              <w:divBdr>
                <w:top w:val="single" w:sz="6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10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moderzhavnaya.ru/media/illustrations/nicky/oaf00685fs.jpg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6E26-25DB-46C8-9B68-2F0699D019DC}"/>
</file>

<file path=customXml/itemProps2.xml><?xml version="1.0" encoding="utf-8"?>
<ds:datastoreItem xmlns:ds="http://schemas.openxmlformats.org/officeDocument/2006/customXml" ds:itemID="{52DC7C7D-6D5D-46E4-BD38-82D602F0FA51}"/>
</file>

<file path=customXml/itemProps3.xml><?xml version="1.0" encoding="utf-8"?>
<ds:datastoreItem xmlns:ds="http://schemas.openxmlformats.org/officeDocument/2006/customXml" ds:itemID="{D5AC06AB-0267-4C0E-BDAB-8DDB359BE579}"/>
</file>

<file path=customXml/itemProps4.xml><?xml version="1.0" encoding="utf-8"?>
<ds:datastoreItem xmlns:ds="http://schemas.openxmlformats.org/officeDocument/2006/customXml" ds:itemID="{555DEB0D-881D-4228-9354-AD461EE0E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13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21</cp:revision>
  <dcterms:created xsi:type="dcterms:W3CDTF">2018-04-21T12:00:00Z</dcterms:created>
  <dcterms:modified xsi:type="dcterms:W3CDTF">2018-04-23T14:08:00Z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