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2" w:tblpY="2863"/>
        <w:tblW w:w="4993" w:type="dxa"/>
        <w:tblLook w:val="04A0"/>
      </w:tblPr>
      <w:tblGrid>
        <w:gridCol w:w="4993"/>
      </w:tblGrid>
      <w:tr w:rsidR="00C90270" w:rsidTr="00C90270">
        <w:trPr>
          <w:trHeight w:val="1611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C90270" w:rsidRPr="00212AE4" w:rsidRDefault="003C69F6" w:rsidP="003C69F6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90270">
              <w:rPr>
                <w:rFonts w:ascii="Times New Roman" w:hAnsi="Times New Roman" w:cs="Times New Roman"/>
                <w:sz w:val="28"/>
              </w:rPr>
              <w:t>УТВЕРЖДЕНО:</w:t>
            </w:r>
          </w:p>
          <w:p w:rsidR="003C69F6" w:rsidRDefault="003C69F6" w:rsidP="003C69F6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90270" w:rsidRPr="00212AE4"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</w:p>
          <w:p w:rsidR="00C90270" w:rsidRPr="00212AE4" w:rsidRDefault="003C69F6" w:rsidP="003C69F6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90270" w:rsidRPr="00212AE4">
              <w:rPr>
                <w:rFonts w:ascii="Times New Roman" w:hAnsi="Times New Roman" w:cs="Times New Roman"/>
                <w:sz w:val="28"/>
              </w:rPr>
              <w:t xml:space="preserve">МДОУ </w:t>
            </w:r>
            <w:proofErr w:type="spellStart"/>
            <w:r w:rsidR="00C90270" w:rsidRPr="00212AE4">
              <w:rPr>
                <w:rFonts w:ascii="Times New Roman" w:hAnsi="Times New Roman" w:cs="Times New Roman"/>
                <w:sz w:val="28"/>
              </w:rPr>
              <w:t>д\с</w:t>
            </w:r>
            <w:proofErr w:type="spellEnd"/>
            <w:r w:rsidR="00C90270" w:rsidRPr="00212AE4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2A2962">
              <w:rPr>
                <w:rFonts w:ascii="Times New Roman" w:hAnsi="Times New Roman" w:cs="Times New Roman"/>
                <w:sz w:val="28"/>
              </w:rPr>
              <w:t>Малышок</w:t>
            </w:r>
            <w:r w:rsidR="00C90270" w:rsidRPr="00212AE4">
              <w:rPr>
                <w:rFonts w:ascii="Times New Roman" w:hAnsi="Times New Roman" w:cs="Times New Roman"/>
                <w:sz w:val="28"/>
              </w:rPr>
              <w:t>»</w:t>
            </w:r>
          </w:p>
          <w:p w:rsidR="00C90270" w:rsidRDefault="003C69F6" w:rsidP="003C69F6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90270" w:rsidRPr="00212AE4">
              <w:rPr>
                <w:rFonts w:ascii="Times New Roman" w:hAnsi="Times New Roman" w:cs="Times New Roman"/>
                <w:sz w:val="28"/>
              </w:rPr>
              <w:t>_________________</w:t>
            </w:r>
            <w:r w:rsidR="002A2962">
              <w:rPr>
                <w:rFonts w:ascii="Times New Roman" w:hAnsi="Times New Roman" w:cs="Times New Roman"/>
                <w:sz w:val="28"/>
              </w:rPr>
              <w:t xml:space="preserve">О.Е. </w:t>
            </w:r>
            <w:proofErr w:type="spellStart"/>
            <w:r w:rsidR="002A2962">
              <w:rPr>
                <w:rFonts w:ascii="Times New Roman" w:hAnsi="Times New Roman" w:cs="Times New Roman"/>
                <w:sz w:val="28"/>
              </w:rPr>
              <w:t>Гааг</w:t>
            </w:r>
            <w:proofErr w:type="spellEnd"/>
            <w:r w:rsidR="00C90270" w:rsidRPr="00212AE4">
              <w:rPr>
                <w:rFonts w:ascii="Times New Roman" w:hAnsi="Times New Roman" w:cs="Times New Roman"/>
                <w:sz w:val="28"/>
              </w:rPr>
              <w:t>.</w:t>
            </w:r>
          </w:p>
          <w:p w:rsidR="00C90270" w:rsidRPr="00212AE4" w:rsidRDefault="003C69F6" w:rsidP="003C69F6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90270" w:rsidRPr="00212AE4">
              <w:rPr>
                <w:rFonts w:ascii="Times New Roman" w:hAnsi="Times New Roman" w:cs="Times New Roman"/>
                <w:sz w:val="28"/>
              </w:rPr>
              <w:t xml:space="preserve">«_____» </w:t>
            </w:r>
            <w:r w:rsidR="00691FD1">
              <w:rPr>
                <w:rFonts w:ascii="Times New Roman" w:hAnsi="Times New Roman" w:cs="Times New Roman"/>
                <w:sz w:val="28"/>
              </w:rPr>
              <w:t>____________ 2015</w:t>
            </w:r>
            <w:r w:rsidR="00C90270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C90270" w:rsidRPr="00212AE4" w:rsidRDefault="00C90270" w:rsidP="00C90270">
            <w:pPr>
              <w:tabs>
                <w:tab w:val="left" w:pos="14250"/>
              </w:tabs>
              <w:ind w:right="-1"/>
              <w:rPr>
                <w:rFonts w:ascii="Times New Roman" w:hAnsi="Times New Roman" w:cs="Times New Roman"/>
                <w:sz w:val="28"/>
              </w:rPr>
            </w:pPr>
          </w:p>
          <w:p w:rsidR="00C90270" w:rsidRDefault="00C90270" w:rsidP="00C90270"/>
        </w:tc>
      </w:tr>
    </w:tbl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90270" w:rsidRPr="002A2962" w:rsidRDefault="00C90270" w:rsidP="00C902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2A2962" w:rsidRPr="002A2962" w:rsidRDefault="00C90270" w:rsidP="002A2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Программа</w:t>
      </w:r>
    </w:p>
    <w:p w:rsidR="002A2962" w:rsidRPr="002A2962" w:rsidRDefault="00C90270" w:rsidP="002A2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 </w:t>
      </w:r>
      <w:r w:rsidR="00207967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организации здорового образа</w:t>
      </w:r>
      <w:r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жизни</w:t>
      </w:r>
    </w:p>
    <w:p w:rsidR="00C90270" w:rsidRPr="002A2962" w:rsidRDefault="00C90270" w:rsidP="002A2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дошкольников</w:t>
      </w:r>
      <w:r w:rsidR="002A2962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МДОУ </w:t>
      </w:r>
      <w:proofErr w:type="spellStart"/>
      <w:r w:rsidR="002A2962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д</w:t>
      </w:r>
      <w:proofErr w:type="spellEnd"/>
      <w:r w:rsidR="002A2962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/</w:t>
      </w:r>
      <w:proofErr w:type="gramStart"/>
      <w:r w:rsidR="002A2962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с</w:t>
      </w:r>
      <w:proofErr w:type="gramEnd"/>
      <w:r w:rsidR="002A2962" w:rsidRPr="002A296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« Малышок»</w:t>
      </w:r>
    </w:p>
    <w:p w:rsidR="0064265B" w:rsidRPr="002A2962" w:rsidRDefault="0064265B" w:rsidP="002A2962">
      <w:pPr>
        <w:spacing w:after="0" w:line="240" w:lineRule="auto"/>
        <w:rPr>
          <w:sz w:val="24"/>
        </w:rPr>
      </w:pPr>
    </w:p>
    <w:p w:rsidR="00C90270" w:rsidRDefault="00C90270" w:rsidP="002A2962">
      <w:pPr>
        <w:spacing w:after="0"/>
      </w:pPr>
    </w:p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Pr="00C90270" w:rsidRDefault="00C90270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0270">
        <w:rPr>
          <w:rFonts w:ascii="Times New Roman" w:hAnsi="Times New Roman" w:cs="Times New Roman"/>
          <w:sz w:val="28"/>
        </w:rPr>
        <w:t>Составили:</w:t>
      </w:r>
    </w:p>
    <w:p w:rsidR="00C90270" w:rsidRPr="00C90270" w:rsidRDefault="00C90270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0270">
        <w:rPr>
          <w:rFonts w:ascii="Times New Roman" w:hAnsi="Times New Roman" w:cs="Times New Roman"/>
          <w:sz w:val="28"/>
        </w:rPr>
        <w:t xml:space="preserve">Старший воспитатель </w:t>
      </w:r>
      <w:proofErr w:type="spellStart"/>
      <w:r w:rsidR="002A2962">
        <w:rPr>
          <w:rFonts w:ascii="Times New Roman" w:hAnsi="Times New Roman" w:cs="Times New Roman"/>
          <w:sz w:val="28"/>
        </w:rPr>
        <w:t>Захаркевич</w:t>
      </w:r>
      <w:proofErr w:type="spellEnd"/>
      <w:r w:rsidR="002A2962">
        <w:rPr>
          <w:rFonts w:ascii="Times New Roman" w:hAnsi="Times New Roman" w:cs="Times New Roman"/>
          <w:sz w:val="28"/>
        </w:rPr>
        <w:t xml:space="preserve"> Л.В.</w:t>
      </w:r>
    </w:p>
    <w:p w:rsidR="00C90270" w:rsidRPr="00C90270" w:rsidRDefault="00C90270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90270">
        <w:rPr>
          <w:rFonts w:ascii="Times New Roman" w:hAnsi="Times New Roman" w:cs="Times New Roman"/>
          <w:sz w:val="28"/>
        </w:rPr>
        <w:t>Инструктор по физической культуре</w:t>
      </w:r>
      <w:r w:rsidR="002A29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962">
        <w:rPr>
          <w:rFonts w:ascii="Times New Roman" w:hAnsi="Times New Roman" w:cs="Times New Roman"/>
          <w:sz w:val="28"/>
        </w:rPr>
        <w:t>Кочкина</w:t>
      </w:r>
      <w:proofErr w:type="spellEnd"/>
      <w:r w:rsidR="002A2962">
        <w:rPr>
          <w:rFonts w:ascii="Times New Roman" w:hAnsi="Times New Roman" w:cs="Times New Roman"/>
          <w:sz w:val="28"/>
        </w:rPr>
        <w:t xml:space="preserve"> М.А.</w:t>
      </w:r>
      <w:r w:rsidRPr="00C90270">
        <w:rPr>
          <w:rFonts w:ascii="Times New Roman" w:hAnsi="Times New Roman" w:cs="Times New Roman"/>
          <w:sz w:val="28"/>
        </w:rPr>
        <w:t>.</w:t>
      </w:r>
    </w:p>
    <w:p w:rsidR="00C90270" w:rsidRDefault="002A2962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90270" w:rsidRPr="00C90270">
        <w:rPr>
          <w:rFonts w:ascii="Times New Roman" w:hAnsi="Times New Roman" w:cs="Times New Roman"/>
          <w:sz w:val="28"/>
        </w:rPr>
        <w:t>ед</w:t>
      </w:r>
      <w:proofErr w:type="gramStart"/>
      <w:r w:rsidR="00C90270" w:rsidRPr="00C90270">
        <w:rPr>
          <w:rFonts w:ascii="Times New Roman" w:hAnsi="Times New Roman" w:cs="Times New Roman"/>
          <w:sz w:val="28"/>
        </w:rPr>
        <w:t>.</w:t>
      </w:r>
      <w:proofErr w:type="gramEnd"/>
      <w:r w:rsidR="00C90270" w:rsidRPr="00C90270">
        <w:rPr>
          <w:rFonts w:ascii="Times New Roman" w:hAnsi="Times New Roman" w:cs="Times New Roman"/>
          <w:sz w:val="28"/>
        </w:rPr>
        <w:t xml:space="preserve"> </w:t>
      </w:r>
      <w:proofErr w:type="gramStart"/>
      <w:r w:rsidR="00C90270" w:rsidRPr="00C90270">
        <w:rPr>
          <w:rFonts w:ascii="Times New Roman" w:hAnsi="Times New Roman" w:cs="Times New Roman"/>
          <w:sz w:val="28"/>
        </w:rPr>
        <w:t>с</w:t>
      </w:r>
      <w:proofErr w:type="gramEnd"/>
      <w:r w:rsidR="00C90270" w:rsidRPr="00C90270">
        <w:rPr>
          <w:rFonts w:ascii="Times New Roman" w:hAnsi="Times New Roman" w:cs="Times New Roman"/>
          <w:sz w:val="28"/>
        </w:rPr>
        <w:t xml:space="preserve">естра </w:t>
      </w:r>
      <w:r>
        <w:rPr>
          <w:rFonts w:ascii="Times New Roman" w:hAnsi="Times New Roman" w:cs="Times New Roman"/>
          <w:sz w:val="28"/>
        </w:rPr>
        <w:t>Герасимова В.А.</w:t>
      </w:r>
    </w:p>
    <w:p w:rsidR="002A2962" w:rsidRDefault="002A2962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2962" w:rsidRDefault="002A2962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2962" w:rsidRPr="00C90270" w:rsidRDefault="002A2962" w:rsidP="00C902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0270" w:rsidRDefault="00C90270" w:rsidP="00C90270">
      <w:pPr>
        <w:spacing w:after="0"/>
        <w:jc w:val="right"/>
      </w:pPr>
    </w:p>
    <w:p w:rsidR="00C90270" w:rsidRDefault="00691FD1" w:rsidP="00C902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</w:t>
      </w:r>
      <w:r w:rsidR="00C90270" w:rsidRPr="00C90270">
        <w:rPr>
          <w:rFonts w:ascii="Times New Roman" w:hAnsi="Times New Roman" w:cs="Times New Roman"/>
          <w:sz w:val="28"/>
        </w:rPr>
        <w:t xml:space="preserve"> год</w:t>
      </w:r>
    </w:p>
    <w:p w:rsidR="003C69F6" w:rsidRPr="00C90270" w:rsidRDefault="003C69F6" w:rsidP="00C90270">
      <w:pPr>
        <w:jc w:val="center"/>
        <w:rPr>
          <w:rFonts w:ascii="Times New Roman" w:hAnsi="Times New Roman" w:cs="Times New Roman"/>
          <w:sz w:val="28"/>
        </w:rPr>
      </w:pPr>
    </w:p>
    <w:p w:rsidR="00C90270" w:rsidRPr="00C90270" w:rsidRDefault="007315DF" w:rsidP="00C90270">
      <w:pPr>
        <w:pStyle w:val="a4"/>
        <w:rPr>
          <w:sz w:val="28"/>
        </w:rPr>
      </w:pPr>
      <w:r>
        <w:rPr>
          <w:b/>
          <w:bCs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104775</wp:posOffset>
            </wp:positionV>
            <wp:extent cx="7022465" cy="9363710"/>
            <wp:effectExtent l="19050" t="0" r="6985" b="0"/>
            <wp:wrapSquare wrapText="bothSides"/>
            <wp:docPr id="1" name="Рисунок 1" descr="C:\Users\Админ\Desktop\Новая папка\2016-01-1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2016-01-12\00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936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270" w:rsidRPr="00C90270">
        <w:rPr>
          <w:rStyle w:val="a5"/>
          <w:sz w:val="28"/>
        </w:rPr>
        <w:t>Содержание:</w:t>
      </w:r>
    </w:p>
    <w:p w:rsidR="00C90270" w:rsidRPr="00C90270" w:rsidRDefault="00C90270" w:rsidP="001B7B07">
      <w:pPr>
        <w:pStyle w:val="a4"/>
        <w:numPr>
          <w:ilvl w:val="0"/>
          <w:numId w:val="3"/>
        </w:numPr>
        <w:spacing w:line="360" w:lineRule="auto"/>
        <w:rPr>
          <w:sz w:val="28"/>
        </w:rPr>
      </w:pPr>
      <w:r w:rsidRPr="00C90270">
        <w:rPr>
          <w:sz w:val="28"/>
        </w:rPr>
        <w:lastRenderedPageBreak/>
        <w:t>Введение</w:t>
      </w:r>
    </w:p>
    <w:p w:rsidR="00C90270" w:rsidRPr="00C90270" w:rsidRDefault="00C90270" w:rsidP="001B7B07">
      <w:pPr>
        <w:pStyle w:val="a4"/>
        <w:numPr>
          <w:ilvl w:val="0"/>
          <w:numId w:val="3"/>
        </w:numPr>
        <w:spacing w:line="360" w:lineRule="auto"/>
        <w:rPr>
          <w:sz w:val="28"/>
        </w:rPr>
      </w:pPr>
      <w:r w:rsidRPr="00C90270">
        <w:rPr>
          <w:sz w:val="28"/>
        </w:rPr>
        <w:t>Цель программы</w:t>
      </w:r>
    </w:p>
    <w:p w:rsidR="00C90270" w:rsidRPr="00C90270" w:rsidRDefault="00C90270" w:rsidP="001B7B07">
      <w:pPr>
        <w:pStyle w:val="a4"/>
        <w:numPr>
          <w:ilvl w:val="0"/>
          <w:numId w:val="3"/>
        </w:numPr>
        <w:spacing w:line="360" w:lineRule="auto"/>
        <w:rPr>
          <w:sz w:val="28"/>
        </w:rPr>
      </w:pPr>
      <w:r w:rsidRPr="00C90270">
        <w:rPr>
          <w:sz w:val="28"/>
        </w:rPr>
        <w:t>Задачи</w:t>
      </w:r>
    </w:p>
    <w:p w:rsidR="00C90270" w:rsidRPr="00C90270" w:rsidRDefault="00C90270" w:rsidP="001B7B07">
      <w:pPr>
        <w:pStyle w:val="a4"/>
        <w:numPr>
          <w:ilvl w:val="0"/>
          <w:numId w:val="3"/>
        </w:numPr>
        <w:spacing w:line="360" w:lineRule="auto"/>
        <w:rPr>
          <w:sz w:val="28"/>
        </w:rPr>
      </w:pPr>
      <w:r w:rsidRPr="00C90270">
        <w:rPr>
          <w:sz w:val="28"/>
        </w:rPr>
        <w:t>Прогнозируемые результаты</w:t>
      </w:r>
    </w:p>
    <w:p w:rsidR="00C90270" w:rsidRDefault="00C90270" w:rsidP="001B7B07">
      <w:pPr>
        <w:pStyle w:val="a4"/>
        <w:numPr>
          <w:ilvl w:val="0"/>
          <w:numId w:val="3"/>
        </w:numPr>
        <w:spacing w:line="360" w:lineRule="auto"/>
        <w:rPr>
          <w:sz w:val="28"/>
        </w:rPr>
      </w:pPr>
      <w:r w:rsidRPr="00C90270">
        <w:rPr>
          <w:sz w:val="28"/>
        </w:rPr>
        <w:t>Основные направления программы</w:t>
      </w:r>
    </w:p>
    <w:p w:rsidR="00207967" w:rsidRPr="00C90270" w:rsidRDefault="00207967" w:rsidP="001B7B0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Оздоровительные мероприятия</w:t>
      </w:r>
    </w:p>
    <w:p w:rsidR="00C15453" w:rsidRDefault="00C15453" w:rsidP="001B7B07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Рациональная организация образовательного процесса</w:t>
      </w:r>
    </w:p>
    <w:p w:rsidR="00C15453" w:rsidRPr="00C15453" w:rsidRDefault="00C15453" w:rsidP="001B7B07">
      <w:pPr>
        <w:pStyle w:val="a7"/>
        <w:numPr>
          <w:ilvl w:val="0"/>
          <w:numId w:val="3"/>
        </w:numPr>
        <w:spacing w:before="280" w:after="28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Организация физкультурно-оздоровительной и спортивно-массовой работы в образовательном учреждении</w:t>
      </w:r>
    </w:p>
    <w:p w:rsidR="00C15453" w:rsidRPr="00C15453" w:rsidRDefault="00C15453" w:rsidP="001B7B07">
      <w:pPr>
        <w:pStyle w:val="a7"/>
        <w:numPr>
          <w:ilvl w:val="0"/>
          <w:numId w:val="3"/>
        </w:numPr>
        <w:tabs>
          <w:tab w:val="left" w:pos="284"/>
        </w:tabs>
        <w:spacing w:before="280" w:after="280" w:line="36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</w:p>
    <w:p w:rsidR="00C90270" w:rsidRPr="00C15453" w:rsidRDefault="00C90270" w:rsidP="00C15453">
      <w:pPr>
        <w:pStyle w:val="a4"/>
        <w:spacing w:before="0" w:beforeAutospacing="0" w:after="0" w:afterAutospacing="0" w:line="276" w:lineRule="auto"/>
        <w:ind w:left="720"/>
        <w:rPr>
          <w:sz w:val="28"/>
        </w:rPr>
      </w:pPr>
    </w:p>
    <w:p w:rsidR="00C90270" w:rsidRDefault="00C90270" w:rsidP="00207967">
      <w:pPr>
        <w:spacing w:line="360" w:lineRule="auto"/>
      </w:pPr>
    </w:p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Default="00C90270"/>
    <w:p w:rsidR="00C90270" w:rsidRPr="00C90270" w:rsidRDefault="00C90270">
      <w:pPr>
        <w:rPr>
          <w:rFonts w:ascii="Times New Roman" w:hAnsi="Times New Roman" w:cs="Times New Roman"/>
          <w:b/>
          <w:sz w:val="28"/>
          <w:szCs w:val="28"/>
        </w:rPr>
      </w:pPr>
      <w:r w:rsidRPr="00C9027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C90270" w:rsidRPr="00C90270" w:rsidRDefault="00C90270" w:rsidP="00C9027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уже ни у кого не вызывает сомнения положение о том, что формирование здоровья не только и не столько задача медицинских работников, сколько психолого-педагогическая проблема. Стало очевидно, что без формирования у людей потребности в сохранении и укреплении своего здоровья, задачу не решить.</w:t>
      </w:r>
    </w:p>
    <w:p w:rsidR="00C90270" w:rsidRPr="00C90270" w:rsidRDefault="00C90270" w:rsidP="00C9027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слабы процессы внутреннего торможения, мала подвижность нервных процессов. Это затрудняет быстрый переход нервных клеток от состояния возбуждения к состоянию торможения. А поэтому несоблюдение режима дня, нерегулярное питание, отсутствие отдыха на свежем воздухе, отсутствие сна, могут вредно влиять на здоровье детей дошкольного возраста.</w:t>
      </w:r>
    </w:p>
    <w:p w:rsidR="00C90270" w:rsidRPr="00C90270" w:rsidRDefault="00C90270" w:rsidP="00C9027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заключается в том, чтобы сформировать сознательную установку на здоровый образ жизни, научить их с малых лет жить в гармонии с собой и окружающим миром.</w:t>
      </w:r>
    </w:p>
    <w:p w:rsidR="00C90270" w:rsidRPr="00C90270" w:rsidRDefault="00C90270" w:rsidP="00C9027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детей в России вызывает обоснованную тревогу. Поэтому охрана здоровья подрастающего поколения является важнейшей государственной задачей не только потому, что определяет качество жизни ребенка, но и в силу того, что фундамент здоровья взр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ослого населения закладывается в</w:t>
      </w: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возрасте. На современном этапе подключение системы дошкольного образования к решению проблем укрепления и сохранения здоровья детей является особенно актуальным.</w:t>
      </w:r>
    </w:p>
    <w:p w:rsidR="00C90270" w:rsidRPr="00C90270" w:rsidRDefault="00C90270" w:rsidP="00C90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</w:p>
    <w:p w:rsidR="00C90270" w:rsidRPr="00C90270" w:rsidRDefault="00C90270" w:rsidP="00C9027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(психологического, физического, духовного) детей.</w:t>
      </w:r>
    </w:p>
    <w:p w:rsidR="00C90270" w:rsidRPr="00C90270" w:rsidRDefault="00C90270" w:rsidP="00C9027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позиции признания ценности здоровья, чувства ответственности за свое здоровье.</w:t>
      </w:r>
    </w:p>
    <w:p w:rsidR="00C90270" w:rsidRPr="00C90270" w:rsidRDefault="00C90270" w:rsidP="00C9027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навыков личной гигиены, гигиены питания, самообслуживания.</w:t>
      </w:r>
    </w:p>
    <w:p w:rsidR="00C90270" w:rsidRDefault="00C90270" w:rsidP="00C9027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для улучшения состояния здоровья детей.</w:t>
      </w:r>
    </w:p>
    <w:p w:rsidR="003C69F6" w:rsidRDefault="003C69F6" w:rsidP="003C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F6" w:rsidRPr="003C69F6" w:rsidRDefault="003C69F6" w:rsidP="003C6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70" w:rsidRPr="00C90270" w:rsidRDefault="00C90270" w:rsidP="00C90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C90270" w:rsidRPr="00C90270" w:rsidRDefault="00C90270" w:rsidP="00C9027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представление о том. Что полезно и что вредно для организма.</w:t>
      </w:r>
    </w:p>
    <w:p w:rsidR="00C90270" w:rsidRPr="00C90270" w:rsidRDefault="00C90270" w:rsidP="00C9027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определять свое состояние и ощущения.</w:t>
      </w:r>
    </w:p>
    <w:p w:rsidR="00C90270" w:rsidRPr="00C90270" w:rsidRDefault="00C90270" w:rsidP="00C9027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своем теле, организме.</w:t>
      </w:r>
    </w:p>
    <w:p w:rsidR="00C90270" w:rsidRPr="00C90270" w:rsidRDefault="00C90270" w:rsidP="00C9027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личной гигиены детям.</w:t>
      </w:r>
    </w:p>
    <w:p w:rsidR="00C90270" w:rsidRPr="00C90270" w:rsidRDefault="00C90270" w:rsidP="00C9027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правилам безопасности при выполнении физических упражнений, понимать роль движений в физическом развитии.</w:t>
      </w:r>
    </w:p>
    <w:p w:rsidR="00C90270" w:rsidRPr="00C90270" w:rsidRDefault="00C90270" w:rsidP="00C90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</w:t>
      </w:r>
    </w:p>
    <w:p w:rsidR="00C90270" w:rsidRPr="00C90270" w:rsidRDefault="00C90270" w:rsidP="00C90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физически, психически, нравственно ребенок, полученный опыт позволит избежать несчастных случаев.</w:t>
      </w:r>
    </w:p>
    <w:p w:rsidR="00C90270" w:rsidRPr="00C90270" w:rsidRDefault="00C90270" w:rsidP="003C6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программы</w:t>
      </w:r>
    </w:p>
    <w:tbl>
      <w:tblPr>
        <w:tblStyle w:val="a3"/>
        <w:tblW w:w="0" w:type="auto"/>
        <w:tblLook w:val="04A0"/>
      </w:tblPr>
      <w:tblGrid>
        <w:gridCol w:w="2908"/>
        <w:gridCol w:w="3732"/>
        <w:gridCol w:w="3215"/>
      </w:tblGrid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Пути</w:t>
            </w:r>
            <w:r w:rsidR="003C69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902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Лечебно-профилактическая работа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определять свое состояние и ощущения. Выполнение санитарно- гигиенических правил, 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дня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комфортного режима в группе.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игры на свежем воздухе.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Физиопроцедуры</w:t>
            </w:r>
            <w:proofErr w:type="spellEnd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витаминотерапия, закаливание.</w:t>
            </w:r>
          </w:p>
        </w:tc>
      </w:tr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оздоровление детей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роль движений в физическом развитии, обучать правилам безопасности при выполнении физических упражнений.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гимнастика после дневного сна, физкультурные занятия, спортивный досуг с родителями, пальчиковая гимнастика, оздоровительный бег.</w:t>
            </w:r>
          </w:p>
        </w:tc>
      </w:tr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благополучие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психологического здоровья.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приемов релаксации — минуты тишины, музыкальные паузы.</w:t>
            </w:r>
          </w:p>
        </w:tc>
      </w:tr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профилактическую работу по предупреждению детского травматизма, </w:t>
            </w:r>
            <w:proofErr w:type="gramStart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избежание</w:t>
            </w:r>
            <w:proofErr w:type="gramEnd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несчастных случаев.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«Пожар — большая беда для человека».</w:t>
            </w:r>
          </w:p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правилах дорожного движения».</w:t>
            </w:r>
          </w:p>
        </w:tc>
      </w:tr>
      <w:tr w:rsidR="00C90270" w:rsidRPr="00C90270" w:rsidTr="003C69F6">
        <w:tc>
          <w:tcPr>
            <w:tcW w:w="2908" w:type="dxa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Питание и здоровье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преимуще</w:t>
            </w:r>
            <w:proofErr w:type="gramStart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зд</w:t>
            </w:r>
            <w:proofErr w:type="gramEnd"/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орового образа жизни.</w:t>
            </w:r>
          </w:p>
        </w:tc>
        <w:tc>
          <w:tcPr>
            <w:tcW w:w="0" w:type="auto"/>
            <w:hideMark/>
          </w:tcPr>
          <w:p w:rsidR="00C90270" w:rsidRPr="00C90270" w:rsidRDefault="00C90270" w:rsidP="00C90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правильном и полезном питании детей.</w:t>
            </w:r>
          </w:p>
        </w:tc>
      </w:tr>
    </w:tbl>
    <w:p w:rsidR="003C69F6" w:rsidRDefault="003C69F6" w:rsidP="003C69F6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28"/>
        </w:rPr>
      </w:pPr>
      <w:r w:rsidRPr="003C69F6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</w:p>
    <w:p w:rsidR="00207967" w:rsidRPr="003C69F6" w:rsidRDefault="003C69F6" w:rsidP="003C69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Pr="003C69F6">
        <w:rPr>
          <w:rFonts w:ascii="Times New Roman" w:hAnsi="Times New Roman" w:cs="Times New Roman"/>
          <w:sz w:val="32"/>
          <w:szCs w:val="28"/>
        </w:rPr>
        <w:t xml:space="preserve">  </w:t>
      </w:r>
      <w:r w:rsidR="00207967" w:rsidRPr="003C69F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Оздоровительные  мероприятия </w:t>
      </w:r>
    </w:p>
    <w:tbl>
      <w:tblPr>
        <w:tblStyle w:val="a3"/>
        <w:tblpPr w:leftFromText="45" w:rightFromText="45" w:vertAnchor="text" w:horzAnchor="margin" w:tblpXSpec="center" w:tblpY="389"/>
        <w:tblW w:w="10314" w:type="dxa"/>
        <w:tblLayout w:type="fixed"/>
        <w:tblLook w:val="04A0"/>
      </w:tblPr>
      <w:tblGrid>
        <w:gridCol w:w="675"/>
        <w:gridCol w:w="3243"/>
        <w:gridCol w:w="2286"/>
        <w:gridCol w:w="2551"/>
        <w:gridCol w:w="1559"/>
      </w:tblGrid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3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6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2551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Оптимизация режима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жизни детей в адаптационный период, создание комфортного режима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  оптимальной нагрузки на ребенка, с учетом возрастных и индивидуальных   особенностей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специалисты,     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  занятия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 раза в неделю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  физкультуры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гимнастика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после дневного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дыхательной гимнастики</w:t>
            </w:r>
          </w:p>
        </w:tc>
        <w:tc>
          <w:tcPr>
            <w:tcW w:w="2286" w:type="dxa"/>
            <w:hideMark/>
          </w:tcPr>
          <w:p w:rsidR="00207967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207967" w:rsidRPr="00F87AF0" w:rsidRDefault="00207967" w:rsidP="003C6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- мед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  с включением подвижных игровых упражнений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rPr>
          <w:trHeight w:val="646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  занятия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 раза в неделю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  физкультуры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rPr>
          <w:trHeight w:val="707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  для    глаз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в процессе занятий  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  гимнастика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в процессе занятий</w:t>
            </w:r>
          </w:p>
        </w:tc>
        <w:tc>
          <w:tcPr>
            <w:tcW w:w="2551" w:type="dxa"/>
            <w:hideMark/>
          </w:tcPr>
          <w:p w:rsidR="00207967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3C69F6">
        <w:trPr>
          <w:trHeight w:val="892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  бег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 во время прогулок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физ. занятий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апреля по ноябрь на улице;</w:t>
            </w:r>
          </w:p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декабря по март в помещен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  приемов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релаксации: минуты тишины, музыкальные паузы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ежедневно  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раз в день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 течение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заболеваемости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  гимнастика в игровой форме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 раза в день: во время утренней зарядки, на прогулке, после сна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мед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Чесночно-луковая</w:t>
            </w:r>
            <w:proofErr w:type="spell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ароматизация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  время эпидемии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апрель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Ароматизация   и ионизация помещений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  инструкции)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– апрель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Закаливание, с учетом состояния здоровья   ребенка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  ванны (облегченная одежда, одежда соответствует сезону года)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  на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(утро, день, вечер)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rPr>
          <w:trHeight w:val="637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  босиком по «дорожке здоровья»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  после дневного сна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зева кипяченой водой со средней группы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еды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Обширные умывания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  прогулки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  с водой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  время прогулки, во время занятий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 – оздоровительная работа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Витаминотерапия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  шиповника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  1 разу в день</w:t>
            </w:r>
          </w:p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 раза в неделю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 ноябрь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07967" w:rsidRPr="00F87AF0" w:rsidTr="00BC6B5D">
        <w:trPr>
          <w:trHeight w:val="728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  3-го блюда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 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rPr>
          <w:trHeight w:val="728"/>
        </w:trPr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прогревания лампой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</w:t>
            </w:r>
          </w:p>
        </w:tc>
        <w:tc>
          <w:tcPr>
            <w:tcW w:w="2551" w:type="dxa"/>
            <w:hideMark/>
          </w:tcPr>
          <w:p w:rsidR="00207967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физиокабинета</w:t>
            </w:r>
            <w:proofErr w:type="spellEnd"/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gridSpan w:val="4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3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Работа по коррекции плоскостопия и осанки 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Коррекционные занятия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 в неделю</w:t>
            </w:r>
          </w:p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  <w:tr w:rsidR="00207967" w:rsidRPr="00F87AF0" w:rsidTr="00BC6B5D">
        <w:tc>
          <w:tcPr>
            <w:tcW w:w="675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43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во время гимнастики и физкультминуток </w:t>
            </w:r>
          </w:p>
        </w:tc>
        <w:tc>
          <w:tcPr>
            <w:tcW w:w="2286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207967" w:rsidRPr="00F87AF0" w:rsidRDefault="00207967" w:rsidP="00BC6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 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hideMark/>
          </w:tcPr>
          <w:p w:rsidR="00207967" w:rsidRPr="00F87AF0" w:rsidRDefault="00207967" w:rsidP="00BC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</w:tr>
    </w:tbl>
    <w:p w:rsidR="00C15453" w:rsidRDefault="00C15453" w:rsidP="00C15453">
      <w:pPr>
        <w:spacing w:before="280" w:after="28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453" w:rsidRPr="00C15453" w:rsidRDefault="00C15453" w:rsidP="00C15453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>Рациональная организация образовательного процесса</w:t>
      </w:r>
    </w:p>
    <w:p w:rsidR="00C15453" w:rsidRPr="00C15453" w:rsidRDefault="00C15453" w:rsidP="003C69F6">
      <w:pPr>
        <w:pStyle w:val="a7"/>
        <w:numPr>
          <w:ilvl w:val="0"/>
          <w:numId w:val="5"/>
        </w:numPr>
        <w:suppressAutoHyphens/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основную общеобразовательную программу включена  работа по формированию культуры здорового и безопасного образа жизни (области «Здоровье», «Физическая культура» «Безопасность); программа основывается на Программе воспитания и обучения в детском саду «От рождения до школы» под редакцией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Н.Е., Комаровой Т.С., Васильевой М.А. Разработана оздоровительная программа дошкольного учреждения.</w:t>
      </w:r>
    </w:p>
    <w:p w:rsidR="00C15453" w:rsidRDefault="00C15453" w:rsidP="003C69F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Максимальная нагрузка на детей соответствует </w:t>
      </w:r>
      <w:proofErr w:type="spellStart"/>
      <w:r w:rsidRPr="00C154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sz w:val="28"/>
          <w:szCs w:val="28"/>
        </w:rPr>
        <w:t>2.4.1.3049- 13г.</w:t>
      </w:r>
    </w:p>
    <w:p w:rsidR="003C69F6" w:rsidRPr="003C69F6" w:rsidRDefault="003C69F6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     Дети до 4 лет - 2час.45мин.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     Дети 5 лет - 4 часа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     Дети 6 лет - 6 час. 15мин.</w:t>
      </w:r>
    </w:p>
    <w:p w:rsid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     Дети 7лет - 8час 30 мин.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ab/>
        <w:t>Продолжительность непрерывной образовательной деятельности для детей 4 года жизни – не более 15 мин, для детей 5-го года жизн</w:t>
      </w:r>
      <w:proofErr w:type="gramStart"/>
      <w:r w:rsidRPr="00C154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5453">
        <w:rPr>
          <w:rFonts w:ascii="Times New Roman" w:hAnsi="Times New Roman" w:cs="Times New Roman"/>
          <w:sz w:val="28"/>
          <w:szCs w:val="28"/>
        </w:rPr>
        <w:t xml:space="preserve"> не более 20 мин., для детей 6-го года жизни - не более 25 мин., а для детей 7-го года – не более 30 мин. перерывы между периодами непрерывной образовательной деятельности - не менее 10 мин. В середине  непрерывной образовательной деятельности проводятся физкультминутки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(не менее 2 минут)</w:t>
      </w:r>
      <w:r w:rsidRPr="00C15453">
        <w:rPr>
          <w:rFonts w:ascii="Times New Roman" w:hAnsi="Times New Roman" w:cs="Times New Roman"/>
          <w:sz w:val="28"/>
          <w:szCs w:val="28"/>
        </w:rPr>
        <w:t>.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Перегрузок не наблюдается.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Кружки проходят во второй половине дня и не превышают 20-25 минут.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непосредственно образовательной деятельности и календарный график  принят  на педагогическом </w:t>
      </w:r>
      <w:r w:rsidR="00691FD1">
        <w:rPr>
          <w:rFonts w:ascii="Times New Roman" w:hAnsi="Times New Roman" w:cs="Times New Roman"/>
          <w:sz w:val="28"/>
          <w:szCs w:val="28"/>
        </w:rPr>
        <w:t>совете 02.09. 2015</w:t>
      </w:r>
      <w:r w:rsidRPr="00C15453">
        <w:rPr>
          <w:rFonts w:ascii="Times New Roman" w:hAnsi="Times New Roman" w:cs="Times New Roman"/>
          <w:sz w:val="28"/>
          <w:szCs w:val="28"/>
        </w:rPr>
        <w:t>г.,утверждён заведующей М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691FD1">
        <w:rPr>
          <w:rFonts w:ascii="Times New Roman" w:hAnsi="Times New Roman" w:cs="Times New Roman"/>
          <w:sz w:val="28"/>
          <w:szCs w:val="28"/>
        </w:rPr>
        <w:t>02.09.2015</w:t>
      </w:r>
      <w:r w:rsidRPr="00C15453">
        <w:rPr>
          <w:rFonts w:ascii="Times New Roman" w:hAnsi="Times New Roman" w:cs="Times New Roman"/>
          <w:sz w:val="28"/>
          <w:szCs w:val="28"/>
        </w:rPr>
        <w:t xml:space="preserve"> года приказ №16</w:t>
      </w: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3) Педагоги используют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образовательном процессе:</w:t>
      </w:r>
    </w:p>
    <w:p w:rsidR="00C15453" w:rsidRPr="00C15453" w:rsidRDefault="00C15453" w:rsidP="003C69F6">
      <w:pPr>
        <w:pStyle w:val="a7"/>
        <w:numPr>
          <w:ilvl w:val="0"/>
          <w:numId w:val="7"/>
        </w:numPr>
        <w:suppressAutoHyphens/>
        <w:spacing w:after="0"/>
        <w:ind w:left="-142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Р.Б., Князева О.Я., Авдеева Н.Н.</w:t>
      </w:r>
    </w:p>
    <w:p w:rsidR="00C15453" w:rsidRPr="00C15453" w:rsidRDefault="00C15453" w:rsidP="003C69F6">
      <w:pPr>
        <w:pStyle w:val="a7"/>
        <w:numPr>
          <w:ilvl w:val="0"/>
          <w:numId w:val="7"/>
        </w:numPr>
        <w:suppressAutoHyphens/>
        <w:spacing w:after="0"/>
        <w:ind w:left="-142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«Дыхательная гимнастика»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Стрельникова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</w:p>
    <w:p w:rsidR="00C15453" w:rsidRPr="00C15453" w:rsidRDefault="00C15453" w:rsidP="003C69F6">
      <w:pPr>
        <w:pStyle w:val="a7"/>
        <w:numPr>
          <w:ilvl w:val="0"/>
          <w:numId w:val="7"/>
        </w:numPr>
        <w:suppressAutoHyphens/>
        <w:spacing w:after="0"/>
        <w:ind w:left="-142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«Пальчиковая гимнастика» Г.Г. Галкина, 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bCs/>
          <w:sz w:val="28"/>
          <w:szCs w:val="28"/>
        </w:rPr>
      </w:pPr>
      <w:r w:rsidRPr="00C15453">
        <w:rPr>
          <w:sz w:val="28"/>
          <w:szCs w:val="28"/>
        </w:rPr>
        <w:t>«Как воспитать здорового ре</w:t>
      </w:r>
      <w:r w:rsidRPr="00C15453">
        <w:rPr>
          <w:sz w:val="28"/>
          <w:szCs w:val="28"/>
        </w:rPr>
        <w:softHyphen/>
        <w:t xml:space="preserve">бёнка» </w:t>
      </w:r>
      <w:proofErr w:type="spellStart"/>
      <w:r w:rsidRPr="00C15453">
        <w:rPr>
          <w:sz w:val="28"/>
          <w:szCs w:val="28"/>
        </w:rPr>
        <w:t>Алямов</w:t>
      </w:r>
      <w:r w:rsidRPr="00C15453">
        <w:rPr>
          <w:sz w:val="28"/>
          <w:szCs w:val="28"/>
        </w:rPr>
        <w:softHyphen/>
        <w:t>ская</w:t>
      </w:r>
      <w:proofErr w:type="spellEnd"/>
      <w:r w:rsidRPr="00C15453">
        <w:rPr>
          <w:sz w:val="28"/>
          <w:szCs w:val="28"/>
        </w:rPr>
        <w:t xml:space="preserve"> В.Г. М,1993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15453">
        <w:rPr>
          <w:sz w:val="28"/>
          <w:szCs w:val="28"/>
        </w:rPr>
        <w:t>«Уроки Айбо</w:t>
      </w:r>
      <w:r w:rsidRPr="00C15453">
        <w:rPr>
          <w:sz w:val="28"/>
          <w:szCs w:val="28"/>
        </w:rPr>
        <w:softHyphen/>
        <w:t xml:space="preserve">лита», «Уроки </w:t>
      </w:r>
      <w:proofErr w:type="spellStart"/>
      <w:r w:rsidRPr="00C15453">
        <w:rPr>
          <w:sz w:val="28"/>
          <w:szCs w:val="28"/>
        </w:rPr>
        <w:t>Мойдодыра</w:t>
      </w:r>
      <w:proofErr w:type="spellEnd"/>
      <w:r w:rsidRPr="00C15453">
        <w:rPr>
          <w:sz w:val="28"/>
          <w:szCs w:val="28"/>
        </w:rPr>
        <w:t>» Зайцев Г.А. СПб 1998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15453">
        <w:rPr>
          <w:sz w:val="28"/>
          <w:szCs w:val="28"/>
        </w:rPr>
        <w:t>«Твоя безопас</w:t>
      </w:r>
      <w:r w:rsidRPr="00C15453">
        <w:rPr>
          <w:sz w:val="28"/>
          <w:szCs w:val="28"/>
        </w:rPr>
        <w:softHyphen/>
        <w:t xml:space="preserve">ность. Как вести себя на улице.» К.Ю. </w:t>
      </w:r>
      <w:proofErr w:type="gramStart"/>
      <w:r w:rsidRPr="00C15453">
        <w:rPr>
          <w:sz w:val="28"/>
          <w:szCs w:val="28"/>
        </w:rPr>
        <w:t>Белая</w:t>
      </w:r>
      <w:proofErr w:type="gramEnd"/>
      <w:r w:rsidRPr="00C15453">
        <w:rPr>
          <w:sz w:val="28"/>
          <w:szCs w:val="28"/>
        </w:rPr>
        <w:t xml:space="preserve"> М, 2000 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15453">
        <w:rPr>
          <w:sz w:val="28"/>
          <w:szCs w:val="28"/>
        </w:rPr>
        <w:t>«Как обеспечить безопасность дошкольников» К.Ю. Белая, М, 2000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15453">
        <w:rPr>
          <w:sz w:val="28"/>
          <w:szCs w:val="28"/>
        </w:rPr>
        <w:t>«Физическая культура – дошкольникам» Глазырина Л.Д. М.,2000</w:t>
      </w:r>
    </w:p>
    <w:p w:rsidR="00C15453" w:rsidRPr="00C15453" w:rsidRDefault="00C15453" w:rsidP="003C69F6">
      <w:pPr>
        <w:pStyle w:val="a8"/>
        <w:numPr>
          <w:ilvl w:val="0"/>
          <w:numId w:val="7"/>
        </w:numPr>
        <w:spacing w:line="276" w:lineRule="auto"/>
        <w:ind w:left="-142" w:firstLine="0"/>
        <w:jc w:val="both"/>
        <w:rPr>
          <w:sz w:val="28"/>
          <w:szCs w:val="28"/>
        </w:rPr>
      </w:pPr>
      <w:r w:rsidRPr="00C15453">
        <w:rPr>
          <w:sz w:val="28"/>
          <w:szCs w:val="28"/>
        </w:rPr>
        <w:t>«Воспитание здорового ре</w:t>
      </w:r>
      <w:r w:rsidRPr="00C15453">
        <w:rPr>
          <w:sz w:val="28"/>
          <w:szCs w:val="28"/>
        </w:rPr>
        <w:softHyphen/>
        <w:t xml:space="preserve">бенка»  М.Д. </w:t>
      </w:r>
      <w:proofErr w:type="spellStart"/>
      <w:r w:rsidRPr="00C15453">
        <w:rPr>
          <w:sz w:val="28"/>
          <w:szCs w:val="28"/>
        </w:rPr>
        <w:t>Маханева</w:t>
      </w:r>
      <w:proofErr w:type="spellEnd"/>
      <w:r w:rsidRPr="00C15453">
        <w:rPr>
          <w:sz w:val="28"/>
          <w:szCs w:val="28"/>
        </w:rPr>
        <w:t>,  М, 2000</w:t>
      </w:r>
    </w:p>
    <w:p w:rsidR="003C69F6" w:rsidRPr="003C69F6" w:rsidRDefault="003C69F6" w:rsidP="003C69F6">
      <w:pPr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9F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453" w:rsidRPr="003C69F6">
        <w:rPr>
          <w:rFonts w:ascii="Times New Roman" w:hAnsi="Times New Roman" w:cs="Times New Roman"/>
          <w:color w:val="000000"/>
          <w:sz w:val="28"/>
          <w:szCs w:val="28"/>
        </w:rPr>
        <w:t xml:space="preserve">В ООП </w:t>
      </w:r>
      <w:proofErr w:type="gramStart"/>
      <w:r w:rsidR="00C15453" w:rsidRPr="003C69F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C15453" w:rsidRPr="003C6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5453" w:rsidRPr="003C69F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="00C15453" w:rsidRPr="003C69F6">
        <w:rPr>
          <w:rFonts w:ascii="Times New Roman" w:hAnsi="Times New Roman" w:cs="Times New Roman"/>
          <w:color w:val="000000"/>
          <w:sz w:val="28"/>
          <w:szCs w:val="28"/>
        </w:rPr>
        <w:t xml:space="preserve"> режим двигательной активности детей по возрастам. Соблюдаются нормы двигательной активности при организации образовательного процесса. </w:t>
      </w:r>
    </w:p>
    <w:p w:rsidR="00C15453" w:rsidRPr="003C69F6" w:rsidRDefault="00C15453" w:rsidP="003C69F6">
      <w:pPr>
        <w:rPr>
          <w:rFonts w:ascii="Times New Roman" w:hAnsi="Times New Roman" w:cs="Times New Roman"/>
          <w:sz w:val="28"/>
        </w:rPr>
      </w:pPr>
      <w:r w:rsidRPr="003C69F6">
        <w:rPr>
          <w:rFonts w:ascii="Times New Roman" w:hAnsi="Times New Roman" w:cs="Times New Roman"/>
          <w:sz w:val="28"/>
        </w:rPr>
        <w:t>Режимы дня составлены с учётом холодного и тёплого периодов. В режиме дня достаточное место отводится прогулке, питанию детей, физическим занятиям.</w:t>
      </w:r>
    </w:p>
    <w:p w:rsidR="00C15453" w:rsidRPr="00C15453" w:rsidRDefault="00C15453" w:rsidP="00C15453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3) При организации образовательного процесса учитываются индивидуальные особенности  развития детей. Психологический климат в группе,  на занятиях формируется путем учета индивидуально-типологических особенностей детей при организации учебно-воспитательного процесса, а также выбора варианта учебного плана и программы, которая обеспечивает доступность учебного материала.</w:t>
      </w:r>
    </w:p>
    <w:p w:rsidR="00C15453" w:rsidRPr="00C15453" w:rsidRDefault="00C15453" w:rsidP="00C15453">
      <w:pPr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Проведение физкультминуток, музыкально-ритмических  пауз, игровых моментов и музыкального сопровождения образовательной деятельности дошкольников способствует эмоциональным разрядкам на занятиях и в свободной деятельности. В группах имеются уголки уединения.</w:t>
      </w:r>
    </w:p>
    <w:p w:rsidR="003C69F6" w:rsidRDefault="00C15453" w:rsidP="003C6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</w:t>
      </w:r>
      <w:proofErr w:type="gramStart"/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>физкультурно-оздоровительной</w:t>
      </w:r>
      <w:proofErr w:type="gramEnd"/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5453" w:rsidRDefault="00C15453" w:rsidP="003C6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>и спортивно-массовой работы в образовательном учреждении</w:t>
      </w:r>
    </w:p>
    <w:p w:rsidR="003C69F6" w:rsidRPr="00C15453" w:rsidRDefault="003C69F6" w:rsidP="003C69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5453" w:rsidRPr="00C15453" w:rsidRDefault="00C15453" w:rsidP="003C69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Зарядка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ежедневно, 2 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руппа – 5  мин., ср. группа – 5-7 мин., ст. группа – 7-10 мин,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группа – 10-12 мин. (со старшей группы утренняя гимнастика на воздухе в любое время года с оздоровительным бегом)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Физкультминутки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– по необходимости на занятиях – 2-3 мин. во всех группах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Релаксация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– после всех занятий 1-3 мин. во всех группах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Музыкально-ритмические движения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на музыкальных занятиях: 1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>руппа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3 мин, ср. группа – 8-10 мин., ст. группа – 10-12 мин.,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гр. 12-15 мин.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ежедневно не менее 2 игр по 5  мин. в 1 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руппе, 7-8 мин. в ср. группе, 8-10 мин. в ст. группе, 10-12 мин. в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группе.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Игровые упражнения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ежедневно по подгруппа 4 мин. в 1 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руппе, 6-8 мин. в ср. группе, 6-8 мин. в ст. группе. 8-10 мин. в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группе.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Гимнастика пробуждения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ежедневно по 4 мин. в 1 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руппа, 6 мин. в ср. группа, 7 мин. в ст. группа, 8 мин. в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группа.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Физкультурный досуг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1 раз в месяц по 15 мин в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мл</w:t>
      </w:r>
      <w:proofErr w:type="gram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C15453">
        <w:rPr>
          <w:rFonts w:ascii="Times New Roman" w:hAnsi="Times New Roman" w:cs="Times New Roman"/>
          <w:color w:val="000000"/>
          <w:sz w:val="28"/>
          <w:szCs w:val="28"/>
        </w:rPr>
        <w:t>руппа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, 20 мин. в ср. группах, 25 мин. в ст. группах, 30 мин. в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подг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 группах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Спортивный праздник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– 2 раза в год по 10-15 мин., 15-20 мин., 20-25 мин., 25-30 мин.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Самостоятельная двигательная активность в течение дня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– характер и продолжительность зависят от индивидуальных особенностей и потребностей детей.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Физкультурные занятия (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2 раза в неделю в спортзале, 1 раз в неделю – на воздухе): игровые, сюжетные, интегрированные, комплексные;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тематические, сюжетно-игровые.</w:t>
      </w:r>
    </w:p>
    <w:p w:rsidR="00C15453" w:rsidRPr="00C15453" w:rsidRDefault="00C15453" w:rsidP="00C154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Ходьба на лыжах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– со старшей группы</w:t>
      </w:r>
    </w:p>
    <w:p w:rsidR="00C15453" w:rsidRDefault="00C15453" w:rsidP="00C154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соответствует требованиям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9F6" w:rsidRPr="00C15453" w:rsidRDefault="003C69F6" w:rsidP="00C154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9F6" w:rsidRDefault="00C15453" w:rsidP="003C6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53">
        <w:rPr>
          <w:rFonts w:ascii="Times New Roman" w:hAnsi="Times New Roman" w:cs="Times New Roman"/>
          <w:b/>
          <w:sz w:val="28"/>
          <w:szCs w:val="28"/>
        </w:rPr>
        <w:t xml:space="preserve">Организация системы </w:t>
      </w:r>
    </w:p>
    <w:p w:rsidR="003C69F6" w:rsidRDefault="00C15453" w:rsidP="003C6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53">
        <w:rPr>
          <w:rFonts w:ascii="Times New Roman" w:hAnsi="Times New Roman" w:cs="Times New Roman"/>
          <w:b/>
          <w:sz w:val="28"/>
          <w:szCs w:val="28"/>
        </w:rPr>
        <w:t>просветительской и методической работы</w:t>
      </w:r>
    </w:p>
    <w:p w:rsidR="003C69F6" w:rsidRDefault="00C15453" w:rsidP="003C6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53">
        <w:rPr>
          <w:rFonts w:ascii="Times New Roman" w:hAnsi="Times New Roman" w:cs="Times New Roman"/>
          <w:b/>
          <w:sz w:val="28"/>
          <w:szCs w:val="28"/>
        </w:rPr>
        <w:t xml:space="preserve"> с участниками образовательного процесса</w:t>
      </w:r>
    </w:p>
    <w:p w:rsidR="00C15453" w:rsidRDefault="00C15453" w:rsidP="003C6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53">
        <w:rPr>
          <w:rFonts w:ascii="Times New Roman" w:hAnsi="Times New Roman" w:cs="Times New Roman"/>
          <w:b/>
          <w:sz w:val="28"/>
          <w:szCs w:val="28"/>
        </w:rPr>
        <w:t xml:space="preserve"> по вопросам здорового и безопасного образа жизни</w:t>
      </w:r>
    </w:p>
    <w:p w:rsidR="003C69F6" w:rsidRPr="00C15453" w:rsidRDefault="003C69F6" w:rsidP="003C6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453" w:rsidRPr="00C15453" w:rsidRDefault="00C15453" w:rsidP="003C69F6">
      <w:pPr>
        <w:pStyle w:val="a7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просветительской и методической работы по вопросам здорового и безопасного образа жизни ДОУ взаимодействует с различными организациями: ГИБДД, Пожарной частью, детской поликлиникой, которые проводят с родителями воспитанников и сотрудниками различные мероприятия </w:t>
      </w:r>
      <w:proofErr w:type="spellStart"/>
      <w:r w:rsidRPr="00C1545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C15453" w:rsidRPr="00C15453" w:rsidRDefault="00C15453" w:rsidP="00C15453">
      <w:pPr>
        <w:pStyle w:val="a7"/>
        <w:numPr>
          <w:ilvl w:val="0"/>
          <w:numId w:val="4"/>
        </w:numPr>
        <w:suppressAutoHyphens/>
        <w:spacing w:before="280" w:after="28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педагогами: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uppressAutoHyphens/>
        <w:spacing w:before="280" w:after="28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Консультации:</w:t>
      </w:r>
    </w:p>
    <w:p w:rsidR="00C15453" w:rsidRPr="00C15453" w:rsidRDefault="00C15453" w:rsidP="00C15453">
      <w:pPr>
        <w:spacing w:before="120" w:after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1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«Здоровьесберегающие технологии в ДОУ», </w:t>
      </w:r>
    </w:p>
    <w:p w:rsidR="00C15453" w:rsidRPr="00C15453" w:rsidRDefault="00C15453" w:rsidP="00C15453">
      <w:pPr>
        <w:spacing w:before="120" w:after="1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-«Подвижные народные игры»,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открытые просмотры</w:t>
      </w:r>
    </w:p>
    <w:p w:rsidR="00C15453" w:rsidRPr="00C15453" w:rsidRDefault="00C15453" w:rsidP="00C15453">
      <w:pPr>
        <w:pStyle w:val="a7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- «Закаливание детей»</w:t>
      </w:r>
    </w:p>
    <w:p w:rsidR="00C15453" w:rsidRPr="00C15453" w:rsidRDefault="00C15453" w:rsidP="00C15453">
      <w:pPr>
        <w:pStyle w:val="a7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- «Совместное занятие с родителями» в разных группах</w:t>
      </w:r>
    </w:p>
    <w:p w:rsidR="00C15453" w:rsidRPr="00C15453" w:rsidRDefault="00C15453" w:rsidP="00C15453">
      <w:pPr>
        <w:pStyle w:val="a7"/>
        <w:numPr>
          <w:ilvl w:val="0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родителями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 в группах по вопросам оздоровления детей.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«Роль родителей в приобщении детей дошкольного возраста к здоровому образу жизни»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«В здоровом 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sz w:val="28"/>
          <w:szCs w:val="28"/>
        </w:rPr>
        <w:t xml:space="preserve">- здоровый дух»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«Здоровый образ </w:t>
      </w:r>
      <w:r>
        <w:rPr>
          <w:rFonts w:ascii="Times New Roman" w:hAnsi="Times New Roman" w:cs="Times New Roman"/>
          <w:sz w:val="28"/>
          <w:szCs w:val="28"/>
        </w:rPr>
        <w:t>жизни. Нужные советы родителям»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«Пропаганда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«Формирование здорового образа жизни в детском саду и дома»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 xml:space="preserve">«О здоровье всерьёз» 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lastRenderedPageBreak/>
        <w:t>«Забота о здоровье ребёнка»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«Бережём здоровье с детства или 10 заповедей здоровья»</w:t>
      </w:r>
    </w:p>
    <w:p w:rsidR="00C15453" w:rsidRPr="00C15453" w:rsidRDefault="00C15453" w:rsidP="00C15453">
      <w:pPr>
        <w:pStyle w:val="a7"/>
        <w:numPr>
          <w:ilvl w:val="0"/>
          <w:numId w:val="6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sz w:val="28"/>
          <w:szCs w:val="28"/>
        </w:rPr>
        <w:t>«Укрепление и со</w:t>
      </w:r>
      <w:r>
        <w:rPr>
          <w:rFonts w:ascii="Times New Roman" w:hAnsi="Times New Roman" w:cs="Times New Roman"/>
          <w:sz w:val="28"/>
          <w:szCs w:val="28"/>
        </w:rPr>
        <w:t xml:space="preserve">хранение здоровья дошкольников» 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- Открытые просмотры оздоровительных мероприятий для родителей 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Спортивный праздник  «Папа, мама, я — спортивная семья»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>(дети старшего возраста)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4)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>с детьми</w:t>
      </w:r>
      <w:r w:rsidRPr="00C1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453" w:rsidRPr="00C15453" w:rsidRDefault="00C15453" w:rsidP="00C15453">
      <w:pPr>
        <w:numPr>
          <w:ilvl w:val="0"/>
          <w:numId w:val="8"/>
        </w:numPr>
        <w:suppressAutoHyphens/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Дни здоровья в каждой группе</w:t>
      </w:r>
    </w:p>
    <w:p w:rsidR="00C15453" w:rsidRPr="00C15453" w:rsidRDefault="00C15453" w:rsidP="00C15453">
      <w:pPr>
        <w:numPr>
          <w:ilvl w:val="0"/>
          <w:numId w:val="8"/>
        </w:numPr>
        <w:suppressAutoHyphens/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Урок здоровья (посвящённый годовщине Олимпиады в Сочи»)</w:t>
      </w:r>
    </w:p>
    <w:p w:rsidR="00C15453" w:rsidRPr="00C15453" w:rsidRDefault="00C15453" w:rsidP="00C15453">
      <w:pPr>
        <w:numPr>
          <w:ilvl w:val="0"/>
          <w:numId w:val="8"/>
        </w:numPr>
        <w:suppressAutoHyphens/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color w:val="000000"/>
          <w:sz w:val="28"/>
          <w:szCs w:val="28"/>
        </w:rPr>
        <w:t>Спортивные досуги</w:t>
      </w:r>
    </w:p>
    <w:p w:rsidR="00C15453" w:rsidRPr="00C15453" w:rsidRDefault="00C15453" w:rsidP="00C15453">
      <w:p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5453" w:rsidRPr="00C15453" w:rsidRDefault="00C15453" w:rsidP="00C15453">
      <w:pPr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967" w:rsidRPr="00C15453" w:rsidRDefault="00207967">
      <w:pPr>
        <w:rPr>
          <w:rFonts w:ascii="Times New Roman" w:hAnsi="Times New Roman" w:cs="Times New Roman"/>
          <w:sz w:val="28"/>
          <w:szCs w:val="28"/>
        </w:rPr>
      </w:pPr>
    </w:p>
    <w:sectPr w:rsidR="00207967" w:rsidRPr="00C15453" w:rsidSect="003C69F6">
      <w:headerReference w:type="default" r:id="rId11"/>
      <w:pgSz w:w="11906" w:h="16838"/>
      <w:pgMar w:top="589" w:right="99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62" w:rsidRDefault="002A2962" w:rsidP="002A2962">
      <w:pPr>
        <w:spacing w:after="0" w:line="240" w:lineRule="auto"/>
      </w:pPr>
      <w:r>
        <w:separator/>
      </w:r>
    </w:p>
  </w:endnote>
  <w:endnote w:type="continuationSeparator" w:id="1">
    <w:p w:rsidR="002A2962" w:rsidRDefault="002A2962" w:rsidP="002A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62" w:rsidRDefault="002A2962" w:rsidP="002A2962">
      <w:pPr>
        <w:spacing w:after="0" w:line="240" w:lineRule="auto"/>
      </w:pPr>
      <w:r>
        <w:separator/>
      </w:r>
    </w:p>
  </w:footnote>
  <w:footnote w:type="continuationSeparator" w:id="1">
    <w:p w:rsidR="002A2962" w:rsidRDefault="002A2962" w:rsidP="002A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62" w:rsidRPr="00EB2132" w:rsidRDefault="002A2962" w:rsidP="002A2962">
    <w:pPr>
      <w:spacing w:after="0" w:line="240" w:lineRule="auto"/>
      <w:jc w:val="center"/>
      <w:rPr>
        <w:rFonts w:ascii="Times New Roman" w:hAnsi="Times New Roman"/>
        <w:sz w:val="20"/>
      </w:rPr>
    </w:pPr>
    <w:r w:rsidRPr="00EB2132">
      <w:rPr>
        <w:rFonts w:ascii="Times New Roman" w:hAnsi="Times New Roman"/>
        <w:sz w:val="20"/>
      </w:rPr>
      <w:t>Муниципальное дошкольное образовательное учреждение</w:t>
    </w:r>
  </w:p>
  <w:p w:rsidR="002A2962" w:rsidRPr="00EB2132" w:rsidRDefault="002A2962" w:rsidP="002A2962">
    <w:pPr>
      <w:spacing w:after="0" w:line="240" w:lineRule="auto"/>
      <w:jc w:val="center"/>
      <w:rPr>
        <w:rFonts w:ascii="Times New Roman" w:hAnsi="Times New Roman"/>
        <w:sz w:val="20"/>
      </w:rPr>
    </w:pPr>
    <w:r w:rsidRPr="00EB2132">
      <w:rPr>
        <w:rFonts w:ascii="Times New Roman" w:hAnsi="Times New Roman"/>
        <w:sz w:val="20"/>
      </w:rPr>
      <w:t>детский сад « Малышок» комбинированного вида</w:t>
    </w:r>
  </w:p>
  <w:p w:rsidR="002A2962" w:rsidRDefault="002A2962" w:rsidP="002A2962">
    <w:pPr>
      <w:pStyle w:val="aa"/>
    </w:pPr>
    <w:r>
      <w:rPr>
        <w:rFonts w:ascii="Times New Roman" w:hAnsi="Times New Roman"/>
        <w:sz w:val="20"/>
      </w:rPr>
      <w:t xml:space="preserve">                       </w:t>
    </w:r>
    <w:r w:rsidRPr="00EB2132">
      <w:rPr>
        <w:rFonts w:ascii="Times New Roman" w:hAnsi="Times New Roman"/>
        <w:sz w:val="20"/>
      </w:rPr>
      <w:t>муниципального района город Нерехта Нерехтский район Костромской области</w:t>
    </w:r>
  </w:p>
  <w:p w:rsidR="002A2962" w:rsidRPr="004C5772" w:rsidRDefault="002A2962" w:rsidP="002A2962">
    <w:pPr>
      <w:pStyle w:val="aa"/>
    </w:pPr>
  </w:p>
  <w:p w:rsidR="002A2962" w:rsidRDefault="002A29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14E5F"/>
    <w:multiLevelType w:val="hybridMultilevel"/>
    <w:tmpl w:val="60D68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821"/>
    <w:multiLevelType w:val="hybridMultilevel"/>
    <w:tmpl w:val="570CC2BC"/>
    <w:lvl w:ilvl="0" w:tplc="BB006C9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0127"/>
    <w:multiLevelType w:val="hybridMultilevel"/>
    <w:tmpl w:val="C9DC8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11918"/>
    <w:multiLevelType w:val="hybridMultilevel"/>
    <w:tmpl w:val="29309E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6416B"/>
    <w:multiLevelType w:val="hybridMultilevel"/>
    <w:tmpl w:val="D50C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E1D81"/>
    <w:multiLevelType w:val="hybridMultilevel"/>
    <w:tmpl w:val="4A20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14981"/>
    <w:multiLevelType w:val="hybridMultilevel"/>
    <w:tmpl w:val="499C6D5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270"/>
    <w:rsid w:val="00163564"/>
    <w:rsid w:val="001B7B07"/>
    <w:rsid w:val="00207967"/>
    <w:rsid w:val="002A2962"/>
    <w:rsid w:val="003C69F6"/>
    <w:rsid w:val="00485D1E"/>
    <w:rsid w:val="0060509E"/>
    <w:rsid w:val="0064265B"/>
    <w:rsid w:val="00651ADD"/>
    <w:rsid w:val="00691FD1"/>
    <w:rsid w:val="007315DF"/>
    <w:rsid w:val="009D41A4"/>
    <w:rsid w:val="00C15453"/>
    <w:rsid w:val="00C9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5B"/>
  </w:style>
  <w:style w:type="paragraph" w:styleId="1">
    <w:name w:val="heading 1"/>
    <w:basedOn w:val="a"/>
    <w:link w:val="10"/>
    <w:uiPriority w:val="9"/>
    <w:qFormat/>
    <w:rsid w:val="00C9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90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0270"/>
    <w:rPr>
      <w:b/>
      <w:bCs/>
    </w:rPr>
  </w:style>
  <w:style w:type="character" w:styleId="a6">
    <w:name w:val="Emphasis"/>
    <w:basedOn w:val="a0"/>
    <w:uiPriority w:val="20"/>
    <w:qFormat/>
    <w:rsid w:val="00C90270"/>
    <w:rPr>
      <w:i/>
      <w:iCs/>
    </w:rPr>
  </w:style>
  <w:style w:type="paragraph" w:styleId="a7">
    <w:name w:val="List Paragraph"/>
    <w:basedOn w:val="a"/>
    <w:uiPriority w:val="34"/>
    <w:qFormat/>
    <w:rsid w:val="00C90270"/>
    <w:pPr>
      <w:ind w:left="720"/>
      <w:contextualSpacing/>
    </w:pPr>
  </w:style>
  <w:style w:type="paragraph" w:styleId="a8">
    <w:name w:val="Body Text"/>
    <w:basedOn w:val="a"/>
    <w:link w:val="a9"/>
    <w:rsid w:val="00C1545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15453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2A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962"/>
  </w:style>
  <w:style w:type="paragraph" w:styleId="ac">
    <w:name w:val="footer"/>
    <w:basedOn w:val="a"/>
    <w:link w:val="ad"/>
    <w:uiPriority w:val="99"/>
    <w:semiHidden/>
    <w:unhideWhenUsed/>
    <w:rsid w:val="002A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2962"/>
  </w:style>
  <w:style w:type="paragraph" w:styleId="ae">
    <w:name w:val="Balloon Text"/>
    <w:basedOn w:val="a"/>
    <w:link w:val="af"/>
    <w:uiPriority w:val="99"/>
    <w:semiHidden/>
    <w:unhideWhenUsed/>
    <w:rsid w:val="007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E807A-27CC-4E39-9C06-13F7C6B3AF4E}"/>
</file>

<file path=customXml/itemProps2.xml><?xml version="1.0" encoding="utf-8"?>
<ds:datastoreItem xmlns:ds="http://schemas.openxmlformats.org/officeDocument/2006/customXml" ds:itemID="{16593DDA-7DAD-4AB9-8A21-911910C7C7BD}"/>
</file>

<file path=customXml/itemProps3.xml><?xml version="1.0" encoding="utf-8"?>
<ds:datastoreItem xmlns:ds="http://schemas.openxmlformats.org/officeDocument/2006/customXml" ds:itemID="{F5CE7734-25CC-40F9-89FC-494469376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SCHOOL_3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Админ</cp:lastModifiedBy>
  <cp:revision>8</cp:revision>
  <cp:lastPrinted>2016-01-12T17:58:00Z</cp:lastPrinted>
  <dcterms:created xsi:type="dcterms:W3CDTF">2015-04-15T06:39:00Z</dcterms:created>
  <dcterms:modified xsi:type="dcterms:W3CDTF">2016-01-12T18:07:00Z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