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AD" w:rsidRPr="006C342B" w:rsidRDefault="008E54AD" w:rsidP="00382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r w:rsidRPr="00034B20">
        <w:rPr>
          <w:b/>
          <w:bCs/>
          <w:color w:val="002060"/>
          <w:sz w:val="56"/>
          <w:szCs w:val="56"/>
          <w:shd w:val="clear" w:color="auto" w:fill="FF0000"/>
        </w:rPr>
        <w:t>«</w:t>
      </w:r>
      <w:proofErr w:type="spellStart"/>
      <w:r w:rsidRPr="00034B20">
        <w:rPr>
          <w:b/>
          <w:bCs/>
          <w:color w:val="002060"/>
          <w:sz w:val="56"/>
          <w:szCs w:val="56"/>
          <w:shd w:val="clear" w:color="auto" w:fill="FF0000"/>
        </w:rPr>
        <w:t>Фликер</w:t>
      </w:r>
      <w:proofErr w:type="spellEnd"/>
      <w:r w:rsidRPr="00034B20">
        <w:rPr>
          <w:b/>
          <w:bCs/>
          <w:color w:val="002060"/>
          <w:sz w:val="56"/>
          <w:szCs w:val="56"/>
          <w:shd w:val="clear" w:color="auto" w:fill="FF0000"/>
        </w:rPr>
        <w:t xml:space="preserve"> </w:t>
      </w:r>
      <w:r w:rsidR="006C342B" w:rsidRPr="00034B20">
        <w:rPr>
          <w:b/>
          <w:bCs/>
          <w:color w:val="002060"/>
          <w:sz w:val="56"/>
          <w:szCs w:val="56"/>
          <w:shd w:val="clear" w:color="auto" w:fill="FF0000"/>
        </w:rPr>
        <w:t>-</w:t>
      </w:r>
      <w:r w:rsidR="006C342B">
        <w:rPr>
          <w:b/>
          <w:bCs/>
          <w:color w:val="7030A0"/>
          <w:sz w:val="56"/>
          <w:szCs w:val="56"/>
          <w:shd w:val="clear" w:color="auto" w:fill="FF0000"/>
        </w:rPr>
        <w:t xml:space="preserve"> </w:t>
      </w:r>
      <w:r w:rsidR="00923305">
        <w:rPr>
          <w:b/>
          <w:bCs/>
          <w:color w:val="7030A0"/>
          <w:sz w:val="56"/>
          <w:szCs w:val="56"/>
          <w:shd w:val="clear" w:color="auto" w:fill="FFFF00"/>
        </w:rPr>
        <w:t>детская</w:t>
      </w:r>
      <w:r w:rsidRPr="006C342B">
        <w:rPr>
          <w:rStyle w:val="apple-converted-space"/>
          <w:b/>
          <w:bCs/>
          <w:color w:val="7030A0"/>
          <w:sz w:val="56"/>
          <w:szCs w:val="56"/>
        </w:rPr>
        <w:t> </w:t>
      </w:r>
      <w:r w:rsidRPr="0084361B">
        <w:rPr>
          <w:b/>
          <w:bCs/>
          <w:color w:val="FFFF00"/>
          <w:sz w:val="56"/>
          <w:szCs w:val="56"/>
          <w:highlight w:val="blue"/>
          <w:shd w:val="clear" w:color="auto" w:fill="008000"/>
        </w:rPr>
        <w:t>безопасность!»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F0"/>
          <w:sz w:val="27"/>
          <w:szCs w:val="27"/>
        </w:rPr>
      </w:pPr>
      <w:r>
        <w:rPr>
          <w:b/>
          <w:bCs/>
          <w:color w:val="00B0F0"/>
          <w:sz w:val="27"/>
          <w:szCs w:val="27"/>
        </w:rPr>
        <w:t xml:space="preserve">              </w:t>
      </w:r>
      <w:r w:rsidR="006C342B">
        <w:rPr>
          <w:b/>
          <w:bCs/>
          <w:color w:val="00B0F0"/>
          <w:sz w:val="27"/>
          <w:szCs w:val="27"/>
        </w:rPr>
        <w:t xml:space="preserve">                     </w:t>
      </w:r>
      <w:r>
        <w:rPr>
          <w:b/>
          <w:bCs/>
          <w:color w:val="00B0F0"/>
          <w:sz w:val="27"/>
          <w:szCs w:val="27"/>
        </w:rPr>
        <w:t xml:space="preserve"> </w:t>
      </w:r>
      <w:r w:rsidRPr="008E54AD">
        <w:rPr>
          <w:b/>
          <w:bCs/>
          <w:noProof/>
          <w:color w:val="00B0F0"/>
          <w:sz w:val="27"/>
          <w:szCs w:val="27"/>
        </w:rPr>
        <w:drawing>
          <wp:inline distT="0" distB="0" distL="0" distR="0">
            <wp:extent cx="2419350" cy="2419350"/>
            <wp:effectExtent l="19050" t="0" r="0" b="0"/>
            <wp:docPr id="7" name="Рисунок 2" descr="hello_html_m33cd4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cd4d2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F0"/>
          <w:sz w:val="27"/>
          <w:szCs w:val="27"/>
        </w:rPr>
        <w:t xml:space="preserve">             </w:t>
      </w:r>
      <w:bookmarkStart w:id="0" w:name="_GoBack"/>
      <w:bookmarkEnd w:id="0"/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7"/>
          <w:szCs w:val="27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27"/>
          <w:szCs w:val="27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36"/>
          <w:szCs w:val="36"/>
        </w:rPr>
      </w:pPr>
      <w:r w:rsidRPr="008E54AD">
        <w:rPr>
          <w:b/>
          <w:bCs/>
          <w:color w:val="C00000"/>
          <w:sz w:val="36"/>
          <w:szCs w:val="36"/>
        </w:rPr>
        <w:t>Зачем нужны светоотражатели на одежде?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Даже на расстоянии нескольких десятков метров небольшой </w:t>
      </w:r>
      <w:proofErr w:type="spellStart"/>
      <w:r w:rsidRPr="008E54AD">
        <w:rPr>
          <w:color w:val="000000"/>
          <w:sz w:val="32"/>
          <w:szCs w:val="32"/>
        </w:rPr>
        <w:t>световозвращающий</w:t>
      </w:r>
      <w:proofErr w:type="spellEnd"/>
      <w:r w:rsidRPr="008E54AD">
        <w:rPr>
          <w:color w:val="000000"/>
          <w:sz w:val="32"/>
          <w:szCs w:val="32"/>
        </w:rPr>
        <w:t xml:space="preserve"> элемент обозначит присутствие человека</w:t>
      </w:r>
      <w:r>
        <w:rPr>
          <w:color w:val="000000"/>
          <w:sz w:val="32"/>
          <w:szCs w:val="32"/>
        </w:rPr>
        <w:t>.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40"/>
          <w:szCs w:val="40"/>
        </w:rPr>
      </w:pPr>
      <w:r w:rsidRPr="008E54AD">
        <w:rPr>
          <w:b/>
          <w:bCs/>
          <w:color w:val="C00000"/>
          <w:sz w:val="40"/>
          <w:szCs w:val="40"/>
        </w:rPr>
        <w:t xml:space="preserve">Советы по применению </w:t>
      </w:r>
      <w:proofErr w:type="spellStart"/>
      <w:r w:rsidRPr="008E54AD">
        <w:rPr>
          <w:b/>
          <w:bCs/>
          <w:color w:val="C00000"/>
          <w:sz w:val="40"/>
          <w:szCs w:val="40"/>
        </w:rPr>
        <w:t>световозвращателей</w:t>
      </w:r>
      <w:proofErr w:type="spellEnd"/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8E54AD">
        <w:rPr>
          <w:color w:val="000000"/>
          <w:sz w:val="32"/>
          <w:szCs w:val="32"/>
        </w:rPr>
        <w:t>световозвращающего</w:t>
      </w:r>
      <w:proofErr w:type="spellEnd"/>
      <w:r w:rsidRPr="008E54AD">
        <w:rPr>
          <w:color w:val="000000"/>
          <w:sz w:val="32"/>
          <w:szCs w:val="32"/>
        </w:rPr>
        <w:t xml:space="preserve"> материала. Преимущество такого способа — их невозможно снять или потерять.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куртке. В идеале съемные и несъемные светоотражатели надо сочетать. Полоски на одежде - это несъемные светоотражатели. Дополним их </w:t>
      </w:r>
      <w:r w:rsidRPr="008E54AD">
        <w:rPr>
          <w:color w:val="000000"/>
          <w:sz w:val="32"/>
          <w:szCs w:val="32"/>
        </w:rPr>
        <w:lastRenderedPageBreak/>
        <w:t xml:space="preserve">подвесками на </w:t>
      </w:r>
      <w:proofErr w:type="spellStart"/>
      <w:r w:rsidRPr="008E54AD">
        <w:rPr>
          <w:color w:val="000000"/>
          <w:sz w:val="32"/>
          <w:szCs w:val="32"/>
        </w:rPr>
        <w:t>шнурочках</w:t>
      </w:r>
      <w:proofErr w:type="spellEnd"/>
      <w:r w:rsidRPr="008E54AD">
        <w:rPr>
          <w:color w:val="000000"/>
          <w:sz w:val="32"/>
          <w:szCs w:val="32"/>
        </w:rPr>
        <w:t xml:space="preserve">, или наденем на запястье малыша браслет на липучке или </w:t>
      </w:r>
      <w:proofErr w:type="spellStart"/>
      <w:r w:rsidRPr="008E54AD">
        <w:rPr>
          <w:color w:val="000000"/>
          <w:sz w:val="32"/>
          <w:szCs w:val="32"/>
        </w:rPr>
        <w:t>самозастегивающийся</w:t>
      </w:r>
      <w:proofErr w:type="spellEnd"/>
      <w:r w:rsidRPr="008E54AD">
        <w:rPr>
          <w:color w:val="000000"/>
          <w:sz w:val="32"/>
          <w:szCs w:val="32"/>
        </w:rPr>
        <w:t xml:space="preserve"> браслет на пружинке, наклейки.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По утверждению специалистов, самое подходящее место, где стоит разместить </w:t>
      </w:r>
      <w:proofErr w:type="spellStart"/>
      <w:r w:rsidRPr="008E54AD">
        <w:rPr>
          <w:color w:val="000000"/>
          <w:sz w:val="32"/>
          <w:szCs w:val="32"/>
        </w:rPr>
        <w:t>световозвращатель</w:t>
      </w:r>
      <w:proofErr w:type="spellEnd"/>
      <w:r w:rsidRPr="008E54AD">
        <w:rPr>
          <w:color w:val="000000"/>
          <w:sz w:val="32"/>
          <w:szCs w:val="32"/>
        </w:rPr>
        <w:t xml:space="preserve"> – это грудь и бёдра, но чаще люди предпочитают прикреплять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8E54AD">
        <w:rPr>
          <w:color w:val="000000"/>
          <w:sz w:val="32"/>
          <w:szCs w:val="32"/>
        </w:rPr>
        <w:t>световозвращателя</w:t>
      </w:r>
      <w:proofErr w:type="spellEnd"/>
      <w:r w:rsidRPr="008E54AD">
        <w:rPr>
          <w:color w:val="000000"/>
          <w:sz w:val="32"/>
          <w:szCs w:val="32"/>
        </w:rPr>
        <w:t>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color w:val="000000"/>
          <w:sz w:val="32"/>
          <w:szCs w:val="32"/>
        </w:rPr>
        <w:t>Световозвращателей</w:t>
      </w:r>
      <w:proofErr w:type="spellEnd"/>
      <w:r w:rsidRPr="008E54AD">
        <w:rPr>
          <w:color w:val="000000"/>
          <w:sz w:val="32"/>
          <w:szCs w:val="32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8E54AD">
        <w:rPr>
          <w:color w:val="000000"/>
          <w:sz w:val="32"/>
          <w:szCs w:val="32"/>
        </w:rPr>
        <w:t>световозвращателя</w:t>
      </w:r>
      <w:proofErr w:type="spellEnd"/>
      <w:r w:rsidRPr="008E54AD">
        <w:rPr>
          <w:color w:val="000000"/>
          <w:sz w:val="32"/>
          <w:szCs w:val="32"/>
        </w:rPr>
        <w:t xml:space="preserve"> делает вас заметным для водителей, движущихся в ту и другую стороны.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Светоотражатели можно прикреплять также на различные транспортные средства — коляски, санки, велосипеды и скейтборды. Здесь действует то же правило, что и при «экипировке» </w:t>
      </w:r>
      <w:proofErr w:type="spellStart"/>
      <w:r w:rsidRPr="008E54AD">
        <w:rPr>
          <w:color w:val="000000"/>
          <w:sz w:val="32"/>
          <w:szCs w:val="32"/>
        </w:rPr>
        <w:t>световозвращающими</w:t>
      </w:r>
      <w:proofErr w:type="spellEnd"/>
      <w:r w:rsidRPr="008E54AD">
        <w:rPr>
          <w:color w:val="000000"/>
          <w:sz w:val="32"/>
          <w:szCs w:val="32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Cs w:val="21"/>
        </w:rPr>
      </w:pPr>
      <w:r w:rsidRPr="008E54AD">
        <w:rPr>
          <w:b/>
          <w:bCs/>
          <w:color w:val="002060"/>
          <w:sz w:val="32"/>
        </w:rPr>
        <w:t>ВОДИТЕЛЬ ЗАМЕЧАЕТ РЕБЕНКА СО СВЕТОВОЗВРАЩАТЕЛЕМ НА ОДЕЖДЕ ИЛИ РЮКЗАЧКЕ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</w:rPr>
      </w:pPr>
      <w:r w:rsidRPr="008E54AD">
        <w:rPr>
          <w:b/>
          <w:bCs/>
          <w:color w:val="002060"/>
          <w:sz w:val="32"/>
        </w:rPr>
        <w:t xml:space="preserve">СО ЗНАЧИТЕЛЬНО БОЛЬШЕГО РАССТОЯНИЯ 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Cs w:val="21"/>
        </w:rPr>
      </w:pPr>
      <w:r w:rsidRPr="008E54AD">
        <w:rPr>
          <w:b/>
          <w:bCs/>
          <w:color w:val="002060"/>
          <w:sz w:val="32"/>
        </w:rPr>
        <w:t>(ДО 400 М.!),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Cs w:val="21"/>
        </w:rPr>
      </w:pPr>
      <w:r w:rsidRPr="008E54AD">
        <w:rPr>
          <w:b/>
          <w:bCs/>
          <w:color w:val="002060"/>
          <w:sz w:val="32"/>
        </w:rPr>
        <w:t>ЧЕМ ПЕШЕХОДА БЕЗ НЕГО. А ЗНАЧИТ, ВЫШЕ ШАНСЫ, ЧТО ТРАГЕДИИ НЕ СЛУЧИТСЯ!</w:t>
      </w: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b/>
          <w:bCs/>
          <w:color w:val="000000"/>
          <w:sz w:val="32"/>
          <w:szCs w:val="32"/>
        </w:rPr>
        <w:t xml:space="preserve">Ассортимент </w:t>
      </w:r>
      <w:proofErr w:type="spellStart"/>
      <w:r w:rsidRPr="008E54AD">
        <w:rPr>
          <w:b/>
          <w:bCs/>
          <w:color w:val="000000"/>
          <w:sz w:val="32"/>
          <w:szCs w:val="32"/>
        </w:rPr>
        <w:t>световозвращателей</w:t>
      </w:r>
      <w:proofErr w:type="spellEnd"/>
      <w:r w:rsidRPr="008E54AD">
        <w:rPr>
          <w:b/>
          <w:bCs/>
          <w:color w:val="000000"/>
          <w:sz w:val="32"/>
          <w:szCs w:val="32"/>
        </w:rPr>
        <w:t>:</w:t>
      </w:r>
    </w:p>
    <w:p w:rsidR="008E54AD" w:rsidRPr="008E54AD" w:rsidRDefault="008E54AD" w:rsidP="008E54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подвески.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Как правило, такие подвески изготавливаются из специального </w:t>
      </w:r>
      <w:proofErr w:type="spellStart"/>
      <w:r w:rsidRPr="008E54AD">
        <w:rPr>
          <w:color w:val="000000"/>
          <w:sz w:val="32"/>
          <w:szCs w:val="32"/>
        </w:rPr>
        <w:t>световозвращающего</w:t>
      </w:r>
      <w:proofErr w:type="spellEnd"/>
      <w:r w:rsidRPr="008E54AD">
        <w:rPr>
          <w:color w:val="000000"/>
          <w:sz w:val="32"/>
          <w:szCs w:val="32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8E54AD">
        <w:rPr>
          <w:color w:val="000000"/>
          <w:sz w:val="32"/>
          <w:szCs w:val="32"/>
        </w:rPr>
        <w:t>световозвращающими</w:t>
      </w:r>
      <w:proofErr w:type="spellEnd"/>
      <w:r w:rsidRPr="008E54AD">
        <w:rPr>
          <w:color w:val="000000"/>
          <w:sz w:val="32"/>
          <w:szCs w:val="32"/>
        </w:rPr>
        <w:t xml:space="preserve">. </w:t>
      </w:r>
      <w:proofErr w:type="spellStart"/>
      <w:r w:rsidRPr="008E54AD">
        <w:rPr>
          <w:color w:val="000000"/>
          <w:sz w:val="32"/>
          <w:szCs w:val="32"/>
        </w:rPr>
        <w:t>Световозвращающие</w:t>
      </w:r>
      <w:proofErr w:type="spellEnd"/>
      <w:r w:rsidRPr="008E54AD">
        <w:rPr>
          <w:color w:val="000000"/>
          <w:sz w:val="32"/>
          <w:szCs w:val="32"/>
        </w:rPr>
        <w:t xml:space="preserve"> подвески очень удобно прикреплять к сумке или рюкзаку. </w:t>
      </w:r>
      <w:proofErr w:type="spellStart"/>
      <w:r w:rsidRPr="008E54AD">
        <w:rPr>
          <w:color w:val="000000"/>
          <w:sz w:val="32"/>
          <w:szCs w:val="32"/>
        </w:rPr>
        <w:t>Световозвращающие</w:t>
      </w:r>
      <w:proofErr w:type="spellEnd"/>
      <w:r w:rsidRPr="008E54AD">
        <w:rPr>
          <w:color w:val="000000"/>
          <w:sz w:val="32"/>
          <w:szCs w:val="32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r w:rsidR="0084361B"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0" wp14:anchorId="286A38AE" wp14:editId="0E0D28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715645"/>
            <wp:effectExtent l="0" t="0" r="0" b="0"/>
            <wp:wrapSquare wrapText="bothSides"/>
            <wp:docPr id="3" name="Рисунок 3" descr="hello_html_m738ce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8ce4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E54AD">
        <w:rPr>
          <w:color w:val="000000"/>
          <w:sz w:val="32"/>
          <w:szCs w:val="32"/>
        </w:rPr>
        <w:t>световозвращающего</w:t>
      </w:r>
      <w:proofErr w:type="spellEnd"/>
      <w:r w:rsidRPr="008E54AD">
        <w:rPr>
          <w:color w:val="000000"/>
          <w:sz w:val="32"/>
          <w:szCs w:val="32"/>
        </w:rPr>
        <w:t xml:space="preserve"> материала).</w:t>
      </w:r>
      <w:r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6192" behindDoc="0" locked="0" layoutInCell="1" allowOverlap="0" wp14:anchorId="46FE919A" wp14:editId="2F248E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085850"/>
            <wp:effectExtent l="19050" t="0" r="0" b="0"/>
            <wp:wrapSquare wrapText="bothSides"/>
            <wp:docPr id="6" name="Рисунок 2" descr="hello_html_m2d0dd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d0ddf6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61B" w:rsidRPr="0084361B" w:rsidRDefault="0084361B" w:rsidP="008E54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b/>
          <w:bCs/>
          <w:color w:val="FF0000"/>
          <w:sz w:val="32"/>
          <w:szCs w:val="32"/>
        </w:rPr>
        <w:lastRenderedPageBreak/>
        <w:t>Браслеты.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 w:rsidRPr="008E54AD">
        <w:rPr>
          <w:color w:val="000000"/>
          <w:sz w:val="32"/>
          <w:szCs w:val="32"/>
        </w:rPr>
        <w:t>световозвращающий</w:t>
      </w:r>
      <w:proofErr w:type="spellEnd"/>
      <w:r w:rsidRPr="008E54AD">
        <w:rPr>
          <w:color w:val="000000"/>
          <w:sz w:val="32"/>
          <w:szCs w:val="32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  <w:r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714500"/>
            <wp:effectExtent l="19050" t="0" r="9525" b="0"/>
            <wp:wrapSquare wrapText="bothSides"/>
            <wp:docPr id="4" name="Рисунок 4" descr="hello_html_m38c1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c1719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AD" w:rsidRPr="008E54AD" w:rsidRDefault="008E54AD" w:rsidP="008E54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наклейки и шевроны на одежду</w:t>
      </w:r>
      <w:r w:rsidRPr="008E54AD">
        <w:rPr>
          <w:color w:val="FF0000"/>
          <w:sz w:val="32"/>
          <w:szCs w:val="32"/>
        </w:rPr>
        <w:t>.</w:t>
      </w:r>
      <w:r w:rsidRPr="008E54AD">
        <w:rPr>
          <w:rStyle w:val="apple-converted-space"/>
          <w:color w:val="000000"/>
          <w:sz w:val="32"/>
          <w:szCs w:val="32"/>
        </w:rPr>
        <w:t> </w:t>
      </w:r>
      <w:r w:rsidRPr="008E54AD">
        <w:rPr>
          <w:color w:val="000000"/>
          <w:sz w:val="32"/>
          <w:szCs w:val="32"/>
        </w:rPr>
        <w:t xml:space="preserve">Этот вид светоотражателей не так распространен в России, хотя они очень удобны. </w:t>
      </w:r>
      <w:proofErr w:type="gramStart"/>
      <w:r w:rsidRPr="008E54AD">
        <w:rPr>
          <w:color w:val="000000"/>
          <w:sz w:val="32"/>
          <w:szCs w:val="32"/>
        </w:rPr>
        <w:t>Такие</w:t>
      </w:r>
      <w:proofErr w:type="gramEnd"/>
      <w:r w:rsidRPr="008E54AD">
        <w:rPr>
          <w:color w:val="000000"/>
          <w:sz w:val="32"/>
          <w:szCs w:val="32"/>
        </w:rPr>
        <w:t xml:space="preserve">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можно наклеить на зимнюю одежду,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color w:val="000000"/>
          <w:sz w:val="32"/>
          <w:szCs w:val="32"/>
        </w:rPr>
        <w:t xml:space="preserve">сумку, рюкзак. Единственный недостаток – срок ношения </w:t>
      </w:r>
      <w:proofErr w:type="gramStart"/>
      <w:r w:rsidRPr="008E54AD">
        <w:rPr>
          <w:color w:val="000000"/>
          <w:sz w:val="32"/>
          <w:szCs w:val="32"/>
        </w:rPr>
        <w:t>таких</w:t>
      </w:r>
      <w:proofErr w:type="gramEnd"/>
      <w:r w:rsidRPr="008E54AD">
        <w:rPr>
          <w:color w:val="000000"/>
          <w:sz w:val="32"/>
          <w:szCs w:val="32"/>
        </w:rPr>
        <w:t xml:space="preserve"> </w:t>
      </w:r>
      <w:proofErr w:type="spellStart"/>
      <w:r w:rsidRPr="008E54AD">
        <w:rPr>
          <w:color w:val="000000"/>
          <w:sz w:val="32"/>
          <w:szCs w:val="32"/>
        </w:rPr>
        <w:t>световозвращателей</w:t>
      </w:r>
      <w:proofErr w:type="spellEnd"/>
      <w:r w:rsidRPr="008E54AD">
        <w:rPr>
          <w:color w:val="000000"/>
          <w:sz w:val="32"/>
          <w:szCs w:val="32"/>
        </w:rPr>
        <w:t xml:space="preserve"> не очень велик (до первой стирки).</w:t>
      </w:r>
    </w:p>
    <w:p w:rsidR="008E54AD" w:rsidRPr="008E54AD" w:rsidRDefault="008E54AD" w:rsidP="008E54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E54AD">
        <w:rPr>
          <w:b/>
          <w:bCs/>
          <w:color w:val="FF0000"/>
          <w:sz w:val="32"/>
          <w:szCs w:val="32"/>
        </w:rPr>
        <w:t>термоаппликации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E54AD">
        <w:rPr>
          <w:b/>
          <w:bCs/>
          <w:color w:val="FF0000"/>
          <w:sz w:val="32"/>
          <w:szCs w:val="32"/>
        </w:rPr>
        <w:t>Бликеры</w:t>
      </w:r>
      <w:proofErr w:type="spellEnd"/>
      <w:r w:rsidRPr="008E54AD">
        <w:rPr>
          <w:b/>
          <w:bCs/>
          <w:color w:val="FF0000"/>
          <w:sz w:val="32"/>
          <w:szCs w:val="32"/>
        </w:rPr>
        <w:t>.</w:t>
      </w:r>
      <w:r w:rsidRPr="008E54AD">
        <w:rPr>
          <w:rStyle w:val="apple-converted-space"/>
          <w:color w:val="000000"/>
          <w:sz w:val="32"/>
          <w:szCs w:val="32"/>
        </w:rPr>
        <w:t> </w:t>
      </w:r>
      <w:r w:rsidRPr="008E54AD">
        <w:rPr>
          <w:color w:val="000000"/>
          <w:sz w:val="32"/>
          <w:szCs w:val="32"/>
        </w:rPr>
        <w:t xml:space="preserve">Это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8E54AD">
        <w:rPr>
          <w:color w:val="000000"/>
          <w:sz w:val="32"/>
          <w:szCs w:val="32"/>
        </w:rPr>
        <w:t>Бликеры</w:t>
      </w:r>
      <w:proofErr w:type="spellEnd"/>
      <w:r w:rsidRPr="008E54AD">
        <w:rPr>
          <w:color w:val="000000"/>
          <w:sz w:val="32"/>
          <w:szCs w:val="32"/>
        </w:rPr>
        <w:t xml:space="preserve"> прочно сцепляются практически со всеми видами тканей и отлично переносят стирку (до 50 циклов). Такие </w:t>
      </w:r>
      <w:proofErr w:type="spellStart"/>
      <w:r w:rsidRPr="008E54AD">
        <w:rPr>
          <w:color w:val="000000"/>
          <w:sz w:val="32"/>
          <w:szCs w:val="32"/>
        </w:rPr>
        <w:t>световозвращатели</w:t>
      </w:r>
      <w:proofErr w:type="spellEnd"/>
      <w:r w:rsidRPr="008E54AD">
        <w:rPr>
          <w:color w:val="000000"/>
          <w:sz w:val="32"/>
          <w:szCs w:val="32"/>
        </w:rPr>
        <w:t xml:space="preserve"> с удовольствием используют и дети, и молодежь, и взрослые, и даже бабушки и дедушки.</w:t>
      </w:r>
    </w:p>
    <w:p w:rsidR="0084361B" w:rsidRPr="0084361B" w:rsidRDefault="008E54AD" w:rsidP="008E54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b/>
          <w:bCs/>
          <w:color w:val="FF0000"/>
          <w:sz w:val="32"/>
          <w:szCs w:val="32"/>
        </w:rPr>
        <w:t>Световозвращающие</w:t>
      </w:r>
      <w:proofErr w:type="spellEnd"/>
      <w:r w:rsidRPr="008E54AD">
        <w:rPr>
          <w:b/>
          <w:bCs/>
          <w:color w:val="FF0000"/>
          <w:sz w:val="32"/>
          <w:szCs w:val="32"/>
        </w:rPr>
        <w:t xml:space="preserve"> ленты.</w:t>
      </w:r>
    </w:p>
    <w:p w:rsidR="008E54AD" w:rsidRPr="008E54AD" w:rsidRDefault="008E54AD" w:rsidP="008436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E54AD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294FD4D9" wp14:editId="76A55B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762125"/>
            <wp:effectExtent l="19050" t="0" r="9525" b="0"/>
            <wp:wrapSquare wrapText="bothSides"/>
            <wp:docPr id="5" name="Рисунок 5" descr="hello_html_me9ea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e9eab3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E54AD">
        <w:rPr>
          <w:color w:val="000000"/>
          <w:sz w:val="32"/>
          <w:szCs w:val="32"/>
        </w:rPr>
        <w:t>Световозвращающая</w:t>
      </w:r>
      <w:proofErr w:type="spellEnd"/>
      <w:r w:rsidRPr="008E54AD">
        <w:rPr>
          <w:color w:val="000000"/>
          <w:sz w:val="32"/>
          <w:szCs w:val="32"/>
        </w:rPr>
        <w:t xml:space="preserve"> лента может защитить вашего ребёнка от случайностей на дороге!</w:t>
      </w: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8E54AD" w:rsidRPr="006C342B" w:rsidRDefault="008E54AD" w:rsidP="006C342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Arial" w:hAnsi="Arial" w:cs="Arial"/>
          <w:color w:val="002060"/>
          <w:sz w:val="32"/>
          <w:szCs w:val="32"/>
        </w:rPr>
      </w:pPr>
      <w:r w:rsidRPr="006C342B">
        <w:rPr>
          <w:color w:val="002060"/>
          <w:sz w:val="32"/>
          <w:szCs w:val="32"/>
        </w:rPr>
        <w:t xml:space="preserve">Российский и международный опыт показывает, что в результате применения </w:t>
      </w:r>
      <w:proofErr w:type="spellStart"/>
      <w:r w:rsidRPr="006C342B">
        <w:rPr>
          <w:color w:val="002060"/>
          <w:sz w:val="32"/>
          <w:szCs w:val="32"/>
        </w:rPr>
        <w:t>световозвращающих</w:t>
      </w:r>
      <w:proofErr w:type="spellEnd"/>
      <w:r w:rsidRPr="006C342B">
        <w:rPr>
          <w:color w:val="002060"/>
          <w:sz w:val="32"/>
          <w:szCs w:val="32"/>
        </w:rPr>
        <w:t xml:space="preserve"> приспособлений количество пешеходов, пострадавших в ДТП в условиях недостаточной видимости,</w:t>
      </w:r>
      <w:r w:rsidRPr="006C342B">
        <w:rPr>
          <w:rStyle w:val="apple-converted-space"/>
          <w:color w:val="002060"/>
          <w:sz w:val="32"/>
          <w:szCs w:val="32"/>
        </w:rPr>
        <w:t> </w:t>
      </w:r>
      <w:r w:rsidRPr="006C342B">
        <w:rPr>
          <w:b/>
          <w:bCs/>
          <w:color w:val="002060"/>
          <w:sz w:val="32"/>
          <w:szCs w:val="32"/>
        </w:rPr>
        <w:t>снижается в 6-8 раз!</w:t>
      </w:r>
    </w:p>
    <w:p w:rsidR="008E54AD" w:rsidRPr="006C342B" w:rsidRDefault="008E54AD" w:rsidP="006C342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Arial" w:hAnsi="Arial" w:cs="Arial"/>
          <w:color w:val="000000"/>
          <w:sz w:val="32"/>
          <w:szCs w:val="32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E54AD" w:rsidRDefault="008E54AD" w:rsidP="008E54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4B20" w:rsidRDefault="00034B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034B20" w:rsidSect="00034B20">
      <w:pgSz w:w="11906" w:h="16838"/>
      <w:pgMar w:top="1134" w:right="850" w:bottom="1134" w:left="1701" w:header="708" w:footer="708" w:gutter="0"/>
      <w:pgBorders w:offsetFrom="page">
        <w:top w:val="doubleWave" w:sz="6" w:space="24" w:color="FFFF00"/>
        <w:left w:val="doubleWave" w:sz="6" w:space="24" w:color="FFFF00"/>
        <w:bottom w:val="doubleWave" w:sz="6" w:space="24" w:color="FFFF00"/>
        <w:right w:val="doubleWave" w:sz="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08E"/>
    <w:multiLevelType w:val="multilevel"/>
    <w:tmpl w:val="D54E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0488F"/>
    <w:multiLevelType w:val="multilevel"/>
    <w:tmpl w:val="99DE6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B97"/>
    <w:multiLevelType w:val="multilevel"/>
    <w:tmpl w:val="D876B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F5281"/>
    <w:multiLevelType w:val="multilevel"/>
    <w:tmpl w:val="AB8A6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AD"/>
    <w:rsid w:val="00034B20"/>
    <w:rsid w:val="003821F6"/>
    <w:rsid w:val="00620038"/>
    <w:rsid w:val="006C342B"/>
    <w:rsid w:val="0084361B"/>
    <w:rsid w:val="008E54AD"/>
    <w:rsid w:val="00923305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4AD"/>
  </w:style>
  <w:style w:type="paragraph" w:styleId="a4">
    <w:name w:val="Balloon Text"/>
    <w:basedOn w:val="a"/>
    <w:link w:val="a5"/>
    <w:uiPriority w:val="99"/>
    <w:semiHidden/>
    <w:unhideWhenUsed/>
    <w:rsid w:val="008E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7CBAD-9897-4467-A09E-426C44A3A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7B534-E83A-4825-9FED-0C0A04EDF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A9497-6DE4-4251-9E38-6FB2755DE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10</cp:revision>
  <dcterms:created xsi:type="dcterms:W3CDTF">2019-11-13T19:02:00Z</dcterms:created>
  <dcterms:modified xsi:type="dcterms:W3CDTF">2024-10-18T17:55:00Z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0x010100BCB416EF342C994C9D6815DC2D4954FB</vt:lpwstr>
  </property>
</Properties>
</file>