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A7022">
      <w:pPr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72"/>
          <w:szCs w:val="72"/>
          <w:u w:val="single"/>
          <w:shd w:val="clear" w:fill="FFFFFF"/>
          <w:lang w:val="ru" w:eastAsia="zh-CN" w:bidi="ar"/>
        </w:rPr>
        <w:t>Консультация для родителей</w:t>
      </w:r>
    </w:p>
    <w:p w14:paraId="47C1C4A1">
      <w:pPr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72"/>
          <w:szCs w:val="72"/>
          <w:u w:val="single"/>
          <w:shd w:val="clear" w:fill="FFFFFF"/>
          <w:lang w:val="ru" w:eastAsia="zh-CN" w:bidi="ar"/>
        </w:rPr>
        <w:t> </w:t>
      </w:r>
    </w:p>
    <w:p w14:paraId="08CAD00F">
      <w:pPr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72"/>
          <w:szCs w:val="72"/>
          <w:u w:val="single"/>
          <w:shd w:val="clear" w:fill="FFFFFF"/>
          <w:lang w:val="ru" w:eastAsia="zh-CN" w:bidi="ar"/>
        </w:rPr>
        <w:t>"Возрастные особенности детей 2-3 лет"</w:t>
      </w:r>
    </w:p>
    <w:p w14:paraId="1B6A15F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В раннем возрасте дети активно овладевают собственным телом, имеют достижения в психическом и физическом развитии, которые сопровождаются чувством удовлетворенности собой, своими достижениями.</w:t>
      </w:r>
    </w:p>
    <w:p w14:paraId="2493D7F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Раннее детство - период бурного речевого развития. Интенсивно развиваются активный и пассивный словари. К двум годам дети понимают почти все слова, которые произносят взрослые, называя предметы своего окружающего мира. К двум годам количество слов у детей достигает - до 200-300, а к трём - до 1500 слов.</w:t>
      </w:r>
    </w:p>
    <w:p w14:paraId="28C060B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В развитии психических функций детей 2-3 лет доминирует восприятие. Дети этого возраста максимально связаны с наличной ситуацией, всё их поведение импульсивно. 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</w:t>
      </w:r>
    </w:p>
    <w:p w14:paraId="6F4CF25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Мышление у детей 2-3 лет - наглядно действенное. Дети этого возраста интеллектуально развиваются при условии наглядности предметной деятельности. Во взаимодействии с взрослыми дети усваивают способы действий с разнообразными предметами.</w:t>
      </w:r>
    </w:p>
    <w:p w14:paraId="524DB41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У детей 2-3 лет развиты ощущения, восприятие, внимание, память, мышление (действенное, практическое), элементы воображения, которые развиты за счёт предметной деятельности.</w:t>
      </w:r>
    </w:p>
    <w:p w14:paraId="11BFA12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Примерно к 2 годам у детей начинается первичная форма самосознания. Признаком этого самосознания является узнавание себя в зеркале.  Далее дети называют себя по имени, а ближе к трём годам появляется местоимение «Я».</w:t>
      </w:r>
    </w:p>
    <w:p w14:paraId="6CA5905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Игровая деятельность для детей 2-3 лет имеет существенное значение для развития, определяя их продвижение в когнитивном, личностном и социальном развитии. В сюжетно-ролевой игре дети 2-3 лет копируют многообразные виды обращения людей с предметами в различных социальных ситуациях, усваивают предметные действия, формы и нормы общения, а также ролевое поведение. Дети с помощью сюжетно-ролевых игр подготавливаются к участию в общественной жизни.</w:t>
      </w:r>
    </w:p>
    <w:p w14:paraId="5A57A3F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Окружающая ребенка среда должна быть простроена таким образом, чтобы поощрять стремление ребенка к самовыражению, игровой деятельности.</w:t>
      </w:r>
    </w:p>
    <w:p w14:paraId="5E293CC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 С этой целью необходимы различные материалы для игр:</w:t>
      </w:r>
    </w:p>
    <w:p w14:paraId="292487B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– строительные блоки, кубики, мозаики, вкладыши и другое оборудование для развития мелкой и крупной моторики, пространственного видения.</w:t>
      </w:r>
    </w:p>
    <w:p w14:paraId="74F8E3A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Тренировка тонкой пальцевой моторики — мощное физиологическое средство, стимулирующее: развитие речи; обострение тактильных возможностей ребенка; – тренировку мускульной памяти, внимания, координацию движений; развитие воображения, самовыражения, творческих способностей, эмоционального мира;</w:t>
      </w:r>
    </w:p>
    <w:p w14:paraId="03335A1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Этот период в жизни ребенка требует разнообразных игрушек, необходимы:</w:t>
      </w:r>
    </w:p>
    <w:p w14:paraId="0FE0877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– настольно-печатные игры, мозаика, игры-головоломки, сборные игрушки, конструкторы;</w:t>
      </w:r>
    </w:p>
    <w:p w14:paraId="2AC769F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 – принадлежности для сюжетно-ролевых игр (домашняя утварь, транспортные средства, медицинское и другое оборудование, прилавки и кассы);</w:t>
      </w:r>
    </w:p>
    <w:p w14:paraId="754B408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 – книги и дидактические материалы.</w:t>
      </w:r>
    </w:p>
    <w:p w14:paraId="0C9C563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tbl>
      <w:tblPr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0"/>
        <w:gridCol w:w="770"/>
      </w:tblGrid>
      <w:tr w14:paraId="7CD3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1DF50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single"/>
                <w:lang w:val="ru" w:eastAsia="zh-CN" w:bidi="ar"/>
              </w:rPr>
              <w:t>В этом возрасте Вашему ребенку важно:</w:t>
            </w:r>
          </w:p>
          <w:p w14:paraId="298B5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ru" w:eastAsia="zh-CN" w:bidi="ar"/>
              </w:rPr>
              <w:t> </w:t>
            </w:r>
          </w:p>
          <w:p w14:paraId="028AF203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7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·                   Много двигаться, потому что через движение он развивает и познает свое тело, а также осваивает окружающее пространство.</w:t>
            </w:r>
          </w:p>
          <w:p w14:paraId="40C3D3B3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7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8"/>
                <w:szCs w:val="28"/>
                <w:shd w:val="clear" w:fill="FFFFFF"/>
                <w:lang w:val="ru"/>
              </w:rPr>
              <w:t>·                  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Освоить мелкие движения пальчиков через игры с мелкими предметами, потому, что развитие мелкой моторики у детей напрямую связано с развитием мозга и речи.</w:t>
            </w:r>
          </w:p>
          <w:p w14:paraId="510707F6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7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·                   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</w:t>
            </w:r>
          </w:p>
          <w:p w14:paraId="108849E7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7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·                   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      </w:r>
          </w:p>
          <w:p w14:paraId="78DE27EE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7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·                   Продолжать выстраивать отношения со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«играют «рядом, но не вместе».</w:t>
            </w:r>
          </w:p>
          <w:p w14:paraId="7B900485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7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·                   Получать помощь взрослого в тот момент, когда у него что-то не получается, поскольку ребенок в 2—3 года может реагировать на неудачи весьма эффективно: злиться, плакать, ругаться, бросать вещи.</w:t>
            </w:r>
          </w:p>
          <w:p w14:paraId="70456C0F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7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·                   Иметь достаточно времени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 </w:t>
            </w:r>
          </w:p>
          <w:p w14:paraId="7F2DB20A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7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·                   То, что происходит прямо сейчас.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      </w:r>
          </w:p>
          <w:p w14:paraId="7C39BF18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ru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7DA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7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ru" w:eastAsia="zh-CN" w:bidi="ar"/>
              </w:rPr>
              <w:t> </w:t>
            </w:r>
          </w:p>
        </w:tc>
      </w:tr>
      <w:tr w14:paraId="0FAB8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73BF5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ru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064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7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ru" w:eastAsia="zh-CN" w:bidi="ar"/>
              </w:rPr>
              <w:t> </w:t>
            </w:r>
          </w:p>
        </w:tc>
      </w:tr>
    </w:tbl>
    <w:p w14:paraId="4C491E7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ru" w:eastAsia="zh-CN" w:bidi="ar"/>
        </w:rPr>
        <w:t>Вам как его родителям важно:</w:t>
      </w:r>
    </w:p>
    <w:p w14:paraId="7E00C5F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 w14:paraId="595EC2A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 •    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Вы хотя бы иногда будете его партнером по игре. •    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14:paraId="6F02D26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•    Чаще разговаривать с малышом, читать ему сказки, книжки, обсуждать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</w:t>
      </w:r>
    </w:p>
    <w:p w14:paraId="2384080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•    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</w:p>
    <w:p w14:paraId="0B8A013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•    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14:paraId="792CF6A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•    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14:paraId="73621FD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•    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</w:t>
      </w:r>
    </w:p>
    <w:p w14:paraId="49ACF09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•   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14:paraId="18CA2B9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Кризис 3 лет – граница между ранним и дошкольным возрастом – один из наиболее трудных моментов в жизни ребенка. Это разрушение, пересмотр старой системы социальных отношений. Ребенок, отделяясь от взрослых, пытается установить с ними новые, более глубокие отношения.</w:t>
      </w:r>
      <w:r>
        <w:rPr>
          <w:rFonts w:hint="default" w:ascii="Times New Roman" w:hAnsi="Times New Roman" w:eastAsia="MS Gothic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    Изменение позиции ребенка – новая позиция «Я – САМ», возрастание его самостоятельности и активности, требуют от близких взрослых своевременной перестройки. Если же новые отношения с ребенком не складываются, его инициатива не поощряется, самостоятельность постоянно ограничивается, у ребенка возникают собственно кризисные явления, проявляющиеся в отношениях со взрослыми (и никогда – со сверстниками).</w:t>
      </w:r>
      <w:r>
        <w:rPr>
          <w:rFonts w:hint="default" w:ascii="Times New Roman" w:hAnsi="Times New Roman" w:eastAsia="MS Gothic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 </w:t>
      </w:r>
    </w:p>
    <w:p w14:paraId="238D834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 w14:paraId="0FB68C7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ru" w:eastAsia="zh-CN" w:bidi="ar"/>
        </w:rPr>
        <w:t>Для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ru" w:eastAsia="zh-CN" w:bidi="ar"/>
        </w:rPr>
        <w:t>кризиса 3 лет характерны следующие особенности в поведении:</w:t>
      </w:r>
    </w:p>
    <w:p w14:paraId="1E32547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 w14:paraId="4DBAEF9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1.   Негативизм – ребенок негативно реагирует не на само действие,</w:t>
      </w:r>
      <w:r>
        <w:rPr>
          <w:rFonts w:hint="default" w:ascii="Times New Roman" w:hAnsi="Times New Roman" w:eastAsia="MS Gothic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которое он отказывается выполнять, а на требование или просьбу взрослого. Главный мотив действия – сделать наоборот, то есть прямо противоположное тому, что ему сказали.</w:t>
      </w:r>
    </w:p>
    <w:p w14:paraId="5D3ADA4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2.    Упрямство – это реакция ребенка, который настаивает на чем – то</w:t>
      </w:r>
      <w:r>
        <w:rPr>
          <w:rFonts w:hint="default" w:ascii="Times New Roman" w:hAnsi="Times New Roman" w:eastAsia="MS Gothic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не потому, что ему этого очень хочется, а потому, что он сам об этом сказал взрослым и требует, чтобы с его мнением считались.</w:t>
      </w:r>
    </w:p>
    <w:p w14:paraId="1F60881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3.   В переходный период может появиться строптивость. Ребенок стремится настоять на своих желаниях и недоволен всем, что ему предлагают и делают другие.</w:t>
      </w:r>
    </w:p>
    <w:p w14:paraId="70F32D2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4.   Разумеется, ярко проявляется тенденция к самостоятельности:</w:t>
      </w:r>
      <w:r>
        <w:rPr>
          <w:rFonts w:hint="default" w:ascii="Times New Roman" w:hAnsi="Times New Roman" w:eastAsia="MS Gothic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ребенок хочет все делать и решать сам. В принципе это положительное явление, но во время кризиса приводит к своеволию, что вызывает дополнительные конфликты со взрослыми.</w:t>
      </w:r>
    </w:p>
    <w:p w14:paraId="7D703C6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5.   У некоторых детей конфликты с родителями становятся</w:t>
      </w:r>
      <w:r>
        <w:rPr>
          <w:rFonts w:hint="default" w:ascii="Times New Roman" w:hAnsi="Times New Roman" w:eastAsia="MS Gothic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регулярными, они как бы постоянно находятся в состоянии войны со взрослыми.</w:t>
      </w:r>
    </w:p>
    <w:p w14:paraId="0958059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 6.   Интересная характеристика кризиса 3 лет – обесценивание. Что </w:t>
      </w:r>
      <w:r>
        <w:rPr>
          <w:rFonts w:hint="default" w:ascii="Times New Roman" w:hAnsi="Times New Roman" w:eastAsia="MS Gothic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обесценивается в глазах ребенка? То, что раньше было привычно, интересно и дорого. Ребенок может, например, отбросить или даже сломать любимую игрушку, предложенную не вовремя.</w:t>
      </w:r>
    </w:p>
    <w:p w14:paraId="6956D65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• Помните, что, как и всякая революция, этот период не длится вечно, и исход его зависит не только от Вашего ребенка, но и от зрелости Вашей позиции.   </w:t>
      </w:r>
    </w:p>
    <w:p w14:paraId="392E291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 w14:paraId="5E7D231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"/>
        </w:rPr>
        <w:t>Что делать, если ребёнок упрямится?</w:t>
      </w:r>
    </w:p>
    <w:p w14:paraId="0401724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"/>
        </w:rPr>
        <w:t> </w:t>
      </w:r>
    </w:p>
    <w:p w14:paraId="02B3800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Не придавайте большого значения упрямству. Примите к сведению этот приступ, но не очень волнуйтесь за ребенка. Оставайтесь во время приступа упрямства рядом с ребенком и дайте ему почувствовать, что понимаете, как он страдает. Не пытайтесь в это время что – либо внушать вашему ребенку. Ругать в такой ситуации не имеет смысла. Он сильно возбужден и не может вас понять. Будьте в поведении с ребенком настойчивы. Если вы сказали «нет», оставайтесь и дальше при этом мнении.</w:t>
      </w:r>
    </w:p>
    <w:p w14:paraId="74126D9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 </w:t>
      </w:r>
    </w:p>
    <w:p w14:paraId="63F085D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 </w:t>
      </w:r>
    </w:p>
    <w:p w14:paraId="7437F02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"/>
        </w:rPr>
        <w:t>Как преодолеть капризы?</w:t>
      </w:r>
    </w:p>
    <w:p w14:paraId="4836F12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6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 </w:t>
      </w:r>
    </w:p>
    <w:p w14:paraId="3825BA9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6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Сначала нужно понять причины капризов и упрямства.  Ими могут быть:</w:t>
      </w:r>
    </w:p>
    <w:p w14:paraId="52AE9DE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·        Нарушения режима дня</w:t>
      </w:r>
    </w:p>
    <w:p w14:paraId="0F85FB9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·        Обилие новых впечатлений</w:t>
      </w:r>
    </w:p>
    <w:p w14:paraId="29A3A76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·        Плохое самочувствие во время болезни</w:t>
      </w:r>
    </w:p>
    <w:p w14:paraId="155F5D7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·        Переутомление (физическое и психическое).  </w:t>
      </w:r>
    </w:p>
    <w:p w14:paraId="675151D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6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Преодолеть капризы можно, если:</w:t>
      </w:r>
    </w:p>
    <w:p w14:paraId="41C031C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·        Все члены семьи будут иметь единые требования к ребенку.</w:t>
      </w:r>
    </w:p>
    <w:p w14:paraId="4988573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·        Будут тверды в позиции, дадут понять значение слова «нельзя».</w:t>
      </w:r>
    </w:p>
    <w:p w14:paraId="410C18A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·        Научат ребенка хотеть, т.е. вырабатывать настойчивость в достижении цели.</w:t>
      </w:r>
    </w:p>
    <w:p w14:paraId="07F2D66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72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·        Будут развивать у ребенка самостоятельность в совместной со взрослыми деятельности.  </w:t>
      </w:r>
    </w:p>
    <w:p w14:paraId="4841CA7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                                                               </w:t>
      </w:r>
    </w:p>
    <w:p w14:paraId="021B612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"/>
        </w:rPr>
        <w:t>Как надо вести себя родителям в период кризиса ребенка трех лет:</w:t>
      </w:r>
    </w:p>
    <w:p w14:paraId="2714FB5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"/>
        </w:rPr>
        <w:t> </w:t>
      </w:r>
    </w:p>
    <w:p w14:paraId="2F5F429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  По тому, на кого направлен кризис ребенка трех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 Запомните, что малыш страдает от кризиса сам. Но кризис трех лет – это важнейший этап в психологическом развитии ребенка, знаменующий переход на новую ступеньку детства. Поэтому, если Вы увидели, что очень резко изменился Ваш малыш,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несколько раз в день перепроверяет Вас: действительно ли то, что Вы запрещаете ему, запрещено, а может быть – можно. И если есть хоть маленькая возможность «можно», то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ребёнок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добивается своего не у Вас, так у папы, у бабушек, дедушек. Не сердитесь за это на него. А лучше сбалансируйте правильно поощрение и наказание, ласку и строгость, не забывая при этом, что «эгоизм»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наивный. Ведь это мы, а никто иной, приучили его к тому, что любое его желание как приказ. И вдруг – что-то почему-то нельзя, что-то запрещено, в чем-то отказывают ему. Мы изменили систему требований, а почему –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ребёнку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трудно понять. И он в отместку твердит Вам «нет». Не обижайтесь за это на него. Ведь это Ваше обычное слово, когда Вы воспитываете его. А он, считая себя самостоятельным, подражает Вам. Поэтому когда желания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намного превосходят реальные возможности, найдите выход в ролевой игре, которая с трех лет становится ведущей деятельностью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. К примеру, Ваш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ребёнок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не хочет кушать, хотя голоден. Вы не упрашивайте его. Накройте стол и посадите на стульчик мишку. Изобразите, будто мишка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пришёл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обедать и очень просит малыша, как взрослого, попробовать, не слишком ли горячий суп, и, если можно, покормить его.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Ребёнок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, как большой, садится рядом с игрушкой и незаметно для себя, играя, вместе с мишкой съедает полностью обед. В 3 года самоуважению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льстит, если Вы звоните лично ему по телефону,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шлёте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письма из другого города, просите его совета или делаете ему какие-нибудь «взрослые» подарки типа шариковых ручек, для письма. Для нормального развития малыша желательно во время кризиса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трёх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лет, чтобы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ребёнок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ощущал, что все взрослые в доме знают, что рядом с вами не малыш, а равный им товарищ и их друг.  </w:t>
      </w:r>
    </w:p>
    <w:p w14:paraId="5F94527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 </w:t>
      </w:r>
    </w:p>
    <w:p w14:paraId="1E0DA46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"/>
        </w:rPr>
        <w:t xml:space="preserve">Как не надо вести себя родителям во время кризиса ребенка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трёх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"/>
        </w:rPr>
        <w:t xml:space="preserve"> лет:</w:t>
      </w:r>
    </w:p>
    <w:p w14:paraId="642199B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 </w:t>
      </w:r>
    </w:p>
    <w:p w14:paraId="79D35BB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·                   Постоянно ругать и наказывать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за все неприятные для Вас проявления его самостоятельности;  </w:t>
      </w:r>
    </w:p>
    <w:p w14:paraId="41A4882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·                   Не говорить «да», когда необходимо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твёрдое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«нет». Не пытаться любыми путями сгладить кризис, помня, что в дальнейшем 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может повыситься чувство ответственности;</w:t>
      </w:r>
    </w:p>
    <w:p w14:paraId="20F98D9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bookmarkStart w:id="0" w:name="h.gjdgxs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·                   Не приучать малыша к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лёгким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победам, давая довод для самовосхваления, потому что потом любое поражение для него станет трагедией. И в то же время не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подчёркивать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свою силу и превосходство над ним, противодействуя ему во всем, – это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приведёт</w:t>
      </w:r>
      <w:bookmarkStart w:id="1" w:name="_GoBack"/>
      <w:bookmarkEnd w:id="1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чуть позже или к безразличию во всем, или к разным видам завуалированного мщения исподтишка. </w:t>
      </w:r>
    </w:p>
    <w:p w14:paraId="6A7790F9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15907"/>
    <w:rsid w:val="2831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B416EF342C994C9D6815DC2D4954FB" ma:contentTypeVersion="0" ma:contentTypeDescription="Создание документа." ma:contentTypeScope="" ma:versionID="53499bc7ed2bc714969841a327a7f0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59A4E0-CC88-4E29-BAF4-79036AD242D5}"/>
</file>

<file path=customXml/itemProps2.xml><?xml version="1.0" encoding="utf-8"?>
<ds:datastoreItem xmlns:ds="http://schemas.openxmlformats.org/officeDocument/2006/customXml" ds:itemID="{9FEE476A-6834-42DB-9C4B-B2DE9512B7E8}"/>
</file>

<file path=customXml/itemProps3.xml><?xml version="1.0" encoding="utf-8"?>
<ds:datastoreItem xmlns:ds="http://schemas.openxmlformats.org/officeDocument/2006/customXml" ds:itemID="{C3D0E779-A68D-4A28-BE73-C2BC1DE63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WPS_1710927322</cp:lastModifiedBy>
  <cp:revision>1</cp:revision>
  <dcterms:created xsi:type="dcterms:W3CDTF">2024-10-04T09:25:00Z</dcterms:created>
  <dcterms:modified xsi:type="dcterms:W3CDTF">2024-10-04T09:30:09Z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8F8607B307E64E01A222EB59E3194728_11</vt:lpwstr>
  </property>
  <property fmtid="{D5CDD505-2E9C-101B-9397-08002B2CF9AE}" pid="4" name="ContentTypeId">
    <vt:lpwstr>0x010100BCB416EF342C994C9D6815DC2D4954FB</vt:lpwstr>
  </property>
</Properties>
</file>