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BAD" w:rsidRDefault="001176C6" w:rsidP="001176C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noProof/>
          <w:sz w:val="26"/>
          <w:szCs w:val="26"/>
        </w:rPr>
        <w:drawing>
          <wp:inline distT="0" distB="0" distL="0" distR="0">
            <wp:extent cx="5940425" cy="8401886"/>
            <wp:effectExtent l="19050" t="0" r="3175" b="0"/>
            <wp:docPr id="1" name="Рисунок 1" descr="C:\Documents and Settings\user\Мои документы\Мои рисунки\img1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Мои рисунки\img16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176C6" w:rsidRDefault="001176C6" w:rsidP="00BB31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76C6" w:rsidRDefault="001176C6" w:rsidP="00BB31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76C6" w:rsidRDefault="001176C6" w:rsidP="00BB31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B313E" w:rsidRDefault="004E5F2A" w:rsidP="00BB31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13E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деятельности</w:t>
      </w:r>
      <w:r w:rsidR="00BB313E">
        <w:rPr>
          <w:rFonts w:ascii="Times New Roman" w:hAnsi="Times New Roman" w:cs="Times New Roman"/>
          <w:color w:val="000000"/>
          <w:sz w:val="24"/>
          <w:szCs w:val="24"/>
        </w:rPr>
        <w:t xml:space="preserve"> и контролирует их реализацию;</w:t>
      </w:r>
    </w:p>
    <w:p w:rsidR="00BB313E" w:rsidRDefault="00BB313E" w:rsidP="00BB31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E5F2A" w:rsidRPr="00BB313E">
        <w:rPr>
          <w:rFonts w:ascii="Times New Roman" w:hAnsi="Times New Roman" w:cs="Times New Roman"/>
          <w:color w:val="000000"/>
          <w:sz w:val="24"/>
          <w:szCs w:val="24"/>
        </w:rPr>
        <w:t xml:space="preserve"> содействует работе по проведению анализа и </w:t>
      </w:r>
      <w:proofErr w:type="gramStart"/>
      <w:r w:rsidR="004E5F2A" w:rsidRPr="00BB313E">
        <w:rPr>
          <w:rFonts w:ascii="Times New Roman" w:hAnsi="Times New Roman" w:cs="Times New Roman"/>
          <w:color w:val="000000"/>
          <w:sz w:val="24"/>
          <w:szCs w:val="24"/>
        </w:rPr>
        <w:t>экспертизы</w:t>
      </w:r>
      <w:proofErr w:type="gramEnd"/>
      <w:r w:rsidR="004E5F2A" w:rsidRPr="00BB313E">
        <w:rPr>
          <w:rFonts w:ascii="Times New Roman" w:hAnsi="Times New Roman" w:cs="Times New Roman"/>
          <w:color w:val="000000"/>
          <w:sz w:val="24"/>
          <w:szCs w:val="24"/>
        </w:rPr>
        <w:t xml:space="preserve"> издаваемых администрацией ДОУ документов нормативного характера по вопросам противодействия коррупции;</w:t>
      </w:r>
      <w:r w:rsidR="004E5F2A" w:rsidRPr="00BB313E">
        <w:rPr>
          <w:rFonts w:ascii="Times New Roman" w:hAnsi="Times New Roman" w:cs="Times New Roman"/>
          <w:color w:val="000000"/>
          <w:sz w:val="24"/>
          <w:szCs w:val="24"/>
        </w:rPr>
        <w:br/>
        <w:t>- содействует внесению дополнений в нормативные правовые акты с учетом изменений д</w:t>
      </w:r>
      <w:r>
        <w:rPr>
          <w:rFonts w:ascii="Times New Roman" w:hAnsi="Times New Roman" w:cs="Times New Roman"/>
          <w:color w:val="000000"/>
          <w:sz w:val="24"/>
          <w:szCs w:val="24"/>
        </w:rPr>
        <w:t>ействующего законодательства;</w:t>
      </w:r>
    </w:p>
    <w:p w:rsidR="00BB313E" w:rsidRDefault="00BB313E" w:rsidP="00BB31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E5F2A" w:rsidRPr="00BB313E">
        <w:rPr>
          <w:rFonts w:ascii="Times New Roman" w:hAnsi="Times New Roman" w:cs="Times New Roman"/>
          <w:color w:val="000000"/>
          <w:sz w:val="24"/>
          <w:szCs w:val="24"/>
        </w:rPr>
        <w:t>незамедлительно информирует заведующего ДОУ о случаях склонения работника к совершению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коррупционных правонарушений;</w:t>
      </w:r>
    </w:p>
    <w:p w:rsidR="00BB313E" w:rsidRDefault="00BB313E" w:rsidP="00BB31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E5F2A" w:rsidRPr="00BB313E">
        <w:rPr>
          <w:rFonts w:ascii="Times New Roman" w:hAnsi="Times New Roman" w:cs="Times New Roman"/>
          <w:color w:val="000000"/>
          <w:sz w:val="24"/>
          <w:szCs w:val="24"/>
        </w:rPr>
        <w:t xml:space="preserve"> незамедлительно информирует заведующего ДОУ о ставшей известной информации о случаях совершения коррупционных правонарушений другими работниками, контрагентами </w:t>
      </w:r>
      <w:r>
        <w:rPr>
          <w:rFonts w:ascii="Times New Roman" w:hAnsi="Times New Roman" w:cs="Times New Roman"/>
          <w:color w:val="000000"/>
          <w:sz w:val="24"/>
          <w:szCs w:val="24"/>
        </w:rPr>
        <w:t>организации или иными лицами;</w:t>
      </w:r>
    </w:p>
    <w:p w:rsidR="00BB313E" w:rsidRDefault="00BB313E" w:rsidP="00BB31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E5F2A" w:rsidRPr="00BB313E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заведующему ДОУ о возможности возникновения либо возникшем у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работника конфликте интересов;</w:t>
      </w:r>
    </w:p>
    <w:p w:rsidR="00BB313E" w:rsidRDefault="00BB313E" w:rsidP="00BB31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E5F2A" w:rsidRPr="00BB313E">
        <w:rPr>
          <w:rFonts w:ascii="Times New Roman" w:hAnsi="Times New Roman" w:cs="Times New Roman"/>
          <w:color w:val="000000"/>
          <w:sz w:val="24"/>
          <w:szCs w:val="24"/>
        </w:rPr>
        <w:t xml:space="preserve"> оказывает консультативную помощь субъектам </w:t>
      </w:r>
      <w:proofErr w:type="spellStart"/>
      <w:r w:rsidR="004E5F2A" w:rsidRPr="00BB313E">
        <w:rPr>
          <w:rFonts w:ascii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 w:rsidR="004E5F2A" w:rsidRPr="00BB313E">
        <w:rPr>
          <w:rFonts w:ascii="Times New Roman" w:hAnsi="Times New Roman" w:cs="Times New Roman"/>
          <w:color w:val="000000"/>
          <w:sz w:val="24"/>
          <w:szCs w:val="24"/>
        </w:rPr>
        <w:t xml:space="preserve"> политики детского сада по вопросам, связанным с применением на практике общих принципов служебного поведения сотрудников, и других участников учебно-воспитательного процесса;</w:t>
      </w:r>
      <w:r w:rsidR="004E5F2A" w:rsidRPr="00BB313E">
        <w:rPr>
          <w:rFonts w:ascii="Times New Roman" w:hAnsi="Times New Roman" w:cs="Times New Roman"/>
          <w:color w:val="000000"/>
          <w:sz w:val="24"/>
          <w:szCs w:val="24"/>
        </w:rPr>
        <w:br/>
        <w:t>-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  <w:r w:rsidR="004E5F2A" w:rsidRPr="00BB313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BB313E" w:rsidRDefault="004E5F2A" w:rsidP="00BB31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313E">
        <w:rPr>
          <w:rFonts w:ascii="Times New Roman" w:hAnsi="Times New Roman" w:cs="Times New Roman"/>
          <w:b/>
          <w:color w:val="000000"/>
          <w:sz w:val="24"/>
          <w:szCs w:val="24"/>
        </w:rPr>
        <w:t>3. Порядок уведомления заведующего ДОУ о фактах обращения в целях склонения работников к совершению коррупционных правонарушений</w:t>
      </w:r>
    </w:p>
    <w:p w:rsidR="00BB313E" w:rsidRDefault="00BB313E" w:rsidP="00BB31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B313E" w:rsidRDefault="004E5F2A" w:rsidP="00BB31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13E">
        <w:rPr>
          <w:rFonts w:ascii="Times New Roman" w:hAnsi="Times New Roman" w:cs="Times New Roman"/>
          <w:color w:val="000000"/>
          <w:sz w:val="24"/>
          <w:szCs w:val="24"/>
        </w:rPr>
        <w:t xml:space="preserve">3.1. </w:t>
      </w:r>
      <w:proofErr w:type="gramStart"/>
      <w:r w:rsidRPr="00BB313E">
        <w:rPr>
          <w:rFonts w:ascii="Times New Roman" w:hAnsi="Times New Roman" w:cs="Times New Roman"/>
          <w:color w:val="000000"/>
          <w:sz w:val="24"/>
          <w:szCs w:val="24"/>
        </w:rPr>
        <w:t xml:space="preserve">Уведомление заведующего ДОУ о фактах обращения в целях склонения работников к совершению коррупционных правонарушений (далее - уведомление) осуществляется письменно по форме путем передачи его ответственному за реализацию </w:t>
      </w:r>
      <w:proofErr w:type="spellStart"/>
      <w:r w:rsidRPr="00BB313E">
        <w:rPr>
          <w:rFonts w:ascii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 w:rsidRPr="00BB313E">
        <w:rPr>
          <w:rFonts w:ascii="Times New Roman" w:hAnsi="Times New Roman" w:cs="Times New Roman"/>
          <w:color w:val="000000"/>
          <w:sz w:val="24"/>
          <w:szCs w:val="24"/>
        </w:rPr>
        <w:t xml:space="preserve"> политики в ДОУ (далее - ответственный) или направлен</w:t>
      </w:r>
      <w:r w:rsidR="00BB313E">
        <w:rPr>
          <w:rFonts w:ascii="Times New Roman" w:hAnsi="Times New Roman" w:cs="Times New Roman"/>
          <w:color w:val="000000"/>
          <w:sz w:val="24"/>
          <w:szCs w:val="24"/>
        </w:rPr>
        <w:t>ия такого уведомления по почте.</w:t>
      </w:r>
      <w:proofErr w:type="gramEnd"/>
    </w:p>
    <w:p w:rsidR="00BB313E" w:rsidRDefault="004E5F2A" w:rsidP="00BB31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13E">
        <w:rPr>
          <w:rFonts w:ascii="Times New Roman" w:hAnsi="Times New Roman" w:cs="Times New Roman"/>
          <w:color w:val="000000"/>
          <w:sz w:val="24"/>
          <w:szCs w:val="24"/>
        </w:rPr>
        <w:t>3.2. Ответственный обязан незамедлительно уведомить заведующего ДОУ обо всех случаях обращения к нему каких-либо лиц в целях склонения его к совершени</w:t>
      </w:r>
      <w:r w:rsidR="00BB313E">
        <w:rPr>
          <w:rFonts w:ascii="Times New Roman" w:hAnsi="Times New Roman" w:cs="Times New Roman"/>
          <w:color w:val="000000"/>
          <w:sz w:val="24"/>
          <w:szCs w:val="24"/>
        </w:rPr>
        <w:t>ю коррупционных правонарушений.</w:t>
      </w:r>
    </w:p>
    <w:p w:rsidR="00BB313E" w:rsidRDefault="004E5F2A" w:rsidP="00BB31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13E">
        <w:rPr>
          <w:rFonts w:ascii="Times New Roman" w:hAnsi="Times New Roman" w:cs="Times New Roman"/>
          <w:color w:val="000000"/>
          <w:sz w:val="24"/>
          <w:szCs w:val="24"/>
        </w:rPr>
        <w:t xml:space="preserve">3.3. </w:t>
      </w:r>
      <w:proofErr w:type="gramStart"/>
      <w:r w:rsidRPr="00BB313E">
        <w:rPr>
          <w:rFonts w:ascii="Times New Roman" w:hAnsi="Times New Roman" w:cs="Times New Roman"/>
          <w:color w:val="000000"/>
          <w:sz w:val="24"/>
          <w:szCs w:val="24"/>
        </w:rPr>
        <w:t>Перечень сведений, подлежащих отражению в уведомлении, должен содержать:</w:t>
      </w:r>
      <w:r w:rsidRPr="00BB313E">
        <w:rPr>
          <w:rFonts w:ascii="Times New Roman" w:hAnsi="Times New Roman" w:cs="Times New Roman"/>
          <w:color w:val="000000"/>
          <w:sz w:val="24"/>
          <w:szCs w:val="24"/>
        </w:rPr>
        <w:br/>
        <w:t>- фамилию, имя, отчество, должность, место жительства и телефон лица, направившего уведомление;</w:t>
      </w:r>
      <w:r w:rsidRPr="00BB313E">
        <w:rPr>
          <w:rFonts w:ascii="Times New Roman" w:hAnsi="Times New Roman" w:cs="Times New Roman"/>
          <w:color w:val="000000"/>
          <w:sz w:val="24"/>
          <w:szCs w:val="24"/>
        </w:rPr>
        <w:br/>
        <w:t>- описание обстоятельств, при которых стало известно о случаях обращения к работнику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условия);</w:t>
      </w:r>
      <w:proofErr w:type="gramEnd"/>
      <w:r w:rsidRPr="00BB313E">
        <w:rPr>
          <w:rFonts w:ascii="Times New Roman" w:hAnsi="Times New Roman" w:cs="Times New Roman"/>
          <w:color w:val="000000"/>
          <w:sz w:val="24"/>
          <w:szCs w:val="24"/>
        </w:rPr>
        <w:br/>
        <w:t>- подробные сведения о коррупционных правонарушениях, которые должен был бы совершить работник</w:t>
      </w:r>
      <w:r w:rsidR="00BB313E">
        <w:rPr>
          <w:rFonts w:ascii="Times New Roman" w:hAnsi="Times New Roman" w:cs="Times New Roman"/>
          <w:color w:val="000000"/>
          <w:sz w:val="24"/>
          <w:szCs w:val="24"/>
        </w:rPr>
        <w:t xml:space="preserve"> по просьбе обратившихся лиц;</w:t>
      </w:r>
    </w:p>
    <w:p w:rsidR="00BB313E" w:rsidRDefault="00BB313E" w:rsidP="00BB31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E5F2A" w:rsidRPr="00BB313E">
        <w:rPr>
          <w:rFonts w:ascii="Times New Roman" w:hAnsi="Times New Roman" w:cs="Times New Roman"/>
          <w:color w:val="000000"/>
          <w:sz w:val="24"/>
          <w:szCs w:val="24"/>
        </w:rPr>
        <w:t xml:space="preserve">все известные сведения о физическом (юридическом) лице, склоняющем к </w:t>
      </w:r>
      <w:r>
        <w:rPr>
          <w:rFonts w:ascii="Times New Roman" w:hAnsi="Times New Roman" w:cs="Times New Roman"/>
          <w:color w:val="000000"/>
          <w:sz w:val="24"/>
          <w:szCs w:val="24"/>
        </w:rPr>
        <w:t>коррупционному правонарушению;</w:t>
      </w:r>
    </w:p>
    <w:p w:rsidR="00BB313E" w:rsidRDefault="00BB313E" w:rsidP="00BB31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E5F2A" w:rsidRPr="00BB313E">
        <w:rPr>
          <w:rFonts w:ascii="Times New Roman" w:hAnsi="Times New Roman" w:cs="Times New Roman"/>
          <w:color w:val="000000"/>
          <w:sz w:val="24"/>
          <w:szCs w:val="24"/>
        </w:rPr>
        <w:t xml:space="preserve">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  <w:r w:rsidR="004E5F2A" w:rsidRPr="00BB313E">
        <w:rPr>
          <w:rFonts w:ascii="Times New Roman" w:hAnsi="Times New Roman" w:cs="Times New Roman"/>
          <w:color w:val="000000"/>
          <w:sz w:val="24"/>
          <w:szCs w:val="24"/>
        </w:rPr>
        <w:br/>
        <w:t>3.4. Уведомления подлежат обязательной регистрации в специальном журнале, который должен быть прошит и пронумерован, а также заверен печатью ДОУ.</w:t>
      </w:r>
      <w:r w:rsidR="004E5F2A" w:rsidRPr="00BB313E">
        <w:rPr>
          <w:rFonts w:ascii="Times New Roman" w:hAnsi="Times New Roman" w:cs="Times New Roman"/>
          <w:color w:val="000000"/>
          <w:sz w:val="24"/>
          <w:szCs w:val="24"/>
        </w:rPr>
        <w:br/>
        <w:t>3.5. Конфиденциальность полученных сведений обеспечивается заведующим ДОУ.</w:t>
      </w:r>
      <w:r w:rsidR="004E5F2A" w:rsidRPr="00BB313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BB313E" w:rsidRDefault="004E5F2A" w:rsidP="00BB31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313E">
        <w:rPr>
          <w:rFonts w:ascii="Times New Roman" w:hAnsi="Times New Roman" w:cs="Times New Roman"/>
          <w:b/>
          <w:color w:val="000000"/>
          <w:sz w:val="24"/>
          <w:szCs w:val="24"/>
        </w:rPr>
        <w:t>4. Ответственность</w:t>
      </w:r>
    </w:p>
    <w:p w:rsidR="004E5F2A" w:rsidRPr="00BB313E" w:rsidRDefault="004E5F2A" w:rsidP="001A2C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13E">
        <w:rPr>
          <w:rFonts w:ascii="Times New Roman" w:hAnsi="Times New Roman" w:cs="Times New Roman"/>
          <w:color w:val="000000"/>
          <w:sz w:val="24"/>
          <w:szCs w:val="24"/>
        </w:rPr>
        <w:t xml:space="preserve">4.1. За неисполнение или ненадлежащее исполнение без уважительных причин Устава и Правил внутреннего трудового распорядка ДОУ, иных локальных нормативных актов, законных распоряжений заведующего ДОУ, функциональных обязанностей, в том числе </w:t>
      </w:r>
    </w:p>
    <w:p w:rsidR="004E5F2A" w:rsidRDefault="004E5F2A" w:rsidP="00BB313E">
      <w:pPr>
        <w:jc w:val="both"/>
        <w:rPr>
          <w:sz w:val="24"/>
          <w:szCs w:val="24"/>
        </w:rPr>
      </w:pPr>
    </w:p>
    <w:p w:rsidR="00BB313E" w:rsidRDefault="001A2C18" w:rsidP="00BB313E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940425" cy="8401886"/>
            <wp:effectExtent l="19050" t="0" r="3175" b="0"/>
            <wp:docPr id="2" name="Рисунок 1" descr="C:\Documents and Settings\user\Мои документы\Мои рисунки\img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Мои рисунки\img1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13E" w:rsidRDefault="00BB313E" w:rsidP="00BB313E">
      <w:pPr>
        <w:jc w:val="both"/>
        <w:rPr>
          <w:sz w:val="24"/>
          <w:szCs w:val="24"/>
        </w:rPr>
      </w:pPr>
    </w:p>
    <w:p w:rsidR="00BB313E" w:rsidRPr="00BB313E" w:rsidRDefault="00BB313E" w:rsidP="00BB313E">
      <w:pPr>
        <w:jc w:val="both"/>
        <w:rPr>
          <w:sz w:val="24"/>
          <w:szCs w:val="24"/>
        </w:rPr>
      </w:pPr>
    </w:p>
    <w:p w:rsidR="00EB443B" w:rsidRPr="00BB313E" w:rsidRDefault="00EB443B" w:rsidP="00BB313E">
      <w:pPr>
        <w:jc w:val="both"/>
        <w:rPr>
          <w:sz w:val="24"/>
          <w:szCs w:val="24"/>
        </w:rPr>
      </w:pPr>
    </w:p>
    <w:sectPr w:rsidR="00EB443B" w:rsidRPr="00BB313E" w:rsidSect="00683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5F2A"/>
    <w:rsid w:val="000B49B1"/>
    <w:rsid w:val="000E0A95"/>
    <w:rsid w:val="001176C6"/>
    <w:rsid w:val="001A09BF"/>
    <w:rsid w:val="001A2C18"/>
    <w:rsid w:val="001E33E9"/>
    <w:rsid w:val="00206B9C"/>
    <w:rsid w:val="00282F29"/>
    <w:rsid w:val="004E5F2A"/>
    <w:rsid w:val="0052785B"/>
    <w:rsid w:val="00683D7C"/>
    <w:rsid w:val="007F4AF7"/>
    <w:rsid w:val="00AB3F73"/>
    <w:rsid w:val="00BA6287"/>
    <w:rsid w:val="00BB313E"/>
    <w:rsid w:val="00D90A85"/>
    <w:rsid w:val="00E83B33"/>
    <w:rsid w:val="00E95221"/>
    <w:rsid w:val="00EB443B"/>
    <w:rsid w:val="00F64BAD"/>
    <w:rsid w:val="00FB7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6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AEC42C1B7FE24D9E1BFE501E9AB070" ma:contentTypeVersion="0" ma:contentTypeDescription="Создание документа." ma:contentTypeScope="" ma:versionID="7a30cdef6d74ddf0ca83c4cf0509cc1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E44BA-F4E3-4320-9888-6067A00F2691}"/>
</file>

<file path=customXml/itemProps2.xml><?xml version="1.0" encoding="utf-8"?>
<ds:datastoreItem xmlns:ds="http://schemas.openxmlformats.org/officeDocument/2006/customXml" ds:itemID="{27EC55C4-1830-4BA3-9336-E2558DF9EDFD}"/>
</file>

<file path=customXml/itemProps3.xml><?xml version="1.0" encoding="utf-8"?>
<ds:datastoreItem xmlns:ds="http://schemas.openxmlformats.org/officeDocument/2006/customXml" ds:itemID="{FABF184A-02B2-48AE-B88A-7DC5CDEA55C6}"/>
</file>

<file path=customXml/itemProps4.xml><?xml version="1.0" encoding="utf-8"?>
<ds:datastoreItem xmlns:ds="http://schemas.openxmlformats.org/officeDocument/2006/customXml" ds:itemID="{8AA71188-5316-4E19-B9E7-1D086D5B4A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2019-02-19T04:36:00Z</cp:lastPrinted>
  <dcterms:created xsi:type="dcterms:W3CDTF">2018-04-15T06:45:00Z</dcterms:created>
  <dcterms:modified xsi:type="dcterms:W3CDTF">2019-02-26T10:43:00Z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0x010100FCAEC42C1B7FE24D9E1BFE501E9AB070</vt:lpwstr>
  </property>
</Properties>
</file>