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73" w:rsidRDefault="00F03073" w:rsidP="00F03073">
      <w:pPr>
        <w:jc w:val="center"/>
        <w:rPr>
          <w:rFonts w:ascii="Times New Roman" w:hAnsi="Times New Roman" w:cs="Times New Roman"/>
          <w:sz w:val="28"/>
          <w:szCs w:val="28"/>
        </w:rPr>
      </w:pPr>
      <w:r w:rsidRPr="007E37DD">
        <w:rPr>
          <w:rFonts w:ascii="Times New Roman" w:hAnsi="Times New Roman" w:cs="Times New Roman"/>
          <w:sz w:val="28"/>
          <w:szCs w:val="28"/>
        </w:rPr>
        <w:t xml:space="preserve">Муниципальное бюджетное учреждение </w:t>
      </w:r>
      <w:r>
        <w:rPr>
          <w:rFonts w:ascii="Times New Roman" w:hAnsi="Times New Roman" w:cs="Times New Roman"/>
          <w:sz w:val="28"/>
          <w:szCs w:val="28"/>
        </w:rPr>
        <w:t xml:space="preserve">дополнительного образования </w:t>
      </w:r>
      <w:r w:rsidRPr="007E37DD">
        <w:rPr>
          <w:rFonts w:ascii="Times New Roman" w:hAnsi="Times New Roman" w:cs="Times New Roman"/>
          <w:sz w:val="28"/>
          <w:szCs w:val="28"/>
        </w:rPr>
        <w:t>«Спортивная школа муниципального района город Нерехта и Нерехтский район Костромской области»</w:t>
      </w:r>
    </w:p>
    <w:p w:rsidR="00F03073" w:rsidRPr="00F03073" w:rsidRDefault="00F03073" w:rsidP="00F03073">
      <w:pPr>
        <w:jc w:val="right"/>
        <w:rPr>
          <w:rFonts w:ascii="Times New Roman" w:hAnsi="Times New Roman" w:cs="Times New Roman"/>
          <w:sz w:val="28"/>
          <w:szCs w:val="28"/>
        </w:rPr>
      </w:pPr>
      <w:r>
        <w:rPr>
          <w:rFonts w:ascii="Times New Roman" w:hAnsi="Times New Roman" w:cs="Times New Roman"/>
          <w:sz w:val="28"/>
          <w:szCs w:val="28"/>
        </w:rPr>
        <w:t>УТВЕРЖДАЮ</w:t>
      </w:r>
    </w:p>
    <w:p w:rsidR="00F03073" w:rsidRPr="00332CFA" w:rsidRDefault="00332CFA" w:rsidP="00332CFA">
      <w:pPr>
        <w:pStyle w:val="ConsPlusNormal"/>
        <w:tabs>
          <w:tab w:val="left" w:pos="708"/>
          <w:tab w:val="left" w:pos="1416"/>
          <w:tab w:val="left" w:pos="5772"/>
        </w:tabs>
      </w:pPr>
      <w:r>
        <w:tab/>
      </w:r>
      <w:r w:rsidRPr="00332CFA">
        <w:t xml:space="preserve">Принято </w:t>
      </w:r>
      <w:r>
        <w:tab/>
      </w:r>
      <w:r w:rsidR="00F03073" w:rsidRPr="00332CFA">
        <w:rPr>
          <w:rFonts w:ascii="Times New Roman" w:hAnsi="Times New Roman" w:cs="Times New Roman"/>
          <w:sz w:val="24"/>
          <w:szCs w:val="24"/>
        </w:rPr>
        <w:t>Директор МБУДО «СШ г. Нерехта»</w:t>
      </w:r>
    </w:p>
    <w:p w:rsidR="00332CFA" w:rsidRPr="00332CFA" w:rsidRDefault="00332CFA" w:rsidP="00332CFA">
      <w:pPr>
        <w:pStyle w:val="ConsPlusNormal"/>
      </w:pPr>
      <w:r>
        <w:tab/>
      </w:r>
      <w:r w:rsidRPr="00332CFA">
        <w:t xml:space="preserve">на </w:t>
      </w:r>
      <w:r>
        <w:t>педагогическом</w:t>
      </w:r>
      <w:r w:rsidRPr="00332CFA">
        <w:t xml:space="preserve"> совете </w:t>
      </w:r>
    </w:p>
    <w:p w:rsidR="00332CFA" w:rsidRPr="00332CFA" w:rsidRDefault="00332CFA" w:rsidP="00332CFA">
      <w:pPr>
        <w:pStyle w:val="ConsPlusNormal"/>
        <w:rPr>
          <w:sz w:val="24"/>
          <w:szCs w:val="24"/>
        </w:rPr>
      </w:pPr>
      <w:r w:rsidRPr="00332CFA">
        <w:rPr>
          <w:sz w:val="24"/>
          <w:szCs w:val="24"/>
        </w:rPr>
        <w:t xml:space="preserve">                                       </w:t>
      </w:r>
      <w:r>
        <w:rPr>
          <w:rFonts w:ascii="Times New Roman" w:hAnsi="Times New Roman" w:cs="Times New Roman"/>
          <w:sz w:val="24"/>
          <w:szCs w:val="24"/>
        </w:rPr>
        <w:t xml:space="preserve">                                                  </w:t>
      </w:r>
      <w:r w:rsidRPr="00332CFA">
        <w:rPr>
          <w:rFonts w:ascii="Times New Roman" w:hAnsi="Times New Roman" w:cs="Times New Roman"/>
          <w:sz w:val="24"/>
          <w:szCs w:val="24"/>
        </w:rPr>
        <w:t>____________ С.В. Андронов</w:t>
      </w:r>
    </w:p>
    <w:p w:rsidR="00332CFA" w:rsidRDefault="00332CFA" w:rsidP="00332CFA">
      <w:pPr>
        <w:pStyle w:val="ConsPlusNormal"/>
        <w:tabs>
          <w:tab w:val="left" w:pos="6072"/>
        </w:tabs>
        <w:rPr>
          <w:rFonts w:ascii="Times New Roman" w:hAnsi="Times New Roman" w:cs="Times New Roman"/>
          <w:sz w:val="24"/>
          <w:szCs w:val="24"/>
        </w:rPr>
      </w:pPr>
      <w:r>
        <w:tab/>
      </w:r>
      <w:r w:rsidRPr="00332CFA">
        <w:rPr>
          <w:rFonts w:ascii="Times New Roman" w:hAnsi="Times New Roman" w:cs="Times New Roman"/>
          <w:sz w:val="24"/>
          <w:szCs w:val="24"/>
        </w:rPr>
        <w:t xml:space="preserve">Приказ №    _______                                                                                                               </w:t>
      </w:r>
      <w:r>
        <w:rPr>
          <w:rFonts w:ascii="Times New Roman" w:hAnsi="Times New Roman" w:cs="Times New Roman"/>
          <w:sz w:val="24"/>
          <w:szCs w:val="24"/>
        </w:rPr>
        <w:t xml:space="preserve">                                                                                                                        </w:t>
      </w:r>
    </w:p>
    <w:p w:rsidR="00332CFA" w:rsidRPr="00332CFA" w:rsidRDefault="00332CFA" w:rsidP="00332CFA">
      <w:pPr>
        <w:pStyle w:val="ConsPlusNormal"/>
        <w:tabs>
          <w:tab w:val="left" w:pos="6072"/>
        </w:tabs>
        <w:rPr>
          <w:rFonts w:ascii="Times New Roman" w:hAnsi="Times New Roman" w:cs="Times New Roman"/>
          <w:sz w:val="24"/>
          <w:szCs w:val="24"/>
        </w:rPr>
      </w:pPr>
      <w:r>
        <w:rPr>
          <w:rFonts w:ascii="Times New Roman" w:hAnsi="Times New Roman" w:cs="Times New Roman"/>
          <w:sz w:val="24"/>
          <w:szCs w:val="24"/>
        </w:rPr>
        <w:t xml:space="preserve">                                                                                                    </w:t>
      </w:r>
      <w:r w:rsidRPr="00332CFA">
        <w:rPr>
          <w:rFonts w:ascii="Times New Roman" w:hAnsi="Times New Roman" w:cs="Times New Roman"/>
          <w:sz w:val="24"/>
          <w:szCs w:val="24"/>
        </w:rPr>
        <w:t xml:space="preserve">от «__ » ________ 2023 </w:t>
      </w:r>
      <w:r>
        <w:rPr>
          <w:rFonts w:ascii="Times New Roman" w:hAnsi="Times New Roman" w:cs="Times New Roman"/>
          <w:sz w:val="24"/>
          <w:szCs w:val="24"/>
        </w:rPr>
        <w:t>г.</w:t>
      </w:r>
    </w:p>
    <w:p w:rsidR="00F03073" w:rsidRPr="00332CFA" w:rsidRDefault="00332CFA" w:rsidP="00332CFA">
      <w:pPr>
        <w:pStyle w:val="ConsPlusNormal"/>
        <w:rPr>
          <w:sz w:val="24"/>
          <w:szCs w:val="24"/>
        </w:rPr>
      </w:pPr>
      <w:r w:rsidRPr="00332CFA">
        <w:t>№ ___ от «___»  _______ 2023 г.</w:t>
      </w:r>
      <w:r>
        <w:tab/>
      </w:r>
    </w:p>
    <w:p w:rsidR="008C36DC" w:rsidRPr="00332CFA" w:rsidRDefault="008C36DC" w:rsidP="008C36DC">
      <w:pPr>
        <w:jc w:val="right"/>
        <w:rPr>
          <w:rFonts w:ascii="Times New Roman" w:hAnsi="Times New Roman" w:cs="Times New Roman"/>
          <w:sz w:val="24"/>
          <w:szCs w:val="24"/>
        </w:rPr>
      </w:pPr>
      <w:bookmarkStart w:id="0" w:name="_GoBack"/>
      <w:bookmarkEnd w:id="0"/>
    </w:p>
    <w:p w:rsidR="001415D3" w:rsidRPr="007E37DD" w:rsidRDefault="001415D3" w:rsidP="00F03073">
      <w:pPr>
        <w:jc w:val="right"/>
        <w:rPr>
          <w:rFonts w:ascii="Times New Roman" w:hAnsi="Times New Roman" w:cs="Times New Roman"/>
          <w:sz w:val="28"/>
          <w:szCs w:val="28"/>
        </w:rPr>
      </w:pPr>
    </w:p>
    <w:p w:rsidR="00F03073" w:rsidRPr="001415D3" w:rsidRDefault="00F03073" w:rsidP="001415D3">
      <w:pPr>
        <w:jc w:val="center"/>
        <w:rPr>
          <w:rFonts w:ascii="Times New Roman" w:eastAsia="Times New Roman" w:hAnsi="Times New Roman" w:cs="Times New Roman"/>
          <w:b/>
          <w:sz w:val="40"/>
          <w:szCs w:val="40"/>
        </w:rPr>
      </w:pPr>
      <w:r w:rsidRPr="001415D3">
        <w:rPr>
          <w:rFonts w:ascii="Times New Roman" w:eastAsia="Times New Roman" w:hAnsi="Times New Roman" w:cs="Times New Roman"/>
          <w:b/>
          <w:sz w:val="40"/>
          <w:szCs w:val="40"/>
        </w:rPr>
        <w:t xml:space="preserve">ДОПОЛНИТЕЛЬНАЯ ОБРАЗОВАТЕЛЬНАЯ ПРОГРАММА спортивной подготовки по виду спорта – </w:t>
      </w:r>
      <w:r w:rsidR="000D4424">
        <w:rPr>
          <w:rFonts w:ascii="Times New Roman" w:eastAsia="Times New Roman" w:hAnsi="Times New Roman" w:cs="Times New Roman"/>
          <w:b/>
          <w:sz w:val="40"/>
          <w:szCs w:val="40"/>
        </w:rPr>
        <w:t>ПЛАВАНИЕ</w:t>
      </w:r>
    </w:p>
    <w:p w:rsidR="00927B3A" w:rsidRDefault="00927B3A" w:rsidP="00927B3A">
      <w:pPr>
        <w:jc w:val="center"/>
        <w:rPr>
          <w:rFonts w:ascii="Times New Roman" w:eastAsia="Times New Roman" w:hAnsi="Times New Roman" w:cs="Times New Roman"/>
          <w:i/>
          <w:sz w:val="28"/>
          <w:szCs w:val="44"/>
        </w:rPr>
      </w:pPr>
      <w:r w:rsidRPr="002961C6">
        <w:rPr>
          <w:rFonts w:ascii="Times New Roman" w:eastAsia="Times New Roman" w:hAnsi="Times New Roman" w:cs="Times New Roman"/>
          <w:i/>
          <w:sz w:val="28"/>
          <w:szCs w:val="44"/>
        </w:rPr>
        <w:t>Ра</w:t>
      </w:r>
      <w:r>
        <w:rPr>
          <w:rFonts w:ascii="Times New Roman" w:eastAsia="Times New Roman" w:hAnsi="Times New Roman" w:cs="Times New Roman"/>
          <w:i/>
          <w:sz w:val="28"/>
          <w:szCs w:val="44"/>
        </w:rPr>
        <w:t>зработана</w:t>
      </w:r>
      <w:r w:rsidR="009F0D45">
        <w:rPr>
          <w:rFonts w:ascii="Times New Roman" w:eastAsia="Times New Roman" w:hAnsi="Times New Roman" w:cs="Times New Roman"/>
          <w:i/>
          <w:sz w:val="28"/>
          <w:szCs w:val="44"/>
        </w:rPr>
        <w:t xml:space="preserve"> </w:t>
      </w:r>
      <w:r w:rsidR="00F224ED">
        <w:rPr>
          <w:rFonts w:ascii="Times New Roman" w:eastAsia="Times New Roman" w:hAnsi="Times New Roman" w:cs="Times New Roman"/>
          <w:i/>
          <w:sz w:val="28"/>
          <w:szCs w:val="44"/>
        </w:rPr>
        <w:t>на основе</w:t>
      </w:r>
      <w:r w:rsidR="009F0D45">
        <w:rPr>
          <w:rFonts w:ascii="Times New Roman" w:eastAsia="Times New Roman" w:hAnsi="Times New Roman" w:cs="Times New Roman"/>
          <w:i/>
          <w:sz w:val="28"/>
          <w:szCs w:val="44"/>
        </w:rPr>
        <w:t xml:space="preserve"> </w:t>
      </w:r>
      <w:r w:rsidR="008C36DC" w:rsidRPr="008C36DC">
        <w:rPr>
          <w:rFonts w:ascii="Times New Roman" w:eastAsia="Times New Roman" w:hAnsi="Times New Roman" w:cs="Times New Roman"/>
          <w:i/>
          <w:sz w:val="28"/>
          <w:szCs w:val="44"/>
        </w:rPr>
        <w:t>примерной дополнительной образовательной программы спортивной подготовки по виду спорта «</w:t>
      </w:r>
      <w:r w:rsidR="000D4424">
        <w:rPr>
          <w:rFonts w:ascii="Times New Roman" w:eastAsia="Times New Roman" w:hAnsi="Times New Roman" w:cs="Times New Roman"/>
          <w:i/>
          <w:sz w:val="28"/>
          <w:szCs w:val="44"/>
        </w:rPr>
        <w:t>плавание</w:t>
      </w:r>
      <w:r w:rsidR="008C36DC" w:rsidRPr="008C36DC">
        <w:rPr>
          <w:rFonts w:ascii="Times New Roman" w:eastAsia="Times New Roman" w:hAnsi="Times New Roman" w:cs="Times New Roman"/>
          <w:i/>
          <w:sz w:val="28"/>
          <w:szCs w:val="44"/>
        </w:rPr>
        <w:t>»</w:t>
      </w:r>
      <w:r>
        <w:rPr>
          <w:rFonts w:ascii="Times New Roman" w:eastAsia="Times New Roman" w:hAnsi="Times New Roman" w:cs="Times New Roman"/>
          <w:i/>
          <w:sz w:val="28"/>
          <w:szCs w:val="44"/>
        </w:rPr>
        <w:t xml:space="preserve"> с </w:t>
      </w:r>
      <w:r w:rsidR="00F224ED">
        <w:rPr>
          <w:rFonts w:ascii="Times New Roman" w:eastAsia="Times New Roman" w:hAnsi="Times New Roman" w:cs="Times New Roman"/>
          <w:i/>
          <w:sz w:val="28"/>
          <w:szCs w:val="44"/>
        </w:rPr>
        <w:t xml:space="preserve">учетом требований к спортивной подготовке, определенных </w:t>
      </w:r>
      <w:r>
        <w:rPr>
          <w:rFonts w:ascii="Times New Roman" w:eastAsia="Times New Roman" w:hAnsi="Times New Roman" w:cs="Times New Roman"/>
          <w:i/>
          <w:sz w:val="28"/>
          <w:szCs w:val="44"/>
        </w:rPr>
        <w:t>федеральным стандартом спорти</w:t>
      </w:r>
      <w:r w:rsidR="002C4F3E">
        <w:rPr>
          <w:rFonts w:ascii="Times New Roman" w:eastAsia="Times New Roman" w:hAnsi="Times New Roman" w:cs="Times New Roman"/>
          <w:i/>
          <w:sz w:val="28"/>
          <w:szCs w:val="44"/>
        </w:rPr>
        <w:t xml:space="preserve">вной подготовки по виду спорта </w:t>
      </w:r>
      <w:r w:rsidR="000D4424">
        <w:rPr>
          <w:rFonts w:ascii="Times New Roman" w:eastAsia="Times New Roman" w:hAnsi="Times New Roman" w:cs="Times New Roman"/>
          <w:i/>
          <w:sz w:val="28"/>
          <w:szCs w:val="44"/>
        </w:rPr>
        <w:t>плавание</w:t>
      </w:r>
      <w:r>
        <w:rPr>
          <w:rFonts w:ascii="Times New Roman" w:eastAsia="Times New Roman" w:hAnsi="Times New Roman" w:cs="Times New Roman"/>
          <w:i/>
          <w:sz w:val="28"/>
          <w:szCs w:val="44"/>
        </w:rPr>
        <w:t xml:space="preserve">, утвержденного приказом Министерства </w:t>
      </w:r>
      <w:r w:rsidR="000D4424">
        <w:rPr>
          <w:rFonts w:ascii="Times New Roman" w:eastAsia="Times New Roman" w:hAnsi="Times New Roman" w:cs="Times New Roman"/>
          <w:i/>
          <w:sz w:val="28"/>
          <w:szCs w:val="44"/>
        </w:rPr>
        <w:t xml:space="preserve">спорта Российской Федерации от </w:t>
      </w:r>
      <w:r>
        <w:rPr>
          <w:rFonts w:ascii="Times New Roman" w:eastAsia="Times New Roman" w:hAnsi="Times New Roman" w:cs="Times New Roman"/>
          <w:i/>
          <w:sz w:val="28"/>
          <w:szCs w:val="44"/>
        </w:rPr>
        <w:t xml:space="preserve">7 </w:t>
      </w:r>
      <w:r w:rsidR="000D4424">
        <w:rPr>
          <w:rFonts w:ascii="Times New Roman" w:eastAsia="Times New Roman" w:hAnsi="Times New Roman" w:cs="Times New Roman"/>
          <w:i/>
          <w:sz w:val="28"/>
          <w:szCs w:val="44"/>
        </w:rPr>
        <w:t>июля</w:t>
      </w:r>
      <w:r>
        <w:rPr>
          <w:rFonts w:ascii="Times New Roman" w:eastAsia="Times New Roman" w:hAnsi="Times New Roman" w:cs="Times New Roman"/>
          <w:i/>
          <w:sz w:val="28"/>
          <w:szCs w:val="44"/>
        </w:rPr>
        <w:t xml:space="preserve"> 2022</w:t>
      </w:r>
      <w:r w:rsidRPr="00F0598F">
        <w:rPr>
          <w:rFonts w:ascii="Times New Roman" w:eastAsia="Times New Roman" w:hAnsi="Times New Roman" w:cs="Times New Roman"/>
          <w:i/>
          <w:sz w:val="28"/>
          <w:szCs w:val="44"/>
        </w:rPr>
        <w:t xml:space="preserve"> г. № </w:t>
      </w:r>
      <w:r w:rsidR="000D4424">
        <w:rPr>
          <w:rFonts w:ascii="Times New Roman" w:eastAsia="Times New Roman" w:hAnsi="Times New Roman" w:cs="Times New Roman"/>
          <w:i/>
          <w:sz w:val="28"/>
          <w:szCs w:val="44"/>
        </w:rPr>
        <w:t>579</w:t>
      </w:r>
      <w:r>
        <w:rPr>
          <w:rFonts w:ascii="Times New Roman" w:eastAsia="Times New Roman" w:hAnsi="Times New Roman" w:cs="Times New Roman"/>
          <w:i/>
          <w:sz w:val="28"/>
          <w:szCs w:val="44"/>
        </w:rPr>
        <w:t xml:space="preserve"> </w:t>
      </w:r>
    </w:p>
    <w:p w:rsidR="008C36DC" w:rsidRPr="002961C6" w:rsidRDefault="008C36DC" w:rsidP="00927B3A">
      <w:pPr>
        <w:jc w:val="center"/>
        <w:rPr>
          <w:rFonts w:ascii="Times New Roman" w:eastAsia="Times New Roman" w:hAnsi="Times New Roman" w:cs="Times New Roman"/>
          <w:i/>
          <w:sz w:val="18"/>
          <w:szCs w:val="28"/>
        </w:rPr>
      </w:pPr>
    </w:p>
    <w:p w:rsidR="00F03073" w:rsidRPr="00F03073" w:rsidRDefault="00F03073" w:rsidP="00F03073">
      <w:pPr>
        <w:rPr>
          <w:rFonts w:ascii="Times New Roman" w:hAnsi="Times New Roman" w:cs="Times New Roman"/>
          <w:sz w:val="28"/>
          <w:szCs w:val="28"/>
        </w:rPr>
      </w:pPr>
      <w:r w:rsidRPr="00F03073">
        <w:rPr>
          <w:rFonts w:ascii="Times New Roman" w:hAnsi="Times New Roman" w:cs="Times New Roman"/>
          <w:sz w:val="28"/>
          <w:szCs w:val="28"/>
        </w:rPr>
        <w:t>Срок реализации программы на этапах:</w:t>
      </w:r>
    </w:p>
    <w:p w:rsidR="001415D3" w:rsidRPr="00F224ED" w:rsidRDefault="00F03073" w:rsidP="00F224ED">
      <w:pPr>
        <w:rPr>
          <w:rFonts w:ascii="Times New Roman" w:hAnsi="Times New Roman" w:cs="Times New Roman"/>
          <w:sz w:val="28"/>
          <w:szCs w:val="28"/>
        </w:rPr>
      </w:pPr>
      <w:r w:rsidRPr="00F03073">
        <w:rPr>
          <w:rFonts w:ascii="Times New Roman" w:hAnsi="Times New Roman" w:cs="Times New Roman"/>
          <w:sz w:val="28"/>
          <w:szCs w:val="28"/>
        </w:rPr>
        <w:t>Эта</w:t>
      </w:r>
      <w:r w:rsidR="00F224ED">
        <w:rPr>
          <w:rFonts w:ascii="Times New Roman" w:hAnsi="Times New Roman" w:cs="Times New Roman"/>
          <w:sz w:val="28"/>
          <w:szCs w:val="28"/>
        </w:rPr>
        <w:t xml:space="preserve">п начальной подготовки – </w:t>
      </w:r>
      <w:r w:rsidR="000D4424">
        <w:rPr>
          <w:rFonts w:ascii="Times New Roman" w:hAnsi="Times New Roman" w:cs="Times New Roman"/>
          <w:sz w:val="28"/>
          <w:szCs w:val="28"/>
        </w:rPr>
        <w:t>2</w:t>
      </w:r>
      <w:r w:rsidR="00F224ED">
        <w:rPr>
          <w:rFonts w:ascii="Times New Roman" w:hAnsi="Times New Roman" w:cs="Times New Roman"/>
          <w:sz w:val="28"/>
          <w:szCs w:val="28"/>
        </w:rPr>
        <w:t xml:space="preserve"> года                                                                      </w:t>
      </w:r>
      <w:r w:rsidR="001415D3">
        <w:rPr>
          <w:rFonts w:ascii="Times New Roman" w:hAnsi="Times New Roman" w:cs="Times New Roman"/>
          <w:sz w:val="28"/>
          <w:szCs w:val="28"/>
        </w:rPr>
        <w:t>Учебно-т</w:t>
      </w:r>
      <w:r w:rsidRPr="00F03073">
        <w:rPr>
          <w:rFonts w:ascii="Times New Roman" w:hAnsi="Times New Roman" w:cs="Times New Roman"/>
          <w:sz w:val="28"/>
          <w:szCs w:val="28"/>
        </w:rPr>
        <w:t>ренировочный этап (этап сп</w:t>
      </w:r>
      <w:r w:rsidR="00F224ED">
        <w:rPr>
          <w:rFonts w:ascii="Times New Roman" w:hAnsi="Times New Roman" w:cs="Times New Roman"/>
          <w:sz w:val="28"/>
          <w:szCs w:val="28"/>
        </w:rPr>
        <w:t xml:space="preserve">ортивной специализации) – 5 лет                        </w:t>
      </w:r>
      <w:r w:rsidRPr="00F03073">
        <w:rPr>
          <w:rFonts w:ascii="Times New Roman" w:hAnsi="Times New Roman" w:cs="Times New Roman"/>
          <w:sz w:val="28"/>
          <w:szCs w:val="28"/>
        </w:rPr>
        <w:t>Этап совершенствования с</w:t>
      </w:r>
      <w:r w:rsidR="000D4424">
        <w:rPr>
          <w:rFonts w:ascii="Times New Roman" w:hAnsi="Times New Roman" w:cs="Times New Roman"/>
          <w:sz w:val="28"/>
          <w:szCs w:val="28"/>
        </w:rPr>
        <w:t xml:space="preserve">портивного мастерства – 3 года                          </w:t>
      </w:r>
      <w:r w:rsidR="00F224ED">
        <w:rPr>
          <w:rFonts w:ascii="Times New Roman" w:hAnsi="Times New Roman" w:cs="Times New Roman"/>
          <w:sz w:val="28"/>
          <w:szCs w:val="28"/>
        </w:rPr>
        <w:t xml:space="preserve">                     </w:t>
      </w:r>
      <w:r w:rsidRPr="00F03073">
        <w:rPr>
          <w:rFonts w:ascii="Times New Roman" w:hAnsi="Times New Roman" w:cs="Times New Roman"/>
          <w:sz w:val="28"/>
          <w:szCs w:val="28"/>
        </w:rPr>
        <w:t>Этап высшего спортивно</w:t>
      </w:r>
      <w:r w:rsidR="00F224ED">
        <w:rPr>
          <w:rFonts w:ascii="Times New Roman" w:hAnsi="Times New Roman" w:cs="Times New Roman"/>
          <w:sz w:val="28"/>
          <w:szCs w:val="28"/>
        </w:rPr>
        <w:t>го мастерства – без ограничений</w:t>
      </w:r>
    </w:p>
    <w:p w:rsidR="00927B3A" w:rsidRPr="00133E7E" w:rsidRDefault="00F8351B" w:rsidP="00F8351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B3A" w:rsidRPr="00133E7E">
        <w:rPr>
          <w:rFonts w:ascii="Times New Roman" w:eastAsia="Times New Roman" w:hAnsi="Times New Roman" w:cs="Times New Roman"/>
          <w:sz w:val="28"/>
          <w:szCs w:val="28"/>
        </w:rPr>
        <w:t>Ф.И.О. разработчиков Программы:</w:t>
      </w:r>
    </w:p>
    <w:p w:rsidR="00646B8D" w:rsidRDefault="00927B3A" w:rsidP="000D1C9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35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w:t>
      </w:r>
      <w:r w:rsidR="005B0311">
        <w:rPr>
          <w:rFonts w:ascii="Times New Roman" w:eastAsia="Times New Roman" w:hAnsi="Times New Roman" w:cs="Times New Roman"/>
          <w:sz w:val="28"/>
          <w:szCs w:val="28"/>
        </w:rPr>
        <w:t>Захаркевич</w:t>
      </w:r>
      <w:r w:rsidR="001C6734">
        <w:rPr>
          <w:rFonts w:ascii="Times New Roman" w:eastAsia="Times New Roman" w:hAnsi="Times New Roman" w:cs="Times New Roman"/>
          <w:sz w:val="28"/>
          <w:szCs w:val="28"/>
        </w:rPr>
        <w:t xml:space="preserve"> М.Ю.-тренер по плаванию</w:t>
      </w:r>
    </w:p>
    <w:p w:rsidR="000D1C91" w:rsidRPr="00927B3A" w:rsidRDefault="000D1C91" w:rsidP="000D1C91">
      <w:pPr>
        <w:rPr>
          <w:rFonts w:ascii="Times New Roman" w:eastAsia="Times New Roman" w:hAnsi="Times New Roman" w:cs="Times New Roman"/>
          <w:sz w:val="28"/>
          <w:szCs w:val="28"/>
        </w:rPr>
      </w:pPr>
    </w:p>
    <w:p w:rsidR="00245362" w:rsidRDefault="00245362" w:rsidP="0068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F8351B" w:rsidRDefault="00F8351B" w:rsidP="0068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9E01CE" w:rsidRPr="005C32E1" w:rsidRDefault="008C36DC" w:rsidP="0068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sz w:val="28"/>
          <w:szCs w:val="28"/>
        </w:rPr>
        <w:t>г. Нерехта</w:t>
      </w:r>
      <w:r w:rsidR="000D1C91">
        <w:rPr>
          <w:rFonts w:ascii="Times New Roman" w:hAnsi="Times New Roman" w:cs="Times New Roman"/>
          <w:sz w:val="28"/>
          <w:szCs w:val="28"/>
        </w:rPr>
        <w:t>,</w:t>
      </w:r>
      <w:r>
        <w:rPr>
          <w:rFonts w:ascii="Times New Roman" w:hAnsi="Times New Roman" w:cs="Times New Roman"/>
          <w:sz w:val="28"/>
          <w:szCs w:val="28"/>
        </w:rPr>
        <w:t xml:space="preserve"> Костромская область                                                                                   </w:t>
      </w:r>
      <w:r w:rsidR="00927B3A">
        <w:rPr>
          <w:rFonts w:ascii="Times New Roman" w:hAnsi="Times New Roman" w:cs="Times New Roman"/>
          <w:sz w:val="28"/>
          <w:szCs w:val="28"/>
        </w:rPr>
        <w:t xml:space="preserve"> 2023</w:t>
      </w:r>
      <w:r w:rsidR="00927B3A" w:rsidRPr="005C32E1">
        <w:rPr>
          <w:rFonts w:ascii="Times New Roman" w:hAnsi="Times New Roman" w:cs="Times New Roman"/>
          <w:sz w:val="28"/>
          <w:szCs w:val="28"/>
        </w:rPr>
        <w:t xml:space="preserve"> год</w:t>
      </w:r>
    </w:p>
    <w:p w:rsidR="0093509F" w:rsidRPr="0093509F" w:rsidRDefault="0093509F" w:rsidP="00D20034">
      <w:pPr>
        <w:pStyle w:val="11"/>
        <w:spacing w:after="0" w:line="240" w:lineRule="auto"/>
        <w:ind w:left="850"/>
        <w:jc w:val="center"/>
        <w:rPr>
          <w:rFonts w:ascii="Times New Roman" w:eastAsia="Calibri" w:hAnsi="Times New Roman" w:cs="Times New Roman"/>
          <w:sz w:val="28"/>
          <w:szCs w:val="28"/>
        </w:rPr>
      </w:pPr>
      <w:r w:rsidRPr="0093509F">
        <w:rPr>
          <w:rFonts w:ascii="Times New Roman" w:eastAsia="Calibri" w:hAnsi="Times New Roman" w:cs="Times New Roman"/>
          <w:sz w:val="28"/>
          <w:szCs w:val="28"/>
        </w:rPr>
        <w:lastRenderedPageBreak/>
        <w:t>СОДЕРЖАНИЕ.</w:t>
      </w:r>
    </w:p>
    <w:p w:rsidR="0093509F" w:rsidRPr="002E2532" w:rsidRDefault="0093509F" w:rsidP="00EE1317">
      <w:pPr>
        <w:pStyle w:val="a3"/>
        <w:jc w:val="both"/>
        <w:rPr>
          <w:rFonts w:ascii="Times New Roman" w:hAnsi="Times New Roman" w:cs="Times New Roman"/>
          <w:b/>
          <w:sz w:val="28"/>
          <w:szCs w:val="28"/>
        </w:rPr>
      </w:pPr>
      <w:r w:rsidRPr="002E2532">
        <w:rPr>
          <w:rFonts w:ascii="Times New Roman" w:hAnsi="Times New Roman" w:cs="Times New Roman"/>
          <w:b/>
          <w:sz w:val="28"/>
          <w:szCs w:val="28"/>
          <w:lang w:val="en-US"/>
        </w:rPr>
        <w:t>I</w:t>
      </w:r>
      <w:r w:rsidR="00D20034">
        <w:rPr>
          <w:rFonts w:ascii="Times New Roman" w:hAnsi="Times New Roman" w:cs="Times New Roman"/>
          <w:b/>
          <w:sz w:val="28"/>
          <w:szCs w:val="28"/>
        </w:rPr>
        <w:t>.</w:t>
      </w:r>
      <w:r w:rsidRPr="002E2532">
        <w:rPr>
          <w:rFonts w:ascii="Times New Roman" w:hAnsi="Times New Roman" w:cs="Times New Roman"/>
          <w:b/>
          <w:sz w:val="28"/>
          <w:szCs w:val="28"/>
        </w:rPr>
        <w:t xml:space="preserve"> ОБЩИЕ ПОЛОЖЕНИЯ</w:t>
      </w:r>
    </w:p>
    <w:p w:rsidR="00F01CA5" w:rsidRDefault="0093509F" w:rsidP="00F01CA5">
      <w:pPr>
        <w:widowControl w:val="0"/>
        <w:tabs>
          <w:tab w:val="left" w:pos="993"/>
          <w:tab w:val="left" w:leader="dot" w:pos="9923"/>
        </w:tabs>
        <w:autoSpaceDE w:val="0"/>
        <w:autoSpaceDN w:val="0"/>
        <w:spacing w:after="0" w:line="240" w:lineRule="auto"/>
        <w:ind w:left="284" w:right="144" w:hanging="284"/>
        <w:rPr>
          <w:rFonts w:ascii="Times New Roman" w:eastAsia="Times New Roman" w:hAnsi="Times New Roman" w:cs="Times New Roman"/>
          <w:sz w:val="28"/>
          <w:szCs w:val="28"/>
        </w:rPr>
      </w:pPr>
      <w:r w:rsidRPr="0093509F">
        <w:rPr>
          <w:rFonts w:ascii="Times New Roman" w:eastAsia="Times New Roman" w:hAnsi="Times New Roman" w:cs="Times New Roman"/>
          <w:sz w:val="28"/>
          <w:szCs w:val="28"/>
        </w:rPr>
        <w:t>1.</w:t>
      </w:r>
      <w:r w:rsidR="00D259A5">
        <w:rPr>
          <w:rFonts w:ascii="Times New Roman" w:eastAsia="Times New Roman" w:hAnsi="Times New Roman" w:cs="Times New Roman"/>
          <w:sz w:val="28"/>
          <w:szCs w:val="28"/>
        </w:rPr>
        <w:t>1.</w:t>
      </w:r>
      <w:r w:rsidRPr="0093509F">
        <w:rPr>
          <w:rFonts w:ascii="Times New Roman" w:eastAsia="Times New Roman" w:hAnsi="Times New Roman" w:cs="Times New Roman"/>
          <w:sz w:val="28"/>
          <w:szCs w:val="28"/>
        </w:rPr>
        <w:t xml:space="preserve"> Предназначение дополнительной образовательной программы спортивной</w:t>
      </w:r>
      <w:r w:rsidR="002C4F3E">
        <w:rPr>
          <w:rFonts w:ascii="Times New Roman" w:eastAsia="Times New Roman" w:hAnsi="Times New Roman" w:cs="Times New Roman"/>
          <w:sz w:val="28"/>
          <w:szCs w:val="28"/>
        </w:rPr>
        <w:t xml:space="preserve"> </w:t>
      </w:r>
      <w:r w:rsidRPr="0093509F">
        <w:rPr>
          <w:rFonts w:ascii="Times New Roman" w:eastAsia="Times New Roman" w:hAnsi="Times New Roman" w:cs="Times New Roman"/>
          <w:sz w:val="28"/>
          <w:szCs w:val="28"/>
        </w:rPr>
        <w:t>подготовки</w:t>
      </w:r>
      <w:r w:rsidR="002C4F3E">
        <w:rPr>
          <w:rFonts w:ascii="Times New Roman" w:eastAsia="Times New Roman" w:hAnsi="Times New Roman" w:cs="Times New Roman"/>
          <w:sz w:val="28"/>
          <w:szCs w:val="28"/>
        </w:rPr>
        <w:t xml:space="preserve"> </w:t>
      </w:r>
      <w:r w:rsidR="00F01CA5" w:rsidRPr="00F01CA5">
        <w:rPr>
          <w:rFonts w:ascii="Times New Roman" w:eastAsia="Times New Roman" w:hAnsi="Times New Roman" w:cs="Times New Roman"/>
          <w:sz w:val="28"/>
          <w:szCs w:val="28"/>
        </w:rPr>
        <w:t xml:space="preserve">по виду спорта </w:t>
      </w:r>
      <w:r w:rsidR="002C4F3E">
        <w:rPr>
          <w:rFonts w:ascii="Times New Roman" w:eastAsia="Times New Roman" w:hAnsi="Times New Roman" w:cs="Times New Roman"/>
          <w:sz w:val="28"/>
          <w:szCs w:val="28"/>
        </w:rPr>
        <w:t>плавание</w:t>
      </w:r>
      <w:r w:rsidR="00F01CA5" w:rsidRPr="00F01CA5">
        <w:rPr>
          <w:rFonts w:ascii="Times New Roman" w:eastAsia="Times New Roman" w:hAnsi="Times New Roman" w:cs="Times New Roman"/>
          <w:sz w:val="28"/>
          <w:szCs w:val="28"/>
        </w:rPr>
        <w:t>.</w:t>
      </w:r>
    </w:p>
    <w:p w:rsidR="0093509F" w:rsidRPr="0093509F" w:rsidRDefault="00D259A5" w:rsidP="00F01CA5">
      <w:pPr>
        <w:widowControl w:val="0"/>
        <w:tabs>
          <w:tab w:val="left" w:pos="993"/>
          <w:tab w:val="left" w:leader="dot" w:pos="9923"/>
        </w:tabs>
        <w:autoSpaceDE w:val="0"/>
        <w:autoSpaceDN w:val="0"/>
        <w:spacing w:after="0" w:line="240" w:lineRule="auto"/>
        <w:ind w:left="284" w:right="144"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509F" w:rsidRPr="0093509F">
        <w:rPr>
          <w:rFonts w:ascii="Times New Roman" w:eastAsia="Times New Roman" w:hAnsi="Times New Roman" w:cs="Times New Roman"/>
          <w:sz w:val="28"/>
          <w:szCs w:val="28"/>
        </w:rPr>
        <w:t>2. Цель дополнительной образовательной программы спортивной подготовки</w:t>
      </w:r>
      <w:r w:rsidR="002C4F3E">
        <w:rPr>
          <w:rFonts w:ascii="Times New Roman" w:eastAsia="Times New Roman" w:hAnsi="Times New Roman" w:cs="Times New Roman"/>
          <w:sz w:val="28"/>
          <w:szCs w:val="28"/>
        </w:rPr>
        <w:t xml:space="preserve"> </w:t>
      </w:r>
      <w:r w:rsidR="0093509F" w:rsidRPr="0093509F">
        <w:rPr>
          <w:rFonts w:ascii="Times New Roman" w:eastAsia="Times New Roman" w:hAnsi="Times New Roman" w:cs="Times New Roman"/>
          <w:sz w:val="28"/>
          <w:szCs w:val="28"/>
        </w:rPr>
        <w:t>по</w:t>
      </w:r>
      <w:r w:rsidR="002C4F3E">
        <w:rPr>
          <w:rFonts w:ascii="Times New Roman" w:eastAsia="Times New Roman" w:hAnsi="Times New Roman" w:cs="Times New Roman"/>
          <w:sz w:val="28"/>
          <w:szCs w:val="28"/>
        </w:rPr>
        <w:t xml:space="preserve"> </w:t>
      </w:r>
      <w:r w:rsidR="0093509F" w:rsidRPr="0093509F">
        <w:rPr>
          <w:rFonts w:ascii="Times New Roman" w:eastAsia="Times New Roman" w:hAnsi="Times New Roman" w:cs="Times New Roman"/>
          <w:sz w:val="28"/>
          <w:szCs w:val="28"/>
        </w:rPr>
        <w:t>виду</w:t>
      </w:r>
      <w:r w:rsidR="002C4F3E">
        <w:rPr>
          <w:rFonts w:ascii="Times New Roman" w:eastAsia="Times New Roman" w:hAnsi="Times New Roman" w:cs="Times New Roman"/>
          <w:sz w:val="28"/>
          <w:szCs w:val="28"/>
        </w:rPr>
        <w:t xml:space="preserve"> </w:t>
      </w:r>
      <w:r w:rsidR="00F01CA5">
        <w:rPr>
          <w:rFonts w:ascii="Times New Roman" w:eastAsia="Times New Roman" w:hAnsi="Times New Roman" w:cs="Times New Roman"/>
          <w:sz w:val="28"/>
          <w:szCs w:val="28"/>
        </w:rPr>
        <w:t xml:space="preserve">спорта </w:t>
      </w:r>
      <w:r w:rsidR="002C4F3E">
        <w:rPr>
          <w:rFonts w:ascii="Times New Roman" w:eastAsia="Times New Roman" w:hAnsi="Times New Roman" w:cs="Times New Roman"/>
          <w:sz w:val="28"/>
          <w:szCs w:val="28"/>
        </w:rPr>
        <w:t>плавание</w:t>
      </w:r>
      <w:r w:rsidR="00EE1317">
        <w:rPr>
          <w:rFonts w:ascii="Times New Roman" w:eastAsia="Times New Roman" w:hAnsi="Times New Roman" w:cs="Times New Roman"/>
          <w:sz w:val="28"/>
          <w:szCs w:val="28"/>
        </w:rPr>
        <w:t>.</w:t>
      </w:r>
    </w:p>
    <w:p w:rsidR="0093509F" w:rsidRPr="0093509F" w:rsidRDefault="0093509F" w:rsidP="0093509F">
      <w:pPr>
        <w:widowControl w:val="0"/>
        <w:tabs>
          <w:tab w:val="left" w:pos="284"/>
          <w:tab w:val="left" w:leader="dot" w:pos="9923"/>
        </w:tabs>
        <w:autoSpaceDE w:val="0"/>
        <w:autoSpaceDN w:val="0"/>
        <w:spacing w:before="2" w:after="0" w:line="240" w:lineRule="auto"/>
        <w:ind w:left="284" w:right="2"/>
        <w:rPr>
          <w:rFonts w:ascii="Times New Roman" w:eastAsia="Times New Roman" w:hAnsi="Times New Roman" w:cs="Times New Roman"/>
          <w:sz w:val="28"/>
          <w:szCs w:val="28"/>
        </w:rPr>
      </w:pPr>
    </w:p>
    <w:p w:rsidR="0093509F" w:rsidRPr="009E01CE" w:rsidRDefault="002E2532" w:rsidP="009E01CE">
      <w:pPr>
        <w:pStyle w:val="a3"/>
        <w:jc w:val="both"/>
        <w:rPr>
          <w:rFonts w:ascii="Times New Roman" w:eastAsia="MS Mincho" w:hAnsi="Times New Roman" w:cs="Times New Roman"/>
          <w:b/>
          <w:sz w:val="28"/>
          <w:szCs w:val="28"/>
        </w:rPr>
      </w:pPr>
      <w:r w:rsidRPr="002E2532">
        <w:rPr>
          <w:rFonts w:ascii="Times New Roman" w:eastAsia="MS Mincho" w:hAnsi="Times New Roman" w:cs="Times New Roman"/>
          <w:b/>
          <w:sz w:val="28"/>
          <w:szCs w:val="28"/>
          <w:lang w:val="en-US"/>
        </w:rPr>
        <w:t>II</w:t>
      </w:r>
      <w:r w:rsidRPr="002E2532">
        <w:rPr>
          <w:rFonts w:ascii="Times New Roman" w:eastAsia="MS Mincho" w:hAnsi="Times New Roman" w:cs="Times New Roman"/>
          <w:b/>
          <w:sz w:val="28"/>
          <w:szCs w:val="28"/>
        </w:rPr>
        <w:t xml:space="preserve">.  ХАРАКТЕРИСТИКА ДОПОЛНИТЕЛЬНОЙ ОБРАЗОВАТЕЛЬНОЙ ПРОГРАММЫ СПОРТИВНОЙ ПОДГОТОВКИ ПО ВИДУ СПОРТА </w:t>
      </w:r>
      <w:r w:rsidR="000F3F2C">
        <w:rPr>
          <w:rFonts w:ascii="Times New Roman" w:eastAsia="MS Mincho" w:hAnsi="Times New Roman" w:cs="Times New Roman"/>
          <w:b/>
          <w:sz w:val="28"/>
          <w:szCs w:val="28"/>
        </w:rPr>
        <w:t>ПЛАВАНИЕ</w:t>
      </w:r>
    </w:p>
    <w:p w:rsidR="0093509F" w:rsidRPr="00D259A5" w:rsidRDefault="00D259A5" w:rsidP="00DC681A">
      <w:pPr>
        <w:pStyle w:val="a5"/>
        <w:widowControl w:val="0"/>
        <w:numPr>
          <w:ilvl w:val="1"/>
          <w:numId w:val="33"/>
        </w:numPr>
        <w:tabs>
          <w:tab w:val="left" w:pos="851"/>
          <w:tab w:val="left" w:leader="dot" w:pos="10477"/>
        </w:tabs>
        <w:autoSpaceDE w:val="0"/>
        <w:autoSpaceDN w:val="0"/>
        <w:spacing w:after="0" w:line="240" w:lineRule="auto"/>
        <w:rPr>
          <w:rFonts w:ascii="Times New Roman" w:eastAsia="Times New Roman" w:hAnsi="Times New Roman" w:cs="Times New Roman"/>
          <w:sz w:val="28"/>
          <w:szCs w:val="28"/>
        </w:rPr>
      </w:pPr>
      <w:r w:rsidRPr="00D259A5">
        <w:rPr>
          <w:rFonts w:ascii="Times New Roman" w:hAnsi="Times New Roman" w:cs="Times New Roman"/>
          <w:sz w:val="28"/>
          <w:szCs w:val="28"/>
        </w:rPr>
        <w:t>Характеристика вида спорта и его отличительные особенности</w:t>
      </w:r>
      <w:r w:rsidR="001D2F06" w:rsidRPr="00D259A5">
        <w:rPr>
          <w:rFonts w:ascii="Times New Roman" w:eastAsia="Times New Roman" w:hAnsi="Times New Roman" w:cs="Times New Roman"/>
          <w:sz w:val="28"/>
          <w:szCs w:val="28"/>
        </w:rPr>
        <w:t>.</w:t>
      </w:r>
    </w:p>
    <w:p w:rsidR="0093509F" w:rsidRPr="00D259A5" w:rsidRDefault="003024E2" w:rsidP="00DC681A">
      <w:pPr>
        <w:pStyle w:val="a5"/>
        <w:widowControl w:val="0"/>
        <w:numPr>
          <w:ilvl w:val="1"/>
          <w:numId w:val="33"/>
        </w:numPr>
        <w:tabs>
          <w:tab w:val="left" w:pos="2663"/>
          <w:tab w:val="left" w:leader="dot" w:pos="10496"/>
        </w:tabs>
        <w:autoSpaceDE w:val="0"/>
        <w:autoSpaceDN w:val="0"/>
        <w:spacing w:before="3" w:after="0" w:line="240" w:lineRule="auto"/>
        <w:rPr>
          <w:rFonts w:ascii="Times New Roman" w:eastAsia="Times New Roman" w:hAnsi="Times New Roman" w:cs="Times New Roman"/>
          <w:sz w:val="28"/>
          <w:szCs w:val="28"/>
        </w:rPr>
      </w:pPr>
      <w:hyperlink w:anchor="_TOC_250008" w:history="1">
        <w:r w:rsidR="0093509F" w:rsidRPr="00D259A5">
          <w:rPr>
            <w:rFonts w:ascii="Times New Roman" w:eastAsia="Times New Roman" w:hAnsi="Times New Roman" w:cs="Times New Roman"/>
            <w:sz w:val="28"/>
            <w:szCs w:val="28"/>
          </w:rPr>
          <w:t>Объем программы</w:t>
        </w:r>
      </w:hyperlink>
      <w:r w:rsidR="001D2F06" w:rsidRPr="00D259A5">
        <w:rPr>
          <w:rFonts w:ascii="Times New Roman" w:eastAsia="Times New Roman" w:hAnsi="Times New Roman" w:cs="Times New Roman"/>
          <w:sz w:val="28"/>
          <w:szCs w:val="28"/>
        </w:rPr>
        <w:t>.</w:t>
      </w:r>
    </w:p>
    <w:p w:rsidR="0093509F" w:rsidRPr="00D259A5" w:rsidRDefault="0093509F" w:rsidP="00DC681A">
      <w:pPr>
        <w:pStyle w:val="a5"/>
        <w:widowControl w:val="0"/>
        <w:numPr>
          <w:ilvl w:val="1"/>
          <w:numId w:val="33"/>
        </w:numPr>
        <w:tabs>
          <w:tab w:val="left" w:pos="2663"/>
          <w:tab w:val="left" w:leader="dot" w:pos="10065"/>
        </w:tabs>
        <w:autoSpaceDE w:val="0"/>
        <w:autoSpaceDN w:val="0"/>
        <w:spacing w:after="0" w:line="240" w:lineRule="auto"/>
        <w:rPr>
          <w:rFonts w:ascii="Times New Roman" w:eastAsia="Times New Roman" w:hAnsi="Times New Roman" w:cs="Times New Roman"/>
          <w:sz w:val="28"/>
          <w:szCs w:val="28"/>
        </w:rPr>
      </w:pPr>
      <w:r w:rsidRPr="00D259A5">
        <w:rPr>
          <w:rFonts w:ascii="Times New Roman" w:eastAsia="Times New Roman" w:hAnsi="Times New Roman" w:cs="Times New Roman"/>
          <w:sz w:val="28"/>
          <w:szCs w:val="28"/>
        </w:rPr>
        <w:t>Виды</w:t>
      </w:r>
      <w:r w:rsidR="00D259A5" w:rsidRP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обучения</w:t>
      </w:r>
      <w:r w:rsidR="001D2F06" w:rsidRPr="00D259A5">
        <w:rPr>
          <w:rFonts w:ascii="Times New Roman" w:eastAsia="Times New Roman" w:hAnsi="Times New Roman" w:cs="Times New Roman"/>
          <w:sz w:val="28"/>
          <w:szCs w:val="28"/>
        </w:rPr>
        <w:t xml:space="preserve"> (учебно-тренировочные занятия, учебно-тренировочные мероприятия, спортивные соревнования).</w:t>
      </w:r>
    </w:p>
    <w:p w:rsidR="0093509F" w:rsidRPr="00D259A5" w:rsidRDefault="003024E2" w:rsidP="00DC681A">
      <w:pPr>
        <w:pStyle w:val="a5"/>
        <w:widowControl w:val="0"/>
        <w:numPr>
          <w:ilvl w:val="1"/>
          <w:numId w:val="33"/>
        </w:numPr>
        <w:tabs>
          <w:tab w:val="left" w:pos="1134"/>
          <w:tab w:val="left" w:leader="dot" w:pos="10488"/>
        </w:tabs>
        <w:autoSpaceDE w:val="0"/>
        <w:autoSpaceDN w:val="0"/>
        <w:spacing w:before="2" w:after="0" w:line="240" w:lineRule="auto"/>
        <w:rPr>
          <w:rFonts w:ascii="Times New Roman" w:eastAsia="Times New Roman" w:hAnsi="Times New Roman" w:cs="Times New Roman"/>
          <w:sz w:val="28"/>
          <w:szCs w:val="28"/>
        </w:rPr>
      </w:pPr>
      <w:hyperlink w:anchor="_TOC_250007" w:history="1">
        <w:r w:rsidR="0093509F" w:rsidRPr="00D259A5">
          <w:rPr>
            <w:rFonts w:ascii="Times New Roman" w:eastAsia="Times New Roman" w:hAnsi="Times New Roman" w:cs="Times New Roman"/>
            <w:sz w:val="28"/>
            <w:szCs w:val="28"/>
          </w:rPr>
          <w:t>Годовой</w:t>
        </w:r>
        <w:r w:rsid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учебно-тренировочный</w:t>
        </w:r>
        <w:r w:rsid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план</w:t>
        </w:r>
      </w:hyperlink>
      <w:r w:rsidR="001D2F06" w:rsidRPr="00D259A5">
        <w:rPr>
          <w:rFonts w:ascii="Times New Roman" w:eastAsia="Times New Roman" w:hAnsi="Times New Roman" w:cs="Times New Roman"/>
          <w:sz w:val="28"/>
          <w:szCs w:val="28"/>
        </w:rPr>
        <w:t>.</w:t>
      </w:r>
    </w:p>
    <w:p w:rsidR="0093509F" w:rsidRPr="00D259A5" w:rsidRDefault="003024E2" w:rsidP="00DC681A">
      <w:pPr>
        <w:pStyle w:val="a5"/>
        <w:widowControl w:val="0"/>
        <w:numPr>
          <w:ilvl w:val="1"/>
          <w:numId w:val="33"/>
        </w:numPr>
        <w:tabs>
          <w:tab w:val="left" w:pos="2663"/>
          <w:tab w:val="left" w:leader="dot" w:pos="9781"/>
        </w:tabs>
        <w:autoSpaceDE w:val="0"/>
        <w:autoSpaceDN w:val="0"/>
        <w:spacing w:after="0" w:line="240" w:lineRule="auto"/>
        <w:rPr>
          <w:rFonts w:ascii="Times New Roman" w:eastAsia="Times New Roman" w:hAnsi="Times New Roman" w:cs="Times New Roman"/>
          <w:sz w:val="28"/>
          <w:szCs w:val="28"/>
        </w:rPr>
      </w:pPr>
      <w:hyperlink w:anchor="_TOC_250006" w:history="1">
        <w:r w:rsidR="0093509F" w:rsidRPr="00D259A5">
          <w:rPr>
            <w:rFonts w:ascii="Times New Roman" w:eastAsia="Times New Roman" w:hAnsi="Times New Roman" w:cs="Times New Roman"/>
            <w:sz w:val="28"/>
            <w:szCs w:val="28"/>
          </w:rPr>
          <w:t>Календарный</w:t>
        </w:r>
        <w:r w:rsid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план</w:t>
        </w:r>
        <w:r w:rsid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воспитательной</w:t>
        </w:r>
        <w:r w:rsid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работы</w:t>
        </w:r>
      </w:hyperlink>
      <w:r w:rsidR="001D2F06" w:rsidRPr="00D259A5">
        <w:rPr>
          <w:rFonts w:ascii="Times New Roman" w:eastAsia="Times New Roman" w:hAnsi="Times New Roman" w:cs="Times New Roman"/>
          <w:sz w:val="28"/>
          <w:szCs w:val="28"/>
        </w:rPr>
        <w:t>.</w:t>
      </w:r>
    </w:p>
    <w:p w:rsidR="0093509F" w:rsidRPr="00D259A5" w:rsidRDefault="0093509F" w:rsidP="00DC681A">
      <w:pPr>
        <w:pStyle w:val="a5"/>
        <w:widowControl w:val="0"/>
        <w:numPr>
          <w:ilvl w:val="1"/>
          <w:numId w:val="33"/>
        </w:numPr>
        <w:tabs>
          <w:tab w:val="left" w:pos="993"/>
          <w:tab w:val="left" w:leader="dot" w:pos="10491"/>
        </w:tabs>
        <w:autoSpaceDE w:val="0"/>
        <w:autoSpaceDN w:val="0"/>
        <w:spacing w:before="3" w:after="0" w:line="240" w:lineRule="auto"/>
        <w:ind w:right="-140"/>
        <w:rPr>
          <w:rFonts w:ascii="Times New Roman" w:eastAsia="Times New Roman" w:hAnsi="Times New Roman" w:cs="Times New Roman"/>
          <w:sz w:val="28"/>
          <w:szCs w:val="28"/>
        </w:rPr>
      </w:pPr>
      <w:r w:rsidRPr="00D259A5">
        <w:rPr>
          <w:rFonts w:ascii="Times New Roman" w:eastAsia="Times New Roman" w:hAnsi="Times New Roman" w:cs="Times New Roman"/>
          <w:sz w:val="28"/>
          <w:szCs w:val="28"/>
        </w:rPr>
        <w:t>План мероприятий, направленных на предотвращение допинга в спорте и</w:t>
      </w:r>
      <w:r w:rsid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борьбу</w:t>
      </w:r>
      <w:r w:rsidRPr="00D259A5">
        <w:rPr>
          <w:rFonts w:ascii="Times New Roman" w:eastAsia="Times New Roman" w:hAnsi="Times New Roman" w:cs="Times New Roman"/>
          <w:spacing w:val="-8"/>
          <w:sz w:val="28"/>
          <w:szCs w:val="28"/>
        </w:rPr>
        <w:t xml:space="preserve"> с </w:t>
      </w:r>
      <w:r w:rsidRPr="00D259A5">
        <w:rPr>
          <w:rFonts w:ascii="Times New Roman" w:eastAsia="Times New Roman" w:hAnsi="Times New Roman" w:cs="Times New Roman"/>
          <w:sz w:val="28"/>
          <w:szCs w:val="28"/>
        </w:rPr>
        <w:t>ним</w:t>
      </w:r>
      <w:r w:rsidR="001D2F06" w:rsidRPr="00D259A5">
        <w:rPr>
          <w:rFonts w:ascii="Times New Roman" w:eastAsia="Times New Roman" w:hAnsi="Times New Roman" w:cs="Times New Roman"/>
          <w:sz w:val="28"/>
          <w:szCs w:val="28"/>
        </w:rPr>
        <w:t>.</w:t>
      </w:r>
    </w:p>
    <w:p w:rsidR="0093509F" w:rsidRPr="00D259A5" w:rsidRDefault="003024E2" w:rsidP="00DC681A">
      <w:pPr>
        <w:pStyle w:val="a5"/>
        <w:widowControl w:val="0"/>
        <w:numPr>
          <w:ilvl w:val="1"/>
          <w:numId w:val="33"/>
        </w:numPr>
        <w:tabs>
          <w:tab w:val="left" w:pos="2725"/>
          <w:tab w:val="left" w:leader="dot" w:pos="10487"/>
        </w:tabs>
        <w:autoSpaceDE w:val="0"/>
        <w:autoSpaceDN w:val="0"/>
        <w:spacing w:after="0" w:line="240" w:lineRule="auto"/>
        <w:rPr>
          <w:rFonts w:ascii="Times New Roman" w:eastAsia="Times New Roman" w:hAnsi="Times New Roman" w:cs="Times New Roman"/>
          <w:sz w:val="28"/>
          <w:szCs w:val="28"/>
        </w:rPr>
      </w:pPr>
      <w:hyperlink w:anchor="_TOC_250005" w:history="1">
        <w:r w:rsidR="0093509F" w:rsidRPr="00D259A5">
          <w:rPr>
            <w:rFonts w:ascii="Times New Roman" w:eastAsia="Times New Roman" w:hAnsi="Times New Roman" w:cs="Times New Roman"/>
            <w:sz w:val="28"/>
            <w:szCs w:val="28"/>
          </w:rPr>
          <w:t>Планы</w:t>
        </w:r>
        <w:r w:rsidR="000D4424" w:rsidRP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инструкторской</w:t>
        </w:r>
        <w:r w:rsidR="000D4424" w:rsidRP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и</w:t>
        </w:r>
        <w:r w:rsidR="000D4424" w:rsidRP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судейской</w:t>
        </w:r>
        <w:r w:rsidR="000D4424" w:rsidRPr="00D259A5">
          <w:rPr>
            <w:rFonts w:ascii="Times New Roman" w:eastAsia="Times New Roman" w:hAnsi="Times New Roman" w:cs="Times New Roman"/>
            <w:sz w:val="28"/>
            <w:szCs w:val="28"/>
          </w:rPr>
          <w:t xml:space="preserve"> </w:t>
        </w:r>
        <w:r w:rsidR="0093509F" w:rsidRPr="00D259A5">
          <w:rPr>
            <w:rFonts w:ascii="Times New Roman" w:eastAsia="Times New Roman" w:hAnsi="Times New Roman" w:cs="Times New Roman"/>
            <w:sz w:val="28"/>
            <w:szCs w:val="28"/>
          </w:rPr>
          <w:t>практики</w:t>
        </w:r>
      </w:hyperlink>
      <w:r w:rsidR="001D2F06" w:rsidRPr="00D259A5">
        <w:rPr>
          <w:rFonts w:ascii="Times New Roman" w:eastAsia="Times New Roman" w:hAnsi="Times New Roman" w:cs="Times New Roman"/>
          <w:sz w:val="28"/>
          <w:szCs w:val="28"/>
        </w:rPr>
        <w:t>.</w:t>
      </w:r>
    </w:p>
    <w:p w:rsidR="0093509F" w:rsidRPr="00D259A5" w:rsidRDefault="0093509F" w:rsidP="00DC681A">
      <w:pPr>
        <w:pStyle w:val="a5"/>
        <w:widowControl w:val="0"/>
        <w:numPr>
          <w:ilvl w:val="1"/>
          <w:numId w:val="33"/>
        </w:numPr>
        <w:tabs>
          <w:tab w:val="left" w:pos="2783"/>
          <w:tab w:val="left" w:leader="dot" w:pos="10479"/>
        </w:tabs>
        <w:autoSpaceDE w:val="0"/>
        <w:autoSpaceDN w:val="0"/>
        <w:spacing w:after="0" w:line="240" w:lineRule="auto"/>
        <w:rPr>
          <w:rFonts w:ascii="Times New Roman" w:eastAsia="Times New Roman" w:hAnsi="Times New Roman" w:cs="Times New Roman"/>
          <w:sz w:val="28"/>
          <w:szCs w:val="28"/>
        </w:rPr>
      </w:pPr>
      <w:r w:rsidRPr="00D259A5">
        <w:rPr>
          <w:rFonts w:ascii="Times New Roman" w:eastAsia="Times New Roman" w:hAnsi="Times New Roman" w:cs="Times New Roman"/>
          <w:sz w:val="28"/>
          <w:szCs w:val="28"/>
        </w:rPr>
        <w:t>Планы</w:t>
      </w:r>
      <w:r w:rsidR="00D259A5">
        <w:rPr>
          <w:rFonts w:ascii="Times New Roman" w:eastAsia="Times New Roman" w:hAnsi="Times New Roman" w:cs="Times New Roman"/>
          <w:sz w:val="28"/>
          <w:szCs w:val="28"/>
        </w:rPr>
        <w:t xml:space="preserve"> медицинск</w:t>
      </w:r>
      <w:r w:rsidRPr="00D259A5">
        <w:rPr>
          <w:rFonts w:ascii="Times New Roman" w:eastAsia="Times New Roman" w:hAnsi="Times New Roman" w:cs="Times New Roman"/>
          <w:sz w:val="28"/>
          <w:szCs w:val="28"/>
        </w:rPr>
        <w:t>их</w:t>
      </w:r>
      <w:r w:rsid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и</w:t>
      </w:r>
      <w:r w:rsid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медико-биологических</w:t>
      </w:r>
      <w:r w:rsid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мероприятий</w:t>
      </w:r>
      <w:r w:rsidR="001D2F06" w:rsidRPr="00D259A5">
        <w:rPr>
          <w:rFonts w:ascii="Times New Roman" w:eastAsia="Times New Roman" w:hAnsi="Times New Roman" w:cs="Times New Roman"/>
          <w:sz w:val="28"/>
          <w:szCs w:val="28"/>
        </w:rPr>
        <w:t>, применение восстановительных средств.</w:t>
      </w:r>
    </w:p>
    <w:p w:rsidR="00D20034" w:rsidRDefault="00D20034" w:rsidP="0093509F">
      <w:pPr>
        <w:widowControl w:val="0"/>
        <w:tabs>
          <w:tab w:val="left" w:pos="2783"/>
          <w:tab w:val="left" w:leader="dot" w:pos="10412"/>
        </w:tabs>
        <w:autoSpaceDE w:val="0"/>
        <w:autoSpaceDN w:val="0"/>
        <w:spacing w:after="0" w:line="240" w:lineRule="auto"/>
        <w:ind w:left="284"/>
        <w:rPr>
          <w:rFonts w:ascii="Times New Roman" w:eastAsia="Times New Roman" w:hAnsi="Times New Roman" w:cs="Times New Roman"/>
          <w:b/>
          <w:sz w:val="28"/>
          <w:szCs w:val="28"/>
        </w:rPr>
      </w:pPr>
    </w:p>
    <w:p w:rsidR="0093509F" w:rsidRPr="0093509F" w:rsidRDefault="00D20034" w:rsidP="00521F90">
      <w:pPr>
        <w:widowControl w:val="0"/>
        <w:tabs>
          <w:tab w:val="left" w:pos="2783"/>
          <w:tab w:val="left" w:leader="dot" w:pos="10412"/>
        </w:tabs>
        <w:autoSpaceDE w:val="0"/>
        <w:autoSpaceDN w:val="0"/>
        <w:spacing w:after="0" w:line="240" w:lineRule="auto"/>
        <w:jc w:val="both"/>
        <w:rPr>
          <w:rFonts w:ascii="Times New Roman" w:eastAsia="Times New Roman" w:hAnsi="Times New Roman" w:cs="Times New Roman"/>
          <w:b/>
          <w:sz w:val="28"/>
          <w:szCs w:val="28"/>
        </w:rPr>
      </w:pPr>
      <w:r w:rsidRPr="00D20034">
        <w:rPr>
          <w:rFonts w:ascii="Times New Roman" w:eastAsia="Times New Roman" w:hAnsi="Times New Roman" w:cs="Times New Roman"/>
          <w:b/>
          <w:sz w:val="28"/>
          <w:szCs w:val="28"/>
        </w:rPr>
        <w:t>III</w:t>
      </w:r>
      <w:r w:rsidR="005B1A69">
        <w:rPr>
          <w:rFonts w:ascii="Times New Roman" w:eastAsia="Times New Roman" w:hAnsi="Times New Roman" w:cs="Times New Roman"/>
          <w:b/>
          <w:sz w:val="28"/>
          <w:szCs w:val="28"/>
        </w:rPr>
        <w:t>.</w:t>
      </w:r>
      <w:r w:rsidRPr="00D20034">
        <w:rPr>
          <w:rFonts w:ascii="Times New Roman" w:eastAsia="Times New Roman" w:hAnsi="Times New Roman" w:cs="Times New Roman"/>
          <w:b/>
          <w:sz w:val="28"/>
          <w:szCs w:val="28"/>
        </w:rPr>
        <w:t xml:space="preserve">  СИСТЕМА КОНТРОЛЯ</w:t>
      </w:r>
    </w:p>
    <w:p w:rsidR="0093509F" w:rsidRPr="00D259A5" w:rsidRDefault="0093509F" w:rsidP="00DC681A">
      <w:pPr>
        <w:pStyle w:val="a5"/>
        <w:widowControl w:val="0"/>
        <w:numPr>
          <w:ilvl w:val="1"/>
          <w:numId w:val="34"/>
        </w:numPr>
        <w:tabs>
          <w:tab w:val="left" w:pos="2783"/>
          <w:tab w:val="left" w:leader="dot" w:pos="10412"/>
        </w:tabs>
        <w:autoSpaceDE w:val="0"/>
        <w:autoSpaceDN w:val="0"/>
        <w:spacing w:after="0" w:line="240" w:lineRule="auto"/>
        <w:ind w:hanging="578"/>
        <w:rPr>
          <w:rFonts w:ascii="Times New Roman" w:eastAsia="Times New Roman" w:hAnsi="Times New Roman" w:cs="Times New Roman"/>
          <w:sz w:val="28"/>
          <w:szCs w:val="28"/>
        </w:rPr>
      </w:pPr>
      <w:r w:rsidRPr="00D259A5">
        <w:rPr>
          <w:rFonts w:ascii="Times New Roman" w:eastAsia="Times New Roman" w:hAnsi="Times New Roman" w:cs="Times New Roman"/>
          <w:sz w:val="28"/>
          <w:szCs w:val="28"/>
        </w:rPr>
        <w:t>Требования</w:t>
      </w:r>
      <w:r w:rsidR="00D259A5" w:rsidRP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к</w:t>
      </w:r>
      <w:r w:rsidR="00D259A5" w:rsidRP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результатам</w:t>
      </w:r>
      <w:r w:rsidR="00D259A5" w:rsidRP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прохождения</w:t>
      </w:r>
      <w:r w:rsidR="00D259A5" w:rsidRP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спортивной</w:t>
      </w:r>
      <w:r w:rsidR="00D259A5" w:rsidRP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подготовки</w:t>
      </w:r>
      <w:r w:rsidR="009E01CE" w:rsidRPr="00D259A5">
        <w:rPr>
          <w:rFonts w:ascii="Times New Roman" w:eastAsia="Times New Roman" w:hAnsi="Times New Roman" w:cs="Times New Roman"/>
          <w:sz w:val="28"/>
          <w:szCs w:val="28"/>
        </w:rPr>
        <w:t xml:space="preserve"> и к участию в спортивных соревнованиях.</w:t>
      </w:r>
    </w:p>
    <w:p w:rsidR="0093509F" w:rsidRPr="00D259A5" w:rsidRDefault="0093509F" w:rsidP="00DC681A">
      <w:pPr>
        <w:pStyle w:val="a5"/>
        <w:widowControl w:val="0"/>
        <w:numPr>
          <w:ilvl w:val="1"/>
          <w:numId w:val="34"/>
        </w:numPr>
        <w:tabs>
          <w:tab w:val="left" w:pos="2783"/>
          <w:tab w:val="left" w:leader="dot" w:pos="10426"/>
        </w:tabs>
        <w:autoSpaceDE w:val="0"/>
        <w:autoSpaceDN w:val="0"/>
        <w:spacing w:before="3" w:after="0" w:line="240" w:lineRule="auto"/>
        <w:ind w:hanging="578"/>
        <w:rPr>
          <w:rFonts w:ascii="Times New Roman" w:eastAsia="Times New Roman" w:hAnsi="Times New Roman" w:cs="Times New Roman"/>
          <w:sz w:val="28"/>
          <w:szCs w:val="28"/>
        </w:rPr>
      </w:pPr>
      <w:r w:rsidRPr="00D259A5">
        <w:rPr>
          <w:rFonts w:ascii="Times New Roman" w:eastAsia="Times New Roman" w:hAnsi="Times New Roman" w:cs="Times New Roman"/>
          <w:sz w:val="28"/>
          <w:szCs w:val="28"/>
        </w:rPr>
        <w:t>Контрольные</w:t>
      </w:r>
      <w:r w:rsid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и</w:t>
      </w:r>
      <w:r w:rsid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контрольно-переводные</w:t>
      </w:r>
      <w:r w:rsidR="00D259A5">
        <w:rPr>
          <w:rFonts w:ascii="Times New Roman" w:eastAsia="Times New Roman" w:hAnsi="Times New Roman" w:cs="Times New Roman"/>
          <w:sz w:val="28"/>
          <w:szCs w:val="28"/>
        </w:rPr>
        <w:t xml:space="preserve"> </w:t>
      </w:r>
      <w:r w:rsidRPr="00D259A5">
        <w:rPr>
          <w:rFonts w:ascii="Times New Roman" w:eastAsia="Times New Roman" w:hAnsi="Times New Roman" w:cs="Times New Roman"/>
          <w:sz w:val="28"/>
          <w:szCs w:val="28"/>
        </w:rPr>
        <w:t>нормативы</w:t>
      </w:r>
      <w:r w:rsidR="009E01CE" w:rsidRPr="00D259A5">
        <w:rPr>
          <w:rFonts w:ascii="Times New Roman" w:eastAsia="Times New Roman" w:hAnsi="Times New Roman" w:cs="Times New Roman"/>
          <w:sz w:val="28"/>
          <w:szCs w:val="28"/>
        </w:rPr>
        <w:t>.</w:t>
      </w:r>
    </w:p>
    <w:p w:rsidR="00D20034" w:rsidRDefault="00D20034" w:rsidP="00001934">
      <w:pPr>
        <w:widowControl w:val="0"/>
        <w:tabs>
          <w:tab w:val="left" w:pos="2106"/>
        </w:tabs>
        <w:autoSpaceDE w:val="0"/>
        <w:autoSpaceDN w:val="0"/>
        <w:spacing w:before="276" w:after="0" w:line="240" w:lineRule="auto"/>
        <w:jc w:val="both"/>
        <w:rPr>
          <w:rFonts w:ascii="Times New Roman" w:eastAsia="Times New Roman" w:hAnsi="Times New Roman" w:cs="Times New Roman"/>
          <w:b/>
          <w:bCs/>
          <w:sz w:val="28"/>
          <w:szCs w:val="28"/>
        </w:rPr>
      </w:pPr>
      <w:r w:rsidRPr="00D20034">
        <w:rPr>
          <w:rFonts w:ascii="Times New Roman" w:eastAsia="Times New Roman" w:hAnsi="Times New Roman" w:cs="Times New Roman"/>
          <w:b/>
          <w:bCs/>
          <w:sz w:val="28"/>
          <w:szCs w:val="28"/>
        </w:rPr>
        <w:t>IV</w:t>
      </w:r>
      <w:r w:rsidR="005B1A69">
        <w:rPr>
          <w:rFonts w:ascii="Times New Roman" w:eastAsia="Times New Roman" w:hAnsi="Times New Roman" w:cs="Times New Roman"/>
          <w:b/>
          <w:bCs/>
          <w:sz w:val="28"/>
          <w:szCs w:val="28"/>
        </w:rPr>
        <w:t>.</w:t>
      </w:r>
      <w:r w:rsidRPr="00D20034">
        <w:rPr>
          <w:rFonts w:ascii="Times New Roman" w:eastAsia="Times New Roman" w:hAnsi="Times New Roman" w:cs="Times New Roman"/>
          <w:b/>
          <w:bCs/>
          <w:sz w:val="28"/>
          <w:szCs w:val="28"/>
        </w:rPr>
        <w:t xml:space="preserve">  РАБОЧАЯ ПРОГРАММА ПО ВИДУ СПОРТА </w:t>
      </w:r>
      <w:r w:rsidR="000F3F2C">
        <w:rPr>
          <w:rFonts w:ascii="Times New Roman" w:eastAsia="Times New Roman" w:hAnsi="Times New Roman" w:cs="Times New Roman"/>
          <w:b/>
          <w:bCs/>
          <w:sz w:val="28"/>
          <w:szCs w:val="28"/>
        </w:rPr>
        <w:t>ПЛАВАНИЕ</w:t>
      </w:r>
    </w:p>
    <w:p w:rsidR="0093509F" w:rsidRPr="00A84992" w:rsidRDefault="0093509F" w:rsidP="00DC681A">
      <w:pPr>
        <w:pStyle w:val="a5"/>
        <w:widowControl w:val="0"/>
        <w:numPr>
          <w:ilvl w:val="1"/>
          <w:numId w:val="35"/>
        </w:numPr>
        <w:tabs>
          <w:tab w:val="left" w:pos="2845"/>
          <w:tab w:val="left" w:leader="dot" w:pos="10405"/>
        </w:tabs>
        <w:autoSpaceDE w:val="0"/>
        <w:autoSpaceDN w:val="0"/>
        <w:spacing w:after="0" w:line="240" w:lineRule="auto"/>
        <w:ind w:hanging="578"/>
        <w:rPr>
          <w:rFonts w:ascii="Times New Roman" w:eastAsia="Times New Roman" w:hAnsi="Times New Roman" w:cs="Times New Roman"/>
          <w:sz w:val="28"/>
          <w:szCs w:val="28"/>
        </w:rPr>
      </w:pPr>
      <w:r w:rsidRPr="00A84992">
        <w:rPr>
          <w:rFonts w:ascii="Times New Roman" w:eastAsia="Times New Roman" w:hAnsi="Times New Roman" w:cs="Times New Roman"/>
          <w:sz w:val="28"/>
          <w:szCs w:val="28"/>
        </w:rPr>
        <w:t>Программный</w:t>
      </w:r>
      <w:r w:rsidR="00A84992" w:rsidRPr="00A84992">
        <w:rPr>
          <w:rFonts w:ascii="Times New Roman" w:eastAsia="Times New Roman" w:hAnsi="Times New Roman" w:cs="Times New Roman"/>
          <w:sz w:val="28"/>
          <w:szCs w:val="28"/>
        </w:rPr>
        <w:t xml:space="preserve"> </w:t>
      </w:r>
      <w:r w:rsidRPr="00A84992">
        <w:rPr>
          <w:rFonts w:ascii="Times New Roman" w:eastAsia="Times New Roman" w:hAnsi="Times New Roman" w:cs="Times New Roman"/>
          <w:sz w:val="28"/>
          <w:szCs w:val="28"/>
        </w:rPr>
        <w:t>материал</w:t>
      </w:r>
      <w:r w:rsidR="009E01CE" w:rsidRPr="00A84992">
        <w:rPr>
          <w:rFonts w:ascii="Times New Roman" w:eastAsia="Times New Roman" w:hAnsi="Times New Roman" w:cs="Times New Roman"/>
          <w:sz w:val="28"/>
          <w:szCs w:val="28"/>
        </w:rPr>
        <w:t>.</w:t>
      </w:r>
    </w:p>
    <w:p w:rsidR="00D20034" w:rsidRPr="00A84992" w:rsidRDefault="003024E2" w:rsidP="00DC681A">
      <w:pPr>
        <w:pStyle w:val="a5"/>
        <w:widowControl w:val="0"/>
        <w:numPr>
          <w:ilvl w:val="1"/>
          <w:numId w:val="35"/>
        </w:numPr>
        <w:tabs>
          <w:tab w:val="left" w:pos="2845"/>
          <w:tab w:val="left" w:leader="dot" w:pos="10441"/>
        </w:tabs>
        <w:autoSpaceDE w:val="0"/>
        <w:autoSpaceDN w:val="0"/>
        <w:spacing w:after="0" w:line="240" w:lineRule="auto"/>
        <w:ind w:hanging="578"/>
        <w:rPr>
          <w:rFonts w:ascii="Times New Roman" w:eastAsia="Times New Roman" w:hAnsi="Times New Roman" w:cs="Times New Roman"/>
          <w:sz w:val="28"/>
          <w:szCs w:val="28"/>
        </w:rPr>
      </w:pPr>
      <w:hyperlink w:anchor="_TOC_250002" w:history="1">
        <w:r w:rsidR="0093509F" w:rsidRPr="00A84992">
          <w:rPr>
            <w:rFonts w:ascii="Times New Roman" w:eastAsia="Times New Roman" w:hAnsi="Times New Roman" w:cs="Times New Roman"/>
            <w:sz w:val="28"/>
            <w:szCs w:val="28"/>
          </w:rPr>
          <w:t>Учебно-тематический</w:t>
        </w:r>
        <w:r w:rsidR="00A84992" w:rsidRPr="00A84992">
          <w:rPr>
            <w:rFonts w:ascii="Times New Roman" w:eastAsia="Times New Roman" w:hAnsi="Times New Roman" w:cs="Times New Roman"/>
            <w:sz w:val="28"/>
            <w:szCs w:val="28"/>
          </w:rPr>
          <w:t xml:space="preserve"> </w:t>
        </w:r>
        <w:r w:rsidR="0093509F" w:rsidRPr="00A84992">
          <w:rPr>
            <w:rFonts w:ascii="Times New Roman" w:eastAsia="Times New Roman" w:hAnsi="Times New Roman" w:cs="Times New Roman"/>
            <w:sz w:val="28"/>
            <w:szCs w:val="28"/>
          </w:rPr>
          <w:t>план</w:t>
        </w:r>
      </w:hyperlink>
      <w:r w:rsidR="009E01CE" w:rsidRPr="00A84992">
        <w:rPr>
          <w:rFonts w:ascii="Times New Roman" w:eastAsia="Times New Roman" w:hAnsi="Times New Roman" w:cs="Times New Roman"/>
          <w:sz w:val="28"/>
          <w:szCs w:val="28"/>
        </w:rPr>
        <w:t>.</w:t>
      </w:r>
    </w:p>
    <w:p w:rsidR="009E01CE" w:rsidRPr="009E01CE" w:rsidRDefault="009E01CE" w:rsidP="009E01CE">
      <w:pPr>
        <w:widowControl w:val="0"/>
        <w:tabs>
          <w:tab w:val="left" w:pos="2845"/>
          <w:tab w:val="left" w:leader="dot" w:pos="10441"/>
        </w:tabs>
        <w:autoSpaceDE w:val="0"/>
        <w:autoSpaceDN w:val="0"/>
        <w:spacing w:after="0" w:line="240" w:lineRule="auto"/>
        <w:ind w:left="284"/>
        <w:rPr>
          <w:rFonts w:ascii="Times New Roman" w:eastAsia="Times New Roman" w:hAnsi="Times New Roman" w:cs="Times New Roman"/>
          <w:sz w:val="28"/>
          <w:szCs w:val="28"/>
        </w:rPr>
      </w:pPr>
    </w:p>
    <w:p w:rsidR="00D20034" w:rsidRPr="00D20034" w:rsidRDefault="00D20034" w:rsidP="00D20034">
      <w:pPr>
        <w:pStyle w:val="a3"/>
        <w:rPr>
          <w:rFonts w:ascii="Times New Roman" w:eastAsia="MS Mincho" w:hAnsi="Times New Roman" w:cs="Times New Roman"/>
          <w:b/>
          <w:sz w:val="28"/>
          <w:szCs w:val="28"/>
        </w:rPr>
      </w:pPr>
      <w:r w:rsidRPr="00D20034">
        <w:rPr>
          <w:rFonts w:ascii="Times New Roman" w:eastAsia="MS Mincho" w:hAnsi="Times New Roman" w:cs="Times New Roman"/>
          <w:b/>
          <w:sz w:val="28"/>
          <w:szCs w:val="28"/>
          <w:lang w:val="en-US"/>
        </w:rPr>
        <w:t>V</w:t>
      </w:r>
      <w:r w:rsidR="005B1A69">
        <w:rPr>
          <w:rFonts w:ascii="Times New Roman" w:eastAsia="MS Mincho" w:hAnsi="Times New Roman" w:cs="Times New Roman"/>
          <w:b/>
          <w:sz w:val="28"/>
          <w:szCs w:val="28"/>
        </w:rPr>
        <w:t>.</w:t>
      </w:r>
      <w:r w:rsidR="00A84992">
        <w:rPr>
          <w:rFonts w:ascii="Times New Roman" w:eastAsia="MS Mincho" w:hAnsi="Times New Roman" w:cs="Times New Roman"/>
          <w:b/>
          <w:sz w:val="28"/>
          <w:szCs w:val="28"/>
        </w:rPr>
        <w:t xml:space="preserve"> </w:t>
      </w:r>
      <w:r w:rsidRPr="00D20034">
        <w:rPr>
          <w:rFonts w:ascii="Times New Roman" w:eastAsia="MS Mincho" w:hAnsi="Times New Roman" w:cs="Times New Roman"/>
          <w:b/>
          <w:sz w:val="28"/>
          <w:szCs w:val="28"/>
        </w:rPr>
        <w:t>ОСОБЕННОСТИ</w:t>
      </w:r>
      <w:r w:rsidR="005477DF">
        <w:rPr>
          <w:rFonts w:ascii="Times New Roman" w:eastAsia="MS Mincho" w:hAnsi="Times New Roman" w:cs="Times New Roman"/>
          <w:b/>
          <w:sz w:val="28"/>
          <w:szCs w:val="28"/>
        </w:rPr>
        <w:t xml:space="preserve"> </w:t>
      </w:r>
      <w:r w:rsidRPr="00D20034">
        <w:rPr>
          <w:rFonts w:ascii="Times New Roman" w:eastAsia="MS Mincho" w:hAnsi="Times New Roman" w:cs="Times New Roman"/>
          <w:b/>
          <w:sz w:val="28"/>
          <w:szCs w:val="28"/>
        </w:rPr>
        <w:t>ОСУЩЕСТВЛЕНИЯ СПОРТИВНОЙ ПОДГОТОВКИ ПО ОТДЕЛЬНЫМ СПОРТИВНЫМ ДИСЦИПЛИНАМ</w:t>
      </w:r>
    </w:p>
    <w:p w:rsidR="00286AC7" w:rsidRDefault="00286AC7" w:rsidP="009E01CE">
      <w:pPr>
        <w:widowControl w:val="0"/>
        <w:tabs>
          <w:tab w:val="left" w:pos="2106"/>
        </w:tabs>
        <w:autoSpaceDE w:val="0"/>
        <w:autoSpaceDN w:val="0"/>
        <w:spacing w:before="544" w:after="0" w:line="240" w:lineRule="auto"/>
        <w:ind w:right="1953"/>
        <w:jc w:val="both"/>
        <w:rPr>
          <w:rFonts w:ascii="Times New Roman" w:eastAsia="Times New Roman" w:hAnsi="Times New Roman" w:cs="Times New Roman"/>
          <w:b/>
          <w:bCs/>
          <w:sz w:val="28"/>
          <w:szCs w:val="28"/>
        </w:rPr>
      </w:pPr>
      <w:r w:rsidRPr="00286AC7">
        <w:rPr>
          <w:rFonts w:ascii="Times New Roman" w:eastAsia="Times New Roman" w:hAnsi="Times New Roman" w:cs="Times New Roman"/>
          <w:b/>
          <w:bCs/>
          <w:sz w:val="28"/>
          <w:szCs w:val="28"/>
        </w:rPr>
        <w:t>VI</w:t>
      </w:r>
      <w:r w:rsidR="005B1A69">
        <w:rPr>
          <w:rFonts w:ascii="Times New Roman" w:eastAsia="Times New Roman" w:hAnsi="Times New Roman" w:cs="Times New Roman"/>
          <w:b/>
          <w:bCs/>
          <w:sz w:val="28"/>
          <w:szCs w:val="28"/>
        </w:rPr>
        <w:t>.</w:t>
      </w:r>
      <w:r w:rsidRPr="00286AC7">
        <w:rPr>
          <w:rFonts w:ascii="Times New Roman" w:eastAsia="Times New Roman" w:hAnsi="Times New Roman" w:cs="Times New Roman"/>
          <w:b/>
          <w:bCs/>
          <w:sz w:val="28"/>
          <w:szCs w:val="28"/>
        </w:rPr>
        <w:t xml:space="preserve"> УСЛОВИЯ РЕАЛИЗАЦИИ ДОПОЛНИТЕЛЬНОЙ ОБРАЗ</w:t>
      </w:r>
      <w:r>
        <w:rPr>
          <w:rFonts w:ascii="Times New Roman" w:eastAsia="Times New Roman" w:hAnsi="Times New Roman" w:cs="Times New Roman"/>
          <w:b/>
          <w:bCs/>
          <w:sz w:val="28"/>
          <w:szCs w:val="28"/>
        </w:rPr>
        <w:t xml:space="preserve">ОВАТЕЛЬНОЙ ПРОГРАММЫ СПОРТИВНОЙ </w:t>
      </w:r>
      <w:r w:rsidRPr="00286AC7">
        <w:rPr>
          <w:rFonts w:ascii="Times New Roman" w:eastAsia="Times New Roman" w:hAnsi="Times New Roman" w:cs="Times New Roman"/>
          <w:b/>
          <w:bCs/>
          <w:sz w:val="28"/>
          <w:szCs w:val="28"/>
        </w:rPr>
        <w:t>ПОДГОТОВКИ</w:t>
      </w:r>
      <w:r>
        <w:rPr>
          <w:rFonts w:ascii="Times New Roman" w:eastAsia="Times New Roman" w:hAnsi="Times New Roman" w:cs="Times New Roman"/>
          <w:b/>
          <w:bCs/>
          <w:sz w:val="28"/>
          <w:szCs w:val="28"/>
        </w:rPr>
        <w:t xml:space="preserve"> ПО ВИДУ СПОРТА </w:t>
      </w:r>
      <w:r w:rsidR="000F3F2C">
        <w:rPr>
          <w:rFonts w:ascii="Times New Roman" w:eastAsia="Times New Roman" w:hAnsi="Times New Roman" w:cs="Times New Roman"/>
          <w:b/>
          <w:bCs/>
          <w:sz w:val="28"/>
          <w:szCs w:val="28"/>
        </w:rPr>
        <w:t>ПЛАВАНИЕ</w:t>
      </w:r>
    </w:p>
    <w:p w:rsidR="0093509F" w:rsidRPr="00A84992" w:rsidRDefault="0093509F" w:rsidP="00DC681A">
      <w:pPr>
        <w:pStyle w:val="a5"/>
        <w:widowControl w:val="0"/>
        <w:numPr>
          <w:ilvl w:val="1"/>
          <w:numId w:val="36"/>
        </w:numPr>
        <w:tabs>
          <w:tab w:val="left" w:pos="2846"/>
          <w:tab w:val="left" w:leader="dot" w:pos="10401"/>
        </w:tabs>
        <w:autoSpaceDE w:val="0"/>
        <w:autoSpaceDN w:val="0"/>
        <w:spacing w:after="0" w:line="240" w:lineRule="auto"/>
        <w:ind w:hanging="578"/>
        <w:rPr>
          <w:rFonts w:ascii="Times New Roman" w:eastAsia="Times New Roman" w:hAnsi="Times New Roman" w:cs="Times New Roman"/>
          <w:sz w:val="28"/>
          <w:szCs w:val="28"/>
        </w:rPr>
      </w:pPr>
      <w:r w:rsidRPr="00A84992">
        <w:rPr>
          <w:rFonts w:ascii="Times New Roman" w:eastAsia="Times New Roman" w:hAnsi="Times New Roman" w:cs="Times New Roman"/>
          <w:sz w:val="28"/>
          <w:szCs w:val="28"/>
        </w:rPr>
        <w:t>Материально-технические</w:t>
      </w:r>
      <w:r w:rsidR="005B0311">
        <w:rPr>
          <w:rFonts w:ascii="Times New Roman" w:eastAsia="Times New Roman" w:hAnsi="Times New Roman" w:cs="Times New Roman"/>
          <w:sz w:val="28"/>
          <w:szCs w:val="28"/>
        </w:rPr>
        <w:t xml:space="preserve"> </w:t>
      </w:r>
      <w:r w:rsidRPr="00A84992">
        <w:rPr>
          <w:rFonts w:ascii="Times New Roman" w:eastAsia="Times New Roman" w:hAnsi="Times New Roman" w:cs="Times New Roman"/>
          <w:sz w:val="28"/>
          <w:szCs w:val="28"/>
        </w:rPr>
        <w:t>условия</w:t>
      </w:r>
      <w:r w:rsidR="009E01CE" w:rsidRPr="00A84992">
        <w:rPr>
          <w:rFonts w:ascii="Times New Roman" w:eastAsia="Times New Roman" w:hAnsi="Times New Roman" w:cs="Times New Roman"/>
          <w:sz w:val="28"/>
          <w:szCs w:val="28"/>
        </w:rPr>
        <w:t xml:space="preserve"> реализации программы.</w:t>
      </w:r>
    </w:p>
    <w:p w:rsidR="0093509F" w:rsidRPr="00A84992" w:rsidRDefault="0093509F" w:rsidP="00DC681A">
      <w:pPr>
        <w:pStyle w:val="a5"/>
        <w:widowControl w:val="0"/>
        <w:numPr>
          <w:ilvl w:val="1"/>
          <w:numId w:val="36"/>
        </w:numPr>
        <w:tabs>
          <w:tab w:val="left" w:pos="2846"/>
          <w:tab w:val="left" w:leader="dot" w:pos="10434"/>
        </w:tabs>
        <w:autoSpaceDE w:val="0"/>
        <w:autoSpaceDN w:val="0"/>
        <w:spacing w:before="2" w:after="0" w:line="240" w:lineRule="auto"/>
        <w:ind w:hanging="578"/>
        <w:rPr>
          <w:rFonts w:ascii="Times New Roman" w:eastAsia="Times New Roman" w:hAnsi="Times New Roman" w:cs="Times New Roman"/>
          <w:sz w:val="28"/>
          <w:szCs w:val="28"/>
        </w:rPr>
      </w:pPr>
      <w:r w:rsidRPr="00A84992">
        <w:rPr>
          <w:rFonts w:ascii="Times New Roman" w:eastAsia="Times New Roman" w:hAnsi="Times New Roman" w:cs="Times New Roman"/>
          <w:sz w:val="28"/>
          <w:szCs w:val="28"/>
        </w:rPr>
        <w:t>Кадровы</w:t>
      </w:r>
      <w:r w:rsidR="00A84992" w:rsidRPr="00A84992">
        <w:rPr>
          <w:rFonts w:ascii="Times New Roman" w:eastAsia="Times New Roman" w:hAnsi="Times New Roman" w:cs="Times New Roman"/>
          <w:sz w:val="28"/>
          <w:szCs w:val="28"/>
        </w:rPr>
        <w:t xml:space="preserve">е </w:t>
      </w:r>
      <w:r w:rsidRPr="00A84992">
        <w:rPr>
          <w:rFonts w:ascii="Times New Roman" w:eastAsia="Times New Roman" w:hAnsi="Times New Roman" w:cs="Times New Roman"/>
          <w:sz w:val="28"/>
          <w:szCs w:val="28"/>
        </w:rPr>
        <w:t>условия</w:t>
      </w:r>
      <w:r w:rsidR="00A84992" w:rsidRPr="00A84992">
        <w:rPr>
          <w:rFonts w:ascii="Times New Roman" w:eastAsia="Times New Roman" w:hAnsi="Times New Roman" w:cs="Times New Roman"/>
          <w:sz w:val="28"/>
          <w:szCs w:val="28"/>
        </w:rPr>
        <w:t xml:space="preserve"> </w:t>
      </w:r>
      <w:r w:rsidR="009E01CE" w:rsidRPr="00A84992">
        <w:rPr>
          <w:rFonts w:ascii="Times New Roman" w:eastAsia="Times New Roman" w:hAnsi="Times New Roman" w:cs="Times New Roman"/>
          <w:sz w:val="28"/>
          <w:szCs w:val="28"/>
        </w:rPr>
        <w:t>реализации программы (укомплектованность организации, уровень квалификации тренеров-преподавателей и иных работников организации).</w:t>
      </w:r>
    </w:p>
    <w:p w:rsidR="001B09BA" w:rsidRPr="005477DF" w:rsidRDefault="005477DF" w:rsidP="005477DF">
      <w:pPr>
        <w:widowControl w:val="0"/>
        <w:tabs>
          <w:tab w:val="left" w:pos="2845"/>
          <w:tab w:val="left" w:leader="dot" w:pos="10410"/>
        </w:tabs>
        <w:autoSpaceDE w:val="0"/>
        <w:autoSpaceDN w:val="0"/>
        <w:spacing w:after="0" w:line="240" w:lineRule="auto"/>
        <w:ind w:left="142"/>
        <w:rPr>
          <w:rFonts w:ascii="Times New Roman" w:eastAsia="Calibri" w:hAnsi="Times New Roman" w:cs="Times New Roman"/>
          <w:b/>
          <w:sz w:val="28"/>
          <w:szCs w:val="28"/>
        </w:rPr>
      </w:pPr>
      <w:r w:rsidRPr="005477DF">
        <w:rPr>
          <w:rFonts w:ascii="Times New Roman" w:eastAsia="Calibri" w:hAnsi="Times New Roman" w:cs="Times New Roman"/>
          <w:b/>
          <w:sz w:val="28"/>
          <w:szCs w:val="28"/>
        </w:rPr>
        <w:t>СПИСОК ИСПОЛЬЗОВАННЫХ ИСТОЧНИКОВ</w:t>
      </w:r>
    </w:p>
    <w:p w:rsidR="00A84992" w:rsidRDefault="00A84992" w:rsidP="004C0776">
      <w:pPr>
        <w:jc w:val="center"/>
        <w:rPr>
          <w:rFonts w:ascii="Times New Roman" w:hAnsi="Times New Roman" w:cs="Times New Roman"/>
          <w:b/>
          <w:sz w:val="28"/>
          <w:szCs w:val="28"/>
        </w:rPr>
      </w:pPr>
    </w:p>
    <w:p w:rsidR="00A84992" w:rsidRDefault="00A84992" w:rsidP="004C0776">
      <w:pPr>
        <w:jc w:val="center"/>
        <w:rPr>
          <w:rFonts w:ascii="Times New Roman" w:hAnsi="Times New Roman" w:cs="Times New Roman"/>
          <w:b/>
          <w:sz w:val="28"/>
          <w:szCs w:val="28"/>
        </w:rPr>
      </w:pPr>
    </w:p>
    <w:p w:rsidR="005B1A69" w:rsidRDefault="005B1A69" w:rsidP="004C0776">
      <w:pPr>
        <w:jc w:val="center"/>
        <w:rPr>
          <w:rFonts w:ascii="Times New Roman" w:hAnsi="Times New Roman" w:cs="Times New Roman"/>
          <w:b/>
          <w:sz w:val="28"/>
          <w:szCs w:val="28"/>
        </w:rPr>
      </w:pPr>
    </w:p>
    <w:p w:rsidR="004C0776" w:rsidRDefault="004C0776" w:rsidP="004C0776">
      <w:pPr>
        <w:jc w:val="center"/>
        <w:rPr>
          <w:rFonts w:ascii="Times New Roman" w:hAnsi="Times New Roman" w:cs="Times New Roman"/>
          <w:b/>
          <w:sz w:val="28"/>
          <w:szCs w:val="28"/>
        </w:rPr>
      </w:pPr>
      <w:r w:rsidRPr="004C0776">
        <w:rPr>
          <w:rFonts w:ascii="Times New Roman" w:hAnsi="Times New Roman" w:cs="Times New Roman"/>
          <w:b/>
          <w:sz w:val="28"/>
          <w:szCs w:val="28"/>
        </w:rPr>
        <w:lastRenderedPageBreak/>
        <w:t>I.  ОБЩИЕ ПОЛОЖЕНИЯ</w:t>
      </w:r>
    </w:p>
    <w:p w:rsidR="00530DBB" w:rsidRPr="00BB00D2" w:rsidRDefault="000D1C91" w:rsidP="002C4F3E">
      <w:pPr>
        <w:ind w:right="-427"/>
        <w:jc w:val="both"/>
        <w:rPr>
          <w:rFonts w:ascii="Times New Roman" w:hAnsi="Times New Roman" w:cs="Times New Roman"/>
          <w:sz w:val="28"/>
        </w:rPr>
      </w:pPr>
      <w:r w:rsidRPr="000D1C91">
        <w:rPr>
          <w:rFonts w:ascii="Times New Roman" w:hAnsi="Times New Roman" w:cs="Times New Roman"/>
          <w:sz w:val="28"/>
        </w:rPr>
        <w:t>1.1.</w:t>
      </w:r>
      <w:r w:rsidRPr="000D1C91">
        <w:rPr>
          <w:rFonts w:ascii="Times New Roman" w:eastAsia="Arial" w:hAnsi="Times New Roman" w:cs="Times New Roman"/>
          <w:sz w:val="28"/>
        </w:rPr>
        <w:t xml:space="preserve"> </w:t>
      </w:r>
      <w:r w:rsidRPr="000D1C91">
        <w:rPr>
          <w:rFonts w:ascii="Times New Roman" w:hAnsi="Times New Roman" w:cs="Times New Roman"/>
          <w:sz w:val="28"/>
        </w:rPr>
        <w:t>Дополнительная образовательная программа спортивной подготовки  по виду спорта «плавание» (далее – Программа) предназначена для организации образовательной деятельности по спортивной подготовке по плаванию с учетом совокупности минимальных требований к спортивной подготовке, определенных федеральным стандартом спортивной подготовки по виду спорта «плавание», утвержденным приказом Минспорта России от 16.11.2022 № 1004</w:t>
      </w:r>
      <w:r w:rsidRPr="000D1C91">
        <w:rPr>
          <w:rFonts w:ascii="Times New Roman" w:hAnsi="Times New Roman" w:cs="Times New Roman"/>
          <w:sz w:val="28"/>
          <w:vertAlign w:val="superscript"/>
        </w:rPr>
        <w:footnoteReference w:id="1"/>
      </w:r>
      <w:r w:rsidRPr="000D1C91">
        <w:rPr>
          <w:rFonts w:ascii="Times New Roman" w:hAnsi="Times New Roman" w:cs="Times New Roman"/>
          <w:sz w:val="28"/>
        </w:rPr>
        <w:t xml:space="preserve"> (далее – ФССП). Программа разработана с учетом примерной дополнительной образовательной программы по виду спорта «плавание», утвержденной приказом Минспорта России от 20.12.2022 № 1284. </w:t>
      </w:r>
    </w:p>
    <w:p w:rsidR="00BB00D2" w:rsidRPr="00BB00D2" w:rsidRDefault="00D259A5" w:rsidP="002C4F3E">
      <w:pPr>
        <w:pStyle w:val="a8"/>
        <w:ind w:left="104" w:right="393"/>
        <w:jc w:val="both"/>
        <w:rPr>
          <w:sz w:val="28"/>
          <w:szCs w:val="28"/>
        </w:rPr>
      </w:pPr>
      <w:r>
        <w:rPr>
          <w:b/>
          <w:sz w:val="28"/>
          <w:szCs w:val="28"/>
        </w:rPr>
        <w:t>1.2</w:t>
      </w:r>
      <w:r w:rsidR="00BB00D2">
        <w:rPr>
          <w:b/>
          <w:sz w:val="28"/>
          <w:szCs w:val="28"/>
        </w:rPr>
        <w:t xml:space="preserve">. </w:t>
      </w:r>
      <w:r w:rsidR="00F03073" w:rsidRPr="00B172F2">
        <w:rPr>
          <w:b/>
          <w:sz w:val="28"/>
          <w:szCs w:val="28"/>
        </w:rPr>
        <w:t>Целью Программы</w:t>
      </w:r>
      <w:r w:rsidR="00BB00D2" w:rsidRPr="00BB00D2">
        <w:rPr>
          <w:sz w:val="28"/>
        </w:rPr>
        <w:t xml:space="preserve"> </w:t>
      </w:r>
      <w:r w:rsidR="00BB00D2" w:rsidRPr="000D1C91">
        <w:rPr>
          <w:sz w:val="28"/>
        </w:rPr>
        <w:t xml:space="preserve">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w:t>
      </w:r>
      <w:r w:rsidR="00BB00D2" w:rsidRPr="000D1C91">
        <w:rPr>
          <w:sz w:val="28"/>
          <w:szCs w:val="28"/>
        </w:rPr>
        <w:t>подготовки</w:t>
      </w:r>
      <w:r w:rsidR="00BB00D2" w:rsidRPr="00BB00D2">
        <w:rPr>
          <w:sz w:val="28"/>
          <w:szCs w:val="28"/>
        </w:rPr>
        <w:t xml:space="preserve">. Также </w:t>
      </w:r>
      <w:r w:rsidR="00BB00D2">
        <w:rPr>
          <w:sz w:val="28"/>
          <w:szCs w:val="28"/>
        </w:rPr>
        <w:t>о</w:t>
      </w:r>
      <w:r w:rsidR="00BB00D2" w:rsidRPr="00BB00D2">
        <w:rPr>
          <w:sz w:val="28"/>
          <w:szCs w:val="28"/>
        </w:rPr>
        <w:t>владение</w:t>
      </w:r>
      <w:r w:rsidR="00BB00D2" w:rsidRPr="00BB00D2">
        <w:rPr>
          <w:spacing w:val="1"/>
          <w:sz w:val="28"/>
          <w:szCs w:val="28"/>
        </w:rPr>
        <w:t xml:space="preserve"> </w:t>
      </w:r>
      <w:r w:rsidR="00BB00D2" w:rsidRPr="00BB00D2">
        <w:rPr>
          <w:sz w:val="28"/>
          <w:szCs w:val="28"/>
        </w:rPr>
        <w:t>основам</w:t>
      </w:r>
      <w:r w:rsidR="00BB00D2" w:rsidRPr="00BB00D2">
        <w:rPr>
          <w:spacing w:val="1"/>
          <w:sz w:val="28"/>
          <w:szCs w:val="28"/>
        </w:rPr>
        <w:t xml:space="preserve"> </w:t>
      </w:r>
      <w:r w:rsidR="00BB00D2" w:rsidRPr="00BB00D2">
        <w:rPr>
          <w:sz w:val="28"/>
          <w:szCs w:val="28"/>
        </w:rPr>
        <w:t>техники</w:t>
      </w:r>
      <w:r w:rsidR="00BB00D2" w:rsidRPr="00BB00D2">
        <w:rPr>
          <w:spacing w:val="1"/>
          <w:sz w:val="28"/>
          <w:szCs w:val="28"/>
        </w:rPr>
        <w:t xml:space="preserve"> </w:t>
      </w:r>
      <w:r w:rsidR="00BB00D2" w:rsidRPr="00BB00D2">
        <w:rPr>
          <w:sz w:val="28"/>
          <w:szCs w:val="28"/>
        </w:rPr>
        <w:t>плавания,</w:t>
      </w:r>
      <w:r w:rsidR="00BB00D2" w:rsidRPr="00BB00D2">
        <w:rPr>
          <w:spacing w:val="-57"/>
          <w:sz w:val="28"/>
          <w:szCs w:val="28"/>
        </w:rPr>
        <w:t xml:space="preserve"> </w:t>
      </w:r>
      <w:r w:rsidR="00BB00D2" w:rsidRPr="00BB00D2">
        <w:rPr>
          <w:sz w:val="28"/>
          <w:szCs w:val="28"/>
        </w:rPr>
        <w:t>развитие</w:t>
      </w:r>
      <w:r w:rsidR="00BB00D2" w:rsidRPr="00BB00D2">
        <w:rPr>
          <w:spacing w:val="1"/>
          <w:sz w:val="28"/>
          <w:szCs w:val="28"/>
        </w:rPr>
        <w:t xml:space="preserve"> </w:t>
      </w:r>
      <w:r w:rsidR="00BB00D2" w:rsidRPr="00BB00D2">
        <w:rPr>
          <w:sz w:val="28"/>
          <w:szCs w:val="28"/>
        </w:rPr>
        <w:t>и</w:t>
      </w:r>
      <w:r w:rsidR="00BB00D2" w:rsidRPr="00BB00D2">
        <w:rPr>
          <w:spacing w:val="1"/>
          <w:sz w:val="28"/>
          <w:szCs w:val="28"/>
        </w:rPr>
        <w:t xml:space="preserve"> </w:t>
      </w:r>
      <w:r w:rsidR="00BB00D2" w:rsidRPr="00BB00D2">
        <w:rPr>
          <w:sz w:val="28"/>
          <w:szCs w:val="28"/>
        </w:rPr>
        <w:t>совершенствование</w:t>
      </w:r>
      <w:r w:rsidR="00BB00D2" w:rsidRPr="00BB00D2">
        <w:rPr>
          <w:spacing w:val="1"/>
          <w:sz w:val="28"/>
          <w:szCs w:val="28"/>
        </w:rPr>
        <w:t xml:space="preserve"> </w:t>
      </w:r>
      <w:r w:rsidR="00BB00D2" w:rsidRPr="00BB00D2">
        <w:rPr>
          <w:sz w:val="28"/>
          <w:szCs w:val="28"/>
        </w:rPr>
        <w:t>физических</w:t>
      </w:r>
      <w:r w:rsidR="00BB00D2" w:rsidRPr="00BB00D2">
        <w:rPr>
          <w:spacing w:val="1"/>
          <w:sz w:val="28"/>
          <w:szCs w:val="28"/>
        </w:rPr>
        <w:t xml:space="preserve"> </w:t>
      </w:r>
      <w:r w:rsidR="00BB00D2" w:rsidRPr="00BB00D2">
        <w:rPr>
          <w:sz w:val="28"/>
          <w:szCs w:val="28"/>
        </w:rPr>
        <w:t>качеств</w:t>
      </w:r>
      <w:r w:rsidR="00BB00D2" w:rsidRPr="00BB00D2">
        <w:rPr>
          <w:spacing w:val="1"/>
          <w:sz w:val="28"/>
          <w:szCs w:val="28"/>
        </w:rPr>
        <w:t xml:space="preserve"> </w:t>
      </w:r>
      <w:r w:rsidR="00BB00D2" w:rsidRPr="00BB00D2">
        <w:rPr>
          <w:sz w:val="28"/>
          <w:szCs w:val="28"/>
        </w:rPr>
        <w:t>и</w:t>
      </w:r>
      <w:r w:rsidR="00BB00D2" w:rsidRPr="00BB00D2">
        <w:rPr>
          <w:spacing w:val="1"/>
          <w:sz w:val="28"/>
          <w:szCs w:val="28"/>
        </w:rPr>
        <w:t xml:space="preserve"> </w:t>
      </w:r>
      <w:r w:rsidR="00BB00D2" w:rsidRPr="00BB00D2">
        <w:rPr>
          <w:sz w:val="28"/>
          <w:szCs w:val="28"/>
        </w:rPr>
        <w:t>двигательных</w:t>
      </w:r>
      <w:r w:rsidR="00BB00D2" w:rsidRPr="00BB00D2">
        <w:rPr>
          <w:spacing w:val="1"/>
          <w:sz w:val="28"/>
          <w:szCs w:val="28"/>
        </w:rPr>
        <w:t xml:space="preserve"> </w:t>
      </w:r>
      <w:r w:rsidR="00BB00D2" w:rsidRPr="00BB00D2">
        <w:rPr>
          <w:sz w:val="28"/>
          <w:szCs w:val="28"/>
        </w:rPr>
        <w:t>способностей,</w:t>
      </w:r>
      <w:r w:rsidR="00BB00D2" w:rsidRPr="00BB00D2">
        <w:rPr>
          <w:spacing w:val="1"/>
          <w:sz w:val="28"/>
          <w:szCs w:val="28"/>
        </w:rPr>
        <w:t xml:space="preserve"> </w:t>
      </w:r>
      <w:r w:rsidR="00BB00D2" w:rsidRPr="00BB00D2">
        <w:rPr>
          <w:sz w:val="28"/>
          <w:szCs w:val="28"/>
        </w:rPr>
        <w:t>улучшение физической подготовленности и физического развития посредством занятий</w:t>
      </w:r>
      <w:r w:rsidR="00BB00D2" w:rsidRPr="00BB00D2">
        <w:rPr>
          <w:spacing w:val="1"/>
          <w:sz w:val="28"/>
          <w:szCs w:val="28"/>
        </w:rPr>
        <w:t xml:space="preserve"> </w:t>
      </w:r>
      <w:r w:rsidR="00BB00D2" w:rsidRPr="00BB00D2">
        <w:rPr>
          <w:sz w:val="28"/>
          <w:szCs w:val="28"/>
        </w:rPr>
        <w:t>плаванием,</w:t>
      </w:r>
      <w:r w:rsidR="00BB00D2" w:rsidRPr="00BB00D2">
        <w:rPr>
          <w:spacing w:val="-1"/>
          <w:sz w:val="28"/>
          <w:szCs w:val="28"/>
        </w:rPr>
        <w:t xml:space="preserve"> </w:t>
      </w:r>
      <w:r w:rsidR="00BB00D2" w:rsidRPr="00BB00D2">
        <w:rPr>
          <w:sz w:val="28"/>
          <w:szCs w:val="28"/>
        </w:rPr>
        <w:t>укрепление</w:t>
      </w:r>
      <w:r w:rsidR="00BB00D2" w:rsidRPr="00BB00D2">
        <w:rPr>
          <w:spacing w:val="2"/>
          <w:sz w:val="28"/>
          <w:szCs w:val="28"/>
        </w:rPr>
        <w:t xml:space="preserve"> </w:t>
      </w:r>
      <w:r w:rsidR="00BB00D2" w:rsidRPr="00BB00D2">
        <w:rPr>
          <w:sz w:val="28"/>
          <w:szCs w:val="28"/>
        </w:rPr>
        <w:t>здоровья и</w:t>
      </w:r>
      <w:r w:rsidR="00BB00D2" w:rsidRPr="00BB00D2">
        <w:rPr>
          <w:spacing w:val="-2"/>
          <w:sz w:val="28"/>
          <w:szCs w:val="28"/>
        </w:rPr>
        <w:t xml:space="preserve"> </w:t>
      </w:r>
      <w:r w:rsidR="00BB00D2" w:rsidRPr="00BB00D2">
        <w:rPr>
          <w:sz w:val="28"/>
          <w:szCs w:val="28"/>
        </w:rPr>
        <w:t>всестороннего</w:t>
      </w:r>
      <w:r w:rsidR="00BB00D2" w:rsidRPr="00BB00D2">
        <w:rPr>
          <w:spacing w:val="2"/>
          <w:sz w:val="28"/>
          <w:szCs w:val="28"/>
        </w:rPr>
        <w:t xml:space="preserve"> </w:t>
      </w:r>
      <w:r w:rsidR="00BB00D2" w:rsidRPr="00BB00D2">
        <w:rPr>
          <w:sz w:val="28"/>
          <w:szCs w:val="28"/>
        </w:rPr>
        <w:t>физического</w:t>
      </w:r>
      <w:r w:rsidR="00BB00D2" w:rsidRPr="00BB00D2">
        <w:rPr>
          <w:spacing w:val="2"/>
          <w:sz w:val="28"/>
          <w:szCs w:val="28"/>
        </w:rPr>
        <w:t xml:space="preserve"> </w:t>
      </w:r>
      <w:r w:rsidR="00BB00D2" w:rsidRPr="00BB00D2">
        <w:rPr>
          <w:sz w:val="28"/>
          <w:szCs w:val="28"/>
        </w:rPr>
        <w:t>развития.</w:t>
      </w:r>
    </w:p>
    <w:p w:rsidR="00BB00D2" w:rsidRPr="00BB00D2" w:rsidRDefault="00BB00D2" w:rsidP="002C4F3E">
      <w:pPr>
        <w:pStyle w:val="a8"/>
        <w:ind w:left="670"/>
        <w:jc w:val="both"/>
        <w:rPr>
          <w:sz w:val="28"/>
          <w:szCs w:val="28"/>
        </w:rPr>
      </w:pPr>
      <w:r w:rsidRPr="00BB00D2">
        <w:rPr>
          <w:sz w:val="28"/>
          <w:szCs w:val="28"/>
        </w:rPr>
        <w:t>Задачи</w:t>
      </w:r>
      <w:r w:rsidRPr="00BB00D2">
        <w:rPr>
          <w:spacing w:val="-2"/>
          <w:sz w:val="28"/>
          <w:szCs w:val="28"/>
        </w:rPr>
        <w:t xml:space="preserve"> </w:t>
      </w:r>
      <w:r w:rsidRPr="00BB00D2">
        <w:rPr>
          <w:sz w:val="28"/>
          <w:szCs w:val="28"/>
        </w:rPr>
        <w:t>Программы:</w:t>
      </w:r>
    </w:p>
    <w:p w:rsidR="00BB00D2" w:rsidRPr="00BB00D2" w:rsidRDefault="00BB00D2" w:rsidP="00DC681A">
      <w:pPr>
        <w:pStyle w:val="a5"/>
        <w:widowControl w:val="0"/>
        <w:numPr>
          <w:ilvl w:val="0"/>
          <w:numId w:val="2"/>
        </w:numPr>
        <w:tabs>
          <w:tab w:val="left" w:pos="810"/>
        </w:tabs>
        <w:autoSpaceDE w:val="0"/>
        <w:autoSpaceDN w:val="0"/>
        <w:spacing w:after="0" w:line="240" w:lineRule="auto"/>
        <w:ind w:left="809"/>
        <w:contextualSpacing w:val="0"/>
        <w:jc w:val="both"/>
        <w:rPr>
          <w:rFonts w:ascii="Times New Roman" w:hAnsi="Times New Roman" w:cs="Times New Roman"/>
          <w:sz w:val="28"/>
          <w:szCs w:val="28"/>
        </w:rPr>
      </w:pPr>
      <w:r w:rsidRPr="00BB00D2">
        <w:rPr>
          <w:rFonts w:ascii="Times New Roman" w:hAnsi="Times New Roman" w:cs="Times New Roman"/>
          <w:sz w:val="28"/>
          <w:szCs w:val="28"/>
        </w:rPr>
        <w:t>привлечение</w:t>
      </w:r>
      <w:r w:rsidRPr="00BB00D2">
        <w:rPr>
          <w:rFonts w:ascii="Times New Roman" w:hAnsi="Times New Roman" w:cs="Times New Roman"/>
          <w:spacing w:val="-3"/>
          <w:sz w:val="28"/>
          <w:szCs w:val="28"/>
        </w:rPr>
        <w:t xml:space="preserve"> </w:t>
      </w:r>
      <w:r w:rsidRPr="00BB00D2">
        <w:rPr>
          <w:rFonts w:ascii="Times New Roman" w:hAnsi="Times New Roman" w:cs="Times New Roman"/>
          <w:sz w:val="28"/>
          <w:szCs w:val="28"/>
        </w:rPr>
        <w:t>занимающихся</w:t>
      </w:r>
      <w:r w:rsidRPr="00BB00D2">
        <w:rPr>
          <w:rFonts w:ascii="Times New Roman" w:hAnsi="Times New Roman" w:cs="Times New Roman"/>
          <w:spacing w:val="-4"/>
          <w:sz w:val="28"/>
          <w:szCs w:val="28"/>
        </w:rPr>
        <w:t xml:space="preserve"> </w:t>
      </w:r>
      <w:r w:rsidRPr="00BB00D2">
        <w:rPr>
          <w:rFonts w:ascii="Times New Roman" w:hAnsi="Times New Roman" w:cs="Times New Roman"/>
          <w:sz w:val="28"/>
          <w:szCs w:val="28"/>
        </w:rPr>
        <w:t>к</w:t>
      </w:r>
      <w:r w:rsidRPr="00BB00D2">
        <w:rPr>
          <w:rFonts w:ascii="Times New Roman" w:hAnsi="Times New Roman" w:cs="Times New Roman"/>
          <w:spacing w:val="-6"/>
          <w:sz w:val="28"/>
          <w:szCs w:val="28"/>
        </w:rPr>
        <w:t xml:space="preserve"> </w:t>
      </w:r>
      <w:r w:rsidRPr="00BB00D2">
        <w:rPr>
          <w:rFonts w:ascii="Times New Roman" w:hAnsi="Times New Roman" w:cs="Times New Roman"/>
          <w:sz w:val="28"/>
          <w:szCs w:val="28"/>
        </w:rPr>
        <w:t>систематическим</w:t>
      </w:r>
      <w:r w:rsidRPr="00BB00D2">
        <w:rPr>
          <w:rFonts w:ascii="Times New Roman" w:hAnsi="Times New Roman" w:cs="Times New Roman"/>
          <w:spacing w:val="-4"/>
          <w:sz w:val="28"/>
          <w:szCs w:val="28"/>
        </w:rPr>
        <w:t xml:space="preserve"> </w:t>
      </w:r>
      <w:r w:rsidRPr="00BB00D2">
        <w:rPr>
          <w:rFonts w:ascii="Times New Roman" w:hAnsi="Times New Roman" w:cs="Times New Roman"/>
          <w:sz w:val="28"/>
          <w:szCs w:val="28"/>
        </w:rPr>
        <w:t>занятиям</w:t>
      </w:r>
      <w:r w:rsidRPr="00BB00D2">
        <w:rPr>
          <w:rFonts w:ascii="Times New Roman" w:hAnsi="Times New Roman" w:cs="Times New Roman"/>
          <w:spacing w:val="-3"/>
          <w:sz w:val="28"/>
          <w:szCs w:val="28"/>
        </w:rPr>
        <w:t xml:space="preserve"> </w:t>
      </w:r>
      <w:r w:rsidRPr="00BB00D2">
        <w:rPr>
          <w:rFonts w:ascii="Times New Roman" w:hAnsi="Times New Roman" w:cs="Times New Roman"/>
          <w:sz w:val="28"/>
          <w:szCs w:val="28"/>
        </w:rPr>
        <w:t>спортом;</w:t>
      </w:r>
    </w:p>
    <w:p w:rsidR="00D259A5" w:rsidRDefault="00BB00D2" w:rsidP="00DC681A">
      <w:pPr>
        <w:pStyle w:val="a5"/>
        <w:widowControl w:val="0"/>
        <w:numPr>
          <w:ilvl w:val="0"/>
          <w:numId w:val="2"/>
        </w:numPr>
        <w:tabs>
          <w:tab w:val="left" w:pos="960"/>
        </w:tabs>
        <w:autoSpaceDE w:val="0"/>
        <w:autoSpaceDN w:val="0"/>
        <w:spacing w:after="0" w:line="240" w:lineRule="auto"/>
        <w:ind w:right="395" w:firstLine="566"/>
        <w:contextualSpacing w:val="0"/>
        <w:jc w:val="both"/>
        <w:rPr>
          <w:rFonts w:ascii="Times New Roman" w:hAnsi="Times New Roman" w:cs="Times New Roman"/>
          <w:sz w:val="28"/>
          <w:szCs w:val="28"/>
        </w:rPr>
      </w:pPr>
      <w:r w:rsidRPr="00BB00D2">
        <w:rPr>
          <w:rFonts w:ascii="Times New Roman" w:hAnsi="Times New Roman" w:cs="Times New Roman"/>
          <w:sz w:val="28"/>
          <w:szCs w:val="28"/>
        </w:rPr>
        <w:t>создать</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оптимальные</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условия</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для</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физического</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и</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психического</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развития</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обучающихся, их самореализации;</w:t>
      </w:r>
    </w:p>
    <w:p w:rsidR="00BB00D2" w:rsidRPr="00D259A5" w:rsidRDefault="00BB00D2" w:rsidP="00DC681A">
      <w:pPr>
        <w:pStyle w:val="a5"/>
        <w:widowControl w:val="0"/>
        <w:numPr>
          <w:ilvl w:val="0"/>
          <w:numId w:val="2"/>
        </w:numPr>
        <w:tabs>
          <w:tab w:val="left" w:pos="960"/>
        </w:tabs>
        <w:autoSpaceDE w:val="0"/>
        <w:autoSpaceDN w:val="0"/>
        <w:spacing w:after="0" w:line="240" w:lineRule="auto"/>
        <w:ind w:right="395" w:firstLine="566"/>
        <w:contextualSpacing w:val="0"/>
        <w:jc w:val="both"/>
        <w:rPr>
          <w:rFonts w:ascii="Times New Roman" w:hAnsi="Times New Roman" w:cs="Times New Roman"/>
          <w:sz w:val="28"/>
          <w:szCs w:val="28"/>
        </w:rPr>
      </w:pPr>
      <w:r w:rsidRPr="00D259A5">
        <w:rPr>
          <w:rFonts w:ascii="Times New Roman" w:hAnsi="Times New Roman" w:cs="Times New Roman"/>
          <w:sz w:val="28"/>
          <w:szCs w:val="28"/>
        </w:rPr>
        <w:t>способствовать развитию физических качеств у обучающихся, необходимых для</w:t>
      </w:r>
      <w:r w:rsidRPr="00D259A5">
        <w:rPr>
          <w:rFonts w:ascii="Times New Roman" w:hAnsi="Times New Roman" w:cs="Times New Roman"/>
          <w:spacing w:val="-57"/>
          <w:sz w:val="28"/>
          <w:szCs w:val="28"/>
        </w:rPr>
        <w:t xml:space="preserve"> </w:t>
      </w:r>
      <w:r w:rsidRPr="00D259A5">
        <w:rPr>
          <w:rFonts w:ascii="Times New Roman" w:hAnsi="Times New Roman" w:cs="Times New Roman"/>
          <w:sz w:val="28"/>
          <w:szCs w:val="28"/>
        </w:rPr>
        <w:t>освоения техники</w:t>
      </w:r>
      <w:r w:rsidRPr="00D259A5">
        <w:rPr>
          <w:rFonts w:ascii="Times New Roman" w:hAnsi="Times New Roman" w:cs="Times New Roman"/>
          <w:spacing w:val="1"/>
          <w:sz w:val="28"/>
          <w:szCs w:val="28"/>
        </w:rPr>
        <w:t xml:space="preserve"> </w:t>
      </w:r>
      <w:r w:rsidRPr="00D259A5">
        <w:rPr>
          <w:rFonts w:ascii="Times New Roman" w:hAnsi="Times New Roman" w:cs="Times New Roman"/>
          <w:sz w:val="28"/>
          <w:szCs w:val="28"/>
        </w:rPr>
        <w:t>плавания;</w:t>
      </w:r>
    </w:p>
    <w:p w:rsidR="00BB00D2" w:rsidRPr="00BB00D2" w:rsidRDefault="00BB00D2" w:rsidP="00DC681A">
      <w:pPr>
        <w:pStyle w:val="a5"/>
        <w:widowControl w:val="0"/>
        <w:numPr>
          <w:ilvl w:val="1"/>
          <w:numId w:val="1"/>
        </w:numPr>
        <w:tabs>
          <w:tab w:val="left" w:pos="810"/>
        </w:tabs>
        <w:autoSpaceDE w:val="0"/>
        <w:autoSpaceDN w:val="0"/>
        <w:spacing w:after="0" w:line="240" w:lineRule="auto"/>
        <w:ind w:left="809"/>
        <w:contextualSpacing w:val="0"/>
        <w:jc w:val="both"/>
        <w:rPr>
          <w:rFonts w:ascii="Times New Roman" w:hAnsi="Times New Roman" w:cs="Times New Roman"/>
          <w:sz w:val="28"/>
          <w:szCs w:val="28"/>
        </w:rPr>
      </w:pPr>
      <w:r w:rsidRPr="00BB00D2">
        <w:rPr>
          <w:rFonts w:ascii="Times New Roman" w:hAnsi="Times New Roman" w:cs="Times New Roman"/>
          <w:sz w:val="28"/>
          <w:szCs w:val="28"/>
        </w:rPr>
        <w:t>сформировать</w:t>
      </w:r>
      <w:r w:rsidRPr="00BB00D2">
        <w:rPr>
          <w:rFonts w:ascii="Times New Roman" w:hAnsi="Times New Roman" w:cs="Times New Roman"/>
          <w:spacing w:val="-3"/>
          <w:sz w:val="28"/>
          <w:szCs w:val="28"/>
        </w:rPr>
        <w:t xml:space="preserve"> </w:t>
      </w:r>
      <w:r w:rsidRPr="00BB00D2">
        <w:rPr>
          <w:rFonts w:ascii="Times New Roman" w:hAnsi="Times New Roman" w:cs="Times New Roman"/>
          <w:sz w:val="28"/>
          <w:szCs w:val="28"/>
        </w:rPr>
        <w:t>навыки</w:t>
      </w:r>
      <w:r w:rsidRPr="00BB00D2">
        <w:rPr>
          <w:rFonts w:ascii="Times New Roman" w:hAnsi="Times New Roman" w:cs="Times New Roman"/>
          <w:spacing w:val="-3"/>
          <w:sz w:val="28"/>
          <w:szCs w:val="28"/>
        </w:rPr>
        <w:t xml:space="preserve"> </w:t>
      </w:r>
      <w:r w:rsidRPr="00BB00D2">
        <w:rPr>
          <w:rFonts w:ascii="Times New Roman" w:hAnsi="Times New Roman" w:cs="Times New Roman"/>
          <w:sz w:val="28"/>
          <w:szCs w:val="28"/>
        </w:rPr>
        <w:t>и</w:t>
      </w:r>
      <w:r w:rsidRPr="00BB00D2">
        <w:rPr>
          <w:rFonts w:ascii="Times New Roman" w:hAnsi="Times New Roman" w:cs="Times New Roman"/>
          <w:spacing w:val="-4"/>
          <w:sz w:val="28"/>
          <w:szCs w:val="28"/>
        </w:rPr>
        <w:t xml:space="preserve"> </w:t>
      </w:r>
      <w:r w:rsidRPr="00BB00D2">
        <w:rPr>
          <w:rFonts w:ascii="Times New Roman" w:hAnsi="Times New Roman" w:cs="Times New Roman"/>
          <w:sz w:val="28"/>
          <w:szCs w:val="28"/>
        </w:rPr>
        <w:t>умения,</w:t>
      </w:r>
      <w:r w:rsidRPr="00BB00D2">
        <w:rPr>
          <w:rFonts w:ascii="Times New Roman" w:hAnsi="Times New Roman" w:cs="Times New Roman"/>
          <w:spacing w:val="-3"/>
          <w:sz w:val="28"/>
          <w:szCs w:val="28"/>
        </w:rPr>
        <w:t xml:space="preserve"> </w:t>
      </w:r>
      <w:r w:rsidRPr="00BB00D2">
        <w:rPr>
          <w:rFonts w:ascii="Times New Roman" w:hAnsi="Times New Roman" w:cs="Times New Roman"/>
          <w:sz w:val="28"/>
          <w:szCs w:val="28"/>
        </w:rPr>
        <w:t>необходимые</w:t>
      </w:r>
      <w:r w:rsidRPr="00BB00D2">
        <w:rPr>
          <w:rFonts w:ascii="Times New Roman" w:hAnsi="Times New Roman" w:cs="Times New Roman"/>
          <w:spacing w:val="-3"/>
          <w:sz w:val="28"/>
          <w:szCs w:val="28"/>
        </w:rPr>
        <w:t xml:space="preserve"> </w:t>
      </w:r>
      <w:r w:rsidRPr="00BB00D2">
        <w:rPr>
          <w:rFonts w:ascii="Times New Roman" w:hAnsi="Times New Roman" w:cs="Times New Roman"/>
          <w:sz w:val="28"/>
          <w:szCs w:val="28"/>
        </w:rPr>
        <w:t>для</w:t>
      </w:r>
      <w:r w:rsidRPr="00BB00D2">
        <w:rPr>
          <w:rFonts w:ascii="Times New Roman" w:hAnsi="Times New Roman" w:cs="Times New Roman"/>
          <w:spacing w:val="-5"/>
          <w:sz w:val="28"/>
          <w:szCs w:val="28"/>
        </w:rPr>
        <w:t xml:space="preserve"> </w:t>
      </w:r>
      <w:r w:rsidRPr="00BB00D2">
        <w:rPr>
          <w:rFonts w:ascii="Times New Roman" w:hAnsi="Times New Roman" w:cs="Times New Roman"/>
          <w:sz w:val="28"/>
          <w:szCs w:val="28"/>
        </w:rPr>
        <w:t>занятия</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плаванием;</w:t>
      </w:r>
    </w:p>
    <w:p w:rsidR="00BB00D2" w:rsidRPr="00BB00D2" w:rsidRDefault="00BB00D2" w:rsidP="00DC681A">
      <w:pPr>
        <w:pStyle w:val="a5"/>
        <w:widowControl w:val="0"/>
        <w:numPr>
          <w:ilvl w:val="1"/>
          <w:numId w:val="1"/>
        </w:numPr>
        <w:tabs>
          <w:tab w:val="left" w:pos="810"/>
        </w:tabs>
        <w:autoSpaceDE w:val="0"/>
        <w:autoSpaceDN w:val="0"/>
        <w:spacing w:after="0" w:line="240" w:lineRule="auto"/>
        <w:ind w:left="809"/>
        <w:contextualSpacing w:val="0"/>
        <w:jc w:val="both"/>
        <w:rPr>
          <w:rFonts w:ascii="Times New Roman" w:hAnsi="Times New Roman" w:cs="Times New Roman"/>
          <w:sz w:val="28"/>
          <w:szCs w:val="28"/>
        </w:rPr>
      </w:pPr>
      <w:r w:rsidRPr="00BB00D2">
        <w:rPr>
          <w:rFonts w:ascii="Times New Roman" w:hAnsi="Times New Roman" w:cs="Times New Roman"/>
          <w:sz w:val="28"/>
          <w:szCs w:val="28"/>
        </w:rPr>
        <w:t>совершенствовать</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приобретенные</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навыки</w:t>
      </w:r>
      <w:r w:rsidRPr="00BB00D2">
        <w:rPr>
          <w:rFonts w:ascii="Times New Roman" w:hAnsi="Times New Roman" w:cs="Times New Roman"/>
          <w:spacing w:val="-4"/>
          <w:sz w:val="28"/>
          <w:szCs w:val="28"/>
        </w:rPr>
        <w:t xml:space="preserve"> </w:t>
      </w:r>
      <w:r w:rsidRPr="00BB00D2">
        <w:rPr>
          <w:rFonts w:ascii="Times New Roman" w:hAnsi="Times New Roman" w:cs="Times New Roman"/>
          <w:sz w:val="28"/>
          <w:szCs w:val="28"/>
        </w:rPr>
        <w:t>и</w:t>
      </w:r>
      <w:r w:rsidRPr="00BB00D2">
        <w:rPr>
          <w:rFonts w:ascii="Times New Roman" w:hAnsi="Times New Roman" w:cs="Times New Roman"/>
          <w:spacing w:val="-5"/>
          <w:sz w:val="28"/>
          <w:szCs w:val="28"/>
        </w:rPr>
        <w:t xml:space="preserve"> </w:t>
      </w:r>
      <w:r w:rsidRPr="00BB00D2">
        <w:rPr>
          <w:rFonts w:ascii="Times New Roman" w:hAnsi="Times New Roman" w:cs="Times New Roman"/>
          <w:sz w:val="28"/>
          <w:szCs w:val="28"/>
        </w:rPr>
        <w:t>умения</w:t>
      </w:r>
      <w:r w:rsidRPr="00BB00D2">
        <w:rPr>
          <w:rFonts w:ascii="Times New Roman" w:hAnsi="Times New Roman" w:cs="Times New Roman"/>
          <w:spacing w:val="-2"/>
          <w:sz w:val="28"/>
          <w:szCs w:val="28"/>
        </w:rPr>
        <w:t xml:space="preserve"> </w:t>
      </w:r>
      <w:r w:rsidRPr="00BB00D2">
        <w:rPr>
          <w:rFonts w:ascii="Times New Roman" w:hAnsi="Times New Roman" w:cs="Times New Roman"/>
          <w:sz w:val="28"/>
          <w:szCs w:val="28"/>
        </w:rPr>
        <w:t>в</w:t>
      </w:r>
      <w:r w:rsidRPr="00BB00D2">
        <w:rPr>
          <w:rFonts w:ascii="Times New Roman" w:hAnsi="Times New Roman" w:cs="Times New Roman"/>
          <w:spacing w:val="-4"/>
          <w:sz w:val="28"/>
          <w:szCs w:val="28"/>
        </w:rPr>
        <w:t xml:space="preserve"> </w:t>
      </w:r>
      <w:r w:rsidRPr="00BB00D2">
        <w:rPr>
          <w:rFonts w:ascii="Times New Roman" w:hAnsi="Times New Roman" w:cs="Times New Roman"/>
          <w:sz w:val="28"/>
          <w:szCs w:val="28"/>
        </w:rPr>
        <w:t>плавании;</w:t>
      </w:r>
    </w:p>
    <w:p w:rsidR="00BB00D2" w:rsidRDefault="00BB00D2" w:rsidP="00DC681A">
      <w:pPr>
        <w:pStyle w:val="a5"/>
        <w:widowControl w:val="0"/>
        <w:numPr>
          <w:ilvl w:val="1"/>
          <w:numId w:val="1"/>
        </w:numPr>
        <w:tabs>
          <w:tab w:val="left" w:pos="902"/>
        </w:tabs>
        <w:autoSpaceDE w:val="0"/>
        <w:autoSpaceDN w:val="0"/>
        <w:spacing w:after="0" w:line="240" w:lineRule="auto"/>
        <w:ind w:right="394" w:firstLine="566"/>
        <w:contextualSpacing w:val="0"/>
        <w:jc w:val="both"/>
        <w:rPr>
          <w:rFonts w:ascii="Times New Roman" w:hAnsi="Times New Roman" w:cs="Times New Roman"/>
          <w:sz w:val="28"/>
          <w:szCs w:val="28"/>
        </w:rPr>
      </w:pPr>
      <w:r w:rsidRPr="00BB00D2">
        <w:rPr>
          <w:rFonts w:ascii="Times New Roman" w:hAnsi="Times New Roman" w:cs="Times New Roman"/>
          <w:sz w:val="28"/>
          <w:szCs w:val="28"/>
        </w:rPr>
        <w:t>отбор</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перспективных</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детей</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для</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зачисления</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на</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обучение</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по</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дополнительной</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образовательной</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программе спортивной подготовки</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по</w:t>
      </w:r>
      <w:r w:rsidRPr="00BB00D2">
        <w:rPr>
          <w:rFonts w:ascii="Times New Roman" w:hAnsi="Times New Roman" w:cs="Times New Roman"/>
          <w:spacing w:val="-1"/>
          <w:sz w:val="28"/>
          <w:szCs w:val="28"/>
        </w:rPr>
        <w:t xml:space="preserve"> </w:t>
      </w:r>
      <w:r w:rsidRPr="00BB00D2">
        <w:rPr>
          <w:rFonts w:ascii="Times New Roman" w:hAnsi="Times New Roman" w:cs="Times New Roman"/>
          <w:sz w:val="28"/>
          <w:szCs w:val="28"/>
        </w:rPr>
        <w:t>виду</w:t>
      </w:r>
      <w:r w:rsidRPr="00BB00D2">
        <w:rPr>
          <w:rFonts w:ascii="Times New Roman" w:hAnsi="Times New Roman" w:cs="Times New Roman"/>
          <w:spacing w:val="-2"/>
          <w:sz w:val="28"/>
          <w:szCs w:val="28"/>
        </w:rPr>
        <w:t xml:space="preserve"> </w:t>
      </w:r>
      <w:r w:rsidRPr="00BB00D2">
        <w:rPr>
          <w:rFonts w:ascii="Times New Roman" w:hAnsi="Times New Roman" w:cs="Times New Roman"/>
          <w:sz w:val="28"/>
          <w:szCs w:val="28"/>
        </w:rPr>
        <w:t>спорта «плавание».</w:t>
      </w:r>
    </w:p>
    <w:p w:rsidR="00D259A5" w:rsidRPr="00BB00D2" w:rsidRDefault="00D259A5" w:rsidP="00D259A5">
      <w:pPr>
        <w:pStyle w:val="a5"/>
        <w:widowControl w:val="0"/>
        <w:tabs>
          <w:tab w:val="left" w:pos="902"/>
        </w:tabs>
        <w:autoSpaceDE w:val="0"/>
        <w:autoSpaceDN w:val="0"/>
        <w:spacing w:after="0" w:line="240" w:lineRule="auto"/>
        <w:ind w:left="670" w:right="394"/>
        <w:contextualSpacing w:val="0"/>
        <w:jc w:val="both"/>
        <w:rPr>
          <w:rFonts w:ascii="Times New Roman" w:hAnsi="Times New Roman" w:cs="Times New Roman"/>
          <w:sz w:val="28"/>
          <w:szCs w:val="28"/>
        </w:rPr>
      </w:pPr>
    </w:p>
    <w:p w:rsidR="00530DBB" w:rsidRDefault="00D259A5" w:rsidP="00D259A5">
      <w:pPr>
        <w:pStyle w:val="a5"/>
        <w:autoSpaceDE w:val="0"/>
        <w:autoSpaceDN w:val="0"/>
        <w:adjustRightInd w:val="0"/>
        <w:spacing w:after="0" w:line="240" w:lineRule="auto"/>
        <w:ind w:left="104"/>
        <w:rPr>
          <w:rFonts w:ascii="Times New Roman" w:hAnsi="Times New Roman" w:cs="Times New Roman"/>
          <w:b/>
          <w:bCs/>
          <w:sz w:val="28"/>
          <w:szCs w:val="28"/>
        </w:rPr>
      </w:pPr>
      <w:r w:rsidRPr="00D259A5">
        <w:rPr>
          <w:rFonts w:ascii="Times New Roman" w:hAnsi="Times New Roman" w:cs="Times New Roman"/>
          <w:b/>
          <w:bCs/>
          <w:sz w:val="28"/>
          <w:szCs w:val="28"/>
        </w:rPr>
        <w:t xml:space="preserve">II.  ХАРАКТЕРИСТИКА </w:t>
      </w:r>
      <w:r w:rsidR="00C856D0">
        <w:rPr>
          <w:rFonts w:ascii="Times New Roman" w:hAnsi="Times New Roman" w:cs="Times New Roman"/>
          <w:b/>
          <w:bCs/>
          <w:sz w:val="28"/>
          <w:szCs w:val="28"/>
        </w:rPr>
        <w:t xml:space="preserve">ДОПОЛНИТЕЛЬНОЙ ОБРАЗОВАТЕЛЬНОЙ </w:t>
      </w:r>
      <w:r w:rsidRPr="00D259A5">
        <w:rPr>
          <w:rFonts w:ascii="Times New Roman" w:hAnsi="Times New Roman" w:cs="Times New Roman"/>
          <w:b/>
          <w:bCs/>
          <w:sz w:val="28"/>
          <w:szCs w:val="28"/>
        </w:rPr>
        <w:t>ПРОГРАММЫ СПОРТИВНОЙ ПОДГОТОВКИ ПО ВИДУ СПОРТА ПЛАВАНИЕ</w:t>
      </w:r>
    </w:p>
    <w:p w:rsidR="00D259A5" w:rsidRPr="00D259A5" w:rsidRDefault="00D259A5" w:rsidP="00D259A5">
      <w:pPr>
        <w:pStyle w:val="a5"/>
        <w:autoSpaceDE w:val="0"/>
        <w:autoSpaceDN w:val="0"/>
        <w:adjustRightInd w:val="0"/>
        <w:spacing w:after="0" w:line="240" w:lineRule="auto"/>
        <w:ind w:left="104"/>
        <w:rPr>
          <w:rFonts w:ascii="Times New Roman" w:hAnsi="Times New Roman" w:cs="Times New Roman"/>
          <w:b/>
          <w:bCs/>
          <w:sz w:val="28"/>
          <w:szCs w:val="28"/>
        </w:rPr>
      </w:pPr>
    </w:p>
    <w:p w:rsidR="00F03073" w:rsidRPr="00530DBB" w:rsidRDefault="00D259A5" w:rsidP="002C4F3E">
      <w:pPr>
        <w:jc w:val="both"/>
        <w:rPr>
          <w:rFonts w:ascii="Times New Roman" w:hAnsi="Times New Roman" w:cs="Times New Roman"/>
          <w:b/>
          <w:sz w:val="28"/>
          <w:szCs w:val="28"/>
        </w:rPr>
      </w:pPr>
      <w:r>
        <w:rPr>
          <w:rFonts w:ascii="Times New Roman" w:hAnsi="Times New Roman" w:cs="Times New Roman"/>
          <w:b/>
          <w:sz w:val="28"/>
          <w:szCs w:val="28"/>
        </w:rPr>
        <w:t xml:space="preserve">2.1. </w:t>
      </w:r>
      <w:r w:rsidR="00F03073" w:rsidRPr="00530DBB">
        <w:rPr>
          <w:rFonts w:ascii="Times New Roman" w:hAnsi="Times New Roman" w:cs="Times New Roman"/>
          <w:b/>
          <w:sz w:val="28"/>
          <w:szCs w:val="28"/>
        </w:rPr>
        <w:t>Характеристика вида спорта и его отличительные особенности.</w:t>
      </w:r>
    </w:p>
    <w:p w:rsidR="00BB00D2" w:rsidRPr="00BB00D2" w:rsidRDefault="00BB00D2" w:rsidP="002C4F3E">
      <w:pPr>
        <w:spacing w:line="240" w:lineRule="auto"/>
        <w:ind w:left="-13" w:right="64" w:firstLine="721"/>
        <w:jc w:val="both"/>
        <w:rPr>
          <w:rFonts w:ascii="Times New Roman" w:hAnsi="Times New Roman" w:cs="Times New Roman"/>
          <w:sz w:val="28"/>
          <w:szCs w:val="28"/>
        </w:rPr>
      </w:pPr>
      <w:r w:rsidRPr="00BB00D2">
        <w:rPr>
          <w:rFonts w:ascii="Times New Roman" w:hAnsi="Times New Roman" w:cs="Times New Roman"/>
          <w:sz w:val="28"/>
          <w:szCs w:val="28"/>
        </w:rPr>
        <w:t xml:space="preserve">Спортивное плавание характеризуется системой специальной подготовки и участием в соревнованиях, которые проходят по определенным правилам. Основная задача пловца в спортивном плавании – подготовиться к скоростному преодолению дистанции и показать свой максимально возможный результат на соревнованиях. Саму дистанцию преодолевают </w:t>
      </w:r>
      <w:r w:rsidRPr="00BB00D2">
        <w:rPr>
          <w:rFonts w:ascii="Times New Roman" w:hAnsi="Times New Roman" w:cs="Times New Roman"/>
          <w:sz w:val="28"/>
          <w:szCs w:val="28"/>
        </w:rPr>
        <w:lastRenderedPageBreak/>
        <w:t xml:space="preserve">различными строго регламентированными правилами соревнований способами (вольный стиль, брасс, баттерфляй, на спине). </w:t>
      </w:r>
    </w:p>
    <w:p w:rsidR="00BB00D2" w:rsidRPr="00BB00D2" w:rsidRDefault="00BB00D2" w:rsidP="00C856D0">
      <w:pPr>
        <w:spacing w:after="184" w:line="240" w:lineRule="auto"/>
        <w:ind w:left="10" w:right="66" w:firstLine="698"/>
        <w:rPr>
          <w:rFonts w:ascii="Times New Roman" w:hAnsi="Times New Roman" w:cs="Times New Roman"/>
          <w:sz w:val="28"/>
          <w:szCs w:val="28"/>
        </w:rPr>
      </w:pPr>
      <w:r w:rsidRPr="00BB00D2">
        <w:rPr>
          <w:rFonts w:ascii="Times New Roman" w:hAnsi="Times New Roman" w:cs="Times New Roman"/>
          <w:sz w:val="28"/>
          <w:szCs w:val="28"/>
        </w:rPr>
        <w:t>Вид спорта плавание входит в программ</w:t>
      </w:r>
      <w:r w:rsidR="00D259A5">
        <w:rPr>
          <w:rFonts w:ascii="Times New Roman" w:hAnsi="Times New Roman" w:cs="Times New Roman"/>
          <w:sz w:val="28"/>
          <w:szCs w:val="28"/>
        </w:rPr>
        <w:t xml:space="preserve">у олимпийских игр и включен во </w:t>
      </w:r>
      <w:r w:rsidRPr="00BB00D2">
        <w:rPr>
          <w:rFonts w:ascii="Times New Roman" w:hAnsi="Times New Roman" w:cs="Times New Roman"/>
          <w:sz w:val="28"/>
          <w:szCs w:val="28"/>
        </w:rPr>
        <w:t>Всероссийский реестр видов спорта (далее – ВРВС) под но</w:t>
      </w:r>
      <w:r w:rsidR="00C856D0">
        <w:rPr>
          <w:rFonts w:ascii="Times New Roman" w:hAnsi="Times New Roman" w:cs="Times New Roman"/>
          <w:sz w:val="28"/>
          <w:szCs w:val="28"/>
        </w:rPr>
        <w:t>мером - кодом 0070001611Я (таблица</w:t>
      </w:r>
      <w:r w:rsidRPr="00BB00D2">
        <w:rPr>
          <w:rFonts w:ascii="Times New Roman" w:hAnsi="Times New Roman" w:cs="Times New Roman"/>
          <w:sz w:val="28"/>
          <w:szCs w:val="28"/>
        </w:rPr>
        <w:t xml:space="preserve"> 1). На олимпийских играх разыгрывается 32 комплекта медалей в бассейнах и 2 – на открытой воде. Официальные соревнования международного и всероссийского уровня проводятся в бассейнах стандартных размеров длиной 25 и 50 метров. </w:t>
      </w:r>
    </w:p>
    <w:p w:rsidR="00BB00D2" w:rsidRPr="00BB00D2" w:rsidRDefault="00BB00D2" w:rsidP="0038746B">
      <w:pPr>
        <w:spacing w:line="240" w:lineRule="auto"/>
        <w:jc w:val="right"/>
        <w:rPr>
          <w:rFonts w:ascii="Times New Roman" w:hAnsi="Times New Roman" w:cs="Times New Roman"/>
          <w:sz w:val="28"/>
          <w:szCs w:val="28"/>
        </w:rPr>
      </w:pPr>
      <w:r w:rsidRPr="00BB00D2">
        <w:rPr>
          <w:rFonts w:ascii="Times New Roman" w:hAnsi="Times New Roman" w:cs="Times New Roman"/>
          <w:sz w:val="28"/>
          <w:szCs w:val="28"/>
        </w:rPr>
        <w:t xml:space="preserve"> </w:t>
      </w:r>
      <w:r w:rsidR="000A674B">
        <w:rPr>
          <w:rFonts w:ascii="Times New Roman" w:hAnsi="Times New Roman" w:cs="Times New Roman"/>
          <w:sz w:val="28"/>
          <w:szCs w:val="28"/>
        </w:rPr>
        <w:t>Таблица</w:t>
      </w:r>
      <w:r w:rsidR="00097AD4">
        <w:rPr>
          <w:rFonts w:ascii="Times New Roman" w:hAnsi="Times New Roman" w:cs="Times New Roman"/>
          <w:sz w:val="28"/>
          <w:szCs w:val="28"/>
        </w:rPr>
        <w:t xml:space="preserve"> 1</w:t>
      </w:r>
    </w:p>
    <w:p w:rsidR="00BB00D2" w:rsidRPr="00BB00D2" w:rsidRDefault="00BB00D2" w:rsidP="0038746B">
      <w:pPr>
        <w:spacing w:after="5" w:line="240" w:lineRule="auto"/>
        <w:ind w:left="10" w:right="73" w:hanging="10"/>
        <w:jc w:val="center"/>
        <w:rPr>
          <w:rFonts w:ascii="Times New Roman" w:hAnsi="Times New Roman" w:cs="Times New Roman"/>
          <w:sz w:val="28"/>
          <w:szCs w:val="28"/>
        </w:rPr>
      </w:pPr>
      <w:r w:rsidRPr="00BB00D2">
        <w:rPr>
          <w:rFonts w:ascii="Times New Roman" w:hAnsi="Times New Roman" w:cs="Times New Roman"/>
          <w:sz w:val="28"/>
          <w:szCs w:val="28"/>
        </w:rPr>
        <w:t xml:space="preserve">Дисциплины вида спорта «плавание» </w:t>
      </w:r>
    </w:p>
    <w:p w:rsidR="00BB00D2" w:rsidRPr="00BB00D2" w:rsidRDefault="00BB00D2" w:rsidP="0038746B">
      <w:pPr>
        <w:spacing w:after="5" w:line="240" w:lineRule="auto"/>
        <w:ind w:left="10" w:right="66" w:hanging="10"/>
        <w:jc w:val="center"/>
        <w:rPr>
          <w:rFonts w:ascii="Times New Roman" w:hAnsi="Times New Roman" w:cs="Times New Roman"/>
          <w:sz w:val="28"/>
          <w:szCs w:val="28"/>
        </w:rPr>
      </w:pPr>
      <w:r w:rsidRPr="00BB00D2">
        <w:rPr>
          <w:rFonts w:ascii="Times New Roman" w:hAnsi="Times New Roman" w:cs="Times New Roman"/>
          <w:sz w:val="28"/>
          <w:szCs w:val="28"/>
        </w:rPr>
        <w:t xml:space="preserve">(номер – код - 0070001611Я) </w:t>
      </w:r>
    </w:p>
    <w:p w:rsidR="00BB00D2" w:rsidRPr="00BB00D2" w:rsidRDefault="00BB00D2" w:rsidP="0038746B">
      <w:pPr>
        <w:spacing w:after="0" w:line="240" w:lineRule="auto"/>
        <w:ind w:left="2"/>
        <w:jc w:val="center"/>
        <w:rPr>
          <w:rFonts w:ascii="Times New Roman" w:hAnsi="Times New Roman" w:cs="Times New Roman"/>
          <w:sz w:val="28"/>
          <w:szCs w:val="28"/>
        </w:rPr>
      </w:pPr>
      <w:r w:rsidRPr="00BB00D2">
        <w:rPr>
          <w:rFonts w:ascii="Times New Roman" w:hAnsi="Times New Roman" w:cs="Times New Roman"/>
          <w:sz w:val="28"/>
          <w:szCs w:val="28"/>
        </w:rPr>
        <w:t xml:space="preserve"> </w:t>
      </w:r>
    </w:p>
    <w:tbl>
      <w:tblPr>
        <w:tblW w:w="9599" w:type="dxa"/>
        <w:tblInd w:w="-106" w:type="dxa"/>
        <w:tblCellMar>
          <w:top w:w="38" w:type="dxa"/>
          <w:left w:w="106" w:type="dxa"/>
          <w:right w:w="115" w:type="dxa"/>
        </w:tblCellMar>
        <w:tblLook w:val="04A0" w:firstRow="1" w:lastRow="0" w:firstColumn="1" w:lastColumn="0" w:noHBand="0" w:noVBand="1"/>
      </w:tblPr>
      <w:tblGrid>
        <w:gridCol w:w="4354"/>
        <w:gridCol w:w="2836"/>
        <w:gridCol w:w="2409"/>
      </w:tblGrid>
      <w:tr w:rsidR="00BB00D2" w:rsidRPr="005B4E47" w:rsidTr="00BB00D2">
        <w:trPr>
          <w:trHeight w:val="8"/>
        </w:trPr>
        <w:tc>
          <w:tcPr>
            <w:tcW w:w="43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00D2" w:rsidRPr="005B4E47" w:rsidRDefault="00BB00D2" w:rsidP="0038746B">
            <w:pPr>
              <w:spacing w:after="0" w:line="240" w:lineRule="auto"/>
              <w:ind w:left="8"/>
              <w:jc w:val="center"/>
              <w:rPr>
                <w:rFonts w:ascii="Times New Roman" w:hAnsi="Times New Roman" w:cs="Times New Roman"/>
                <w:sz w:val="24"/>
                <w:szCs w:val="28"/>
              </w:rPr>
            </w:pPr>
            <w:r w:rsidRPr="005B4E47">
              <w:rPr>
                <w:rFonts w:ascii="Times New Roman" w:hAnsi="Times New Roman" w:cs="Times New Roman"/>
                <w:b/>
                <w:sz w:val="24"/>
                <w:szCs w:val="28"/>
              </w:rPr>
              <w:t>Дисциплины</w:t>
            </w:r>
            <w:r w:rsidRPr="005B4E47">
              <w:rPr>
                <w:rFonts w:ascii="Times New Roman" w:hAnsi="Times New Roman" w:cs="Times New Roman"/>
                <w:sz w:val="24"/>
                <w:szCs w:val="28"/>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42"/>
              <w:jc w:val="center"/>
              <w:rPr>
                <w:rFonts w:ascii="Times New Roman" w:hAnsi="Times New Roman" w:cs="Times New Roman"/>
                <w:sz w:val="24"/>
                <w:szCs w:val="28"/>
              </w:rPr>
            </w:pPr>
            <w:r w:rsidRPr="005B4E47">
              <w:rPr>
                <w:rFonts w:ascii="Times New Roman" w:hAnsi="Times New Roman" w:cs="Times New Roman"/>
                <w:b/>
                <w:sz w:val="24"/>
                <w:szCs w:val="28"/>
              </w:rPr>
              <w:t>Номер-код</w:t>
            </w:r>
            <w:r w:rsidRPr="005B4E47">
              <w:rPr>
                <w:rFonts w:ascii="Times New Roman" w:hAnsi="Times New Roman" w:cs="Times New Roman"/>
                <w:sz w:val="24"/>
                <w:szCs w:val="28"/>
              </w:rPr>
              <w:t xml:space="preserve"> </w:t>
            </w:r>
          </w:p>
        </w:tc>
      </w:tr>
      <w:tr w:rsidR="00BB00D2" w:rsidRPr="005B4E47" w:rsidTr="00BB00D2">
        <w:trPr>
          <w:trHeight w:val="8"/>
        </w:trPr>
        <w:tc>
          <w:tcPr>
            <w:tcW w:w="4354" w:type="dxa"/>
            <w:vMerge/>
            <w:tcBorders>
              <w:top w:val="nil"/>
              <w:left w:val="single" w:sz="4" w:space="0" w:color="000000"/>
              <w:bottom w:val="single" w:sz="4" w:space="0" w:color="000000"/>
              <w:right w:val="single" w:sz="4" w:space="0" w:color="000000"/>
            </w:tcBorders>
            <w:shd w:val="clear" w:color="auto" w:fill="auto"/>
          </w:tcPr>
          <w:p w:rsidR="00BB00D2" w:rsidRPr="005B4E47" w:rsidRDefault="00BB00D2" w:rsidP="0038746B">
            <w:pPr>
              <w:spacing w:after="160" w:line="240" w:lineRule="auto"/>
              <w:rPr>
                <w:rFonts w:ascii="Times New Roman" w:hAnsi="Times New Roman" w:cs="Times New Roman"/>
                <w:sz w:val="24"/>
                <w:szCs w:val="2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40"/>
              <w:jc w:val="center"/>
              <w:rPr>
                <w:rFonts w:ascii="Times New Roman" w:hAnsi="Times New Roman" w:cs="Times New Roman"/>
                <w:sz w:val="24"/>
                <w:szCs w:val="28"/>
              </w:rPr>
            </w:pPr>
            <w:r w:rsidRPr="005B4E47">
              <w:rPr>
                <w:rFonts w:ascii="Times New Roman" w:hAnsi="Times New Roman" w:cs="Times New Roman"/>
                <w:b/>
                <w:sz w:val="24"/>
                <w:szCs w:val="28"/>
              </w:rPr>
              <w:t>бассейн 50 м</w:t>
            </w:r>
            <w:r w:rsidRPr="005B4E47">
              <w:rPr>
                <w:rFonts w:ascii="Times New Roman" w:hAnsi="Times New Roman" w:cs="Times New Roman"/>
                <w:sz w:val="24"/>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41"/>
              <w:jc w:val="center"/>
              <w:rPr>
                <w:rFonts w:ascii="Times New Roman" w:hAnsi="Times New Roman" w:cs="Times New Roman"/>
                <w:sz w:val="24"/>
                <w:szCs w:val="28"/>
              </w:rPr>
            </w:pPr>
            <w:r w:rsidRPr="005B4E47">
              <w:rPr>
                <w:rFonts w:ascii="Times New Roman" w:hAnsi="Times New Roman" w:cs="Times New Roman"/>
                <w:b/>
                <w:sz w:val="24"/>
                <w:szCs w:val="28"/>
              </w:rPr>
              <w:t>бассейн 25 м</w:t>
            </w:r>
            <w:r w:rsidRPr="005B4E47">
              <w:rPr>
                <w:rFonts w:ascii="Times New Roman" w:hAnsi="Times New Roman" w:cs="Times New Roman"/>
                <w:sz w:val="24"/>
                <w:szCs w:val="28"/>
              </w:rPr>
              <w:t xml:space="preserve">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вольный стиль 50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0070011611Я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0070271811Я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вольный стиль 100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0070021611Я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0070281811Я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вольный стиль 200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0070031611Я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0070611811Я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вольный стиль 400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0070041611Я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0070301811Я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вольный стиль 800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0070051611Я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0070311811Я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вольный стиль 1500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0070061611Я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0070321811Я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на спине 50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0070071811Я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0070331811Я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на спине 100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0070081611Я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0070341811Я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на спине 200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0070091611Я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0070351811Я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брасс 50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0070101811Я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0070391811Я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брасс 100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0070111611Я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0070401811Я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брасс 200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0070121611Я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0070411811Я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баттерфляй 50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0070131811Я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0070361811Я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баттерфляй 100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0070141611Я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0070371811Я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баттерфляй 200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0070151611Я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0070381811Я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комплексное плавание 100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0070161811Я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комплексное плавание 200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0070171611Я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0070421811Я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комплексное плавание 400 м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0070181611Я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0070431811Я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4х100 м - вольный стиль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0070191611Я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0070441811Я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4х200 м - вольный стиль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0070201611Я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0070451811Я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4х100 м - комбинированная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0070211611Я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0070461811Я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4х100 м - вольный стиль - смешанная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0070551811Я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4х100 м - комбинированная - смешанная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0070561611Я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4х200 м - вольный стиль - смешанная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0070571811Н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 50 м - комбинированная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0070261811Я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4х50 м - комбинированная - смешанная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0070631811Л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0070541811Л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4х50 м - вольный стиль - смешанная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0070621811Л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0070291811Л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lastRenderedPageBreak/>
              <w:t xml:space="preserve">эстафета 4х 50 м - вольный стиль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0070481811Н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0070471811Л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 50 м - на спине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0070491811Н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 50 м - брасс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0070501811Н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эстафета 4х 50 м - баттерфляй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0070511811Н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42"/>
              <w:jc w:val="center"/>
              <w:rPr>
                <w:rFonts w:ascii="Times New Roman" w:hAnsi="Times New Roman" w:cs="Times New Roman"/>
                <w:sz w:val="24"/>
                <w:szCs w:val="28"/>
              </w:rPr>
            </w:pPr>
            <w:r w:rsidRPr="005B4E47">
              <w:rPr>
                <w:rFonts w:ascii="Times New Roman" w:hAnsi="Times New Roman" w:cs="Times New Roman"/>
                <w:b/>
                <w:sz w:val="24"/>
                <w:szCs w:val="28"/>
              </w:rPr>
              <w:t>Открытая вода</w:t>
            </w:r>
            <w:r w:rsidRPr="005B4E47">
              <w:rPr>
                <w:rFonts w:ascii="Times New Roman" w:hAnsi="Times New Roman" w:cs="Times New Roman"/>
                <w:sz w:val="24"/>
                <w:szCs w:val="28"/>
              </w:rPr>
              <w:t xml:space="preserve">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3 км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0070521811Н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3 км - группа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0070581811Н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5 км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0070221811Я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5 км - группа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0070591811Л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7,5 км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0070531811Н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10 км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0070231611Я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16 км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0070241811Я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25 км и более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0070251811Я </w:t>
            </w:r>
          </w:p>
        </w:tc>
      </w:tr>
      <w:tr w:rsidR="00BB00D2" w:rsidRPr="005B4E47" w:rsidTr="00BB00D2">
        <w:trPr>
          <w:trHeight w:val="9"/>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rPr>
                <w:rFonts w:ascii="Times New Roman" w:hAnsi="Times New Roman" w:cs="Times New Roman"/>
                <w:sz w:val="24"/>
                <w:szCs w:val="28"/>
              </w:rPr>
            </w:pPr>
            <w:r w:rsidRPr="005B4E47">
              <w:rPr>
                <w:rFonts w:ascii="Times New Roman" w:hAnsi="Times New Roman" w:cs="Times New Roman"/>
                <w:sz w:val="24"/>
                <w:szCs w:val="28"/>
              </w:rPr>
              <w:t xml:space="preserve">открытая вода - эстафета 4х1250 м - смешанная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00D2" w:rsidRPr="005B4E47" w:rsidRDefault="00BB00D2" w:rsidP="0038746B">
            <w:pPr>
              <w:spacing w:after="0" w:line="240" w:lineRule="auto"/>
              <w:ind w:left="36"/>
              <w:rPr>
                <w:rFonts w:ascii="Times New Roman" w:hAnsi="Times New Roman" w:cs="Times New Roman"/>
                <w:sz w:val="24"/>
                <w:szCs w:val="28"/>
              </w:rPr>
            </w:pPr>
            <w:r w:rsidRPr="005B4E47">
              <w:rPr>
                <w:rFonts w:ascii="Times New Roman" w:hAnsi="Times New Roman" w:cs="Times New Roman"/>
                <w:sz w:val="24"/>
                <w:szCs w:val="28"/>
              </w:rPr>
              <w:t xml:space="preserve">0070601811Я </w:t>
            </w:r>
          </w:p>
        </w:tc>
      </w:tr>
    </w:tbl>
    <w:p w:rsidR="001B7267" w:rsidRDefault="001B7267" w:rsidP="0038746B">
      <w:pPr>
        <w:spacing w:after="0" w:line="240" w:lineRule="auto"/>
        <w:jc w:val="both"/>
        <w:rPr>
          <w:rFonts w:ascii="Times New Roman" w:hAnsi="Times New Roman" w:cs="Times New Roman"/>
          <w:sz w:val="28"/>
          <w:szCs w:val="28"/>
        </w:rPr>
      </w:pPr>
    </w:p>
    <w:p w:rsidR="00B90F97" w:rsidRPr="001F6A19" w:rsidRDefault="00B90F97" w:rsidP="0038746B">
      <w:pPr>
        <w:autoSpaceDE w:val="0"/>
        <w:autoSpaceDN w:val="0"/>
        <w:adjustRightInd w:val="0"/>
        <w:spacing w:after="0" w:line="240" w:lineRule="auto"/>
        <w:jc w:val="center"/>
        <w:rPr>
          <w:rFonts w:ascii="Times New Roman" w:hAnsi="Times New Roman" w:cs="Times New Roman"/>
          <w:b/>
          <w:bCs/>
          <w:sz w:val="28"/>
          <w:szCs w:val="28"/>
        </w:rPr>
      </w:pPr>
    </w:p>
    <w:p w:rsidR="001F6A19" w:rsidRPr="001F6A19" w:rsidRDefault="001B7267" w:rsidP="0038746B">
      <w:pPr>
        <w:spacing w:line="240" w:lineRule="auto"/>
        <w:ind w:right="49" w:firstLine="708"/>
        <w:jc w:val="both"/>
        <w:rPr>
          <w:rFonts w:ascii="Times New Roman" w:hAnsi="Times New Roman" w:cs="Times New Roman"/>
          <w:sz w:val="28"/>
          <w:szCs w:val="28"/>
        </w:rPr>
      </w:pPr>
      <w:r w:rsidRPr="001F6A19">
        <w:rPr>
          <w:rFonts w:ascii="Times New Roman" w:hAnsi="Times New Roman" w:cs="Times New Roman"/>
          <w:b/>
          <w:sz w:val="28"/>
          <w:szCs w:val="28"/>
        </w:rPr>
        <w:t xml:space="preserve"> </w:t>
      </w:r>
      <w:r w:rsidR="001F6A19" w:rsidRPr="001F6A19">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ведется в соответствии с годовым учебно</w:t>
      </w:r>
      <w:r w:rsidR="001F6A19">
        <w:rPr>
          <w:rFonts w:ascii="Times New Roman" w:hAnsi="Times New Roman" w:cs="Times New Roman"/>
          <w:sz w:val="28"/>
          <w:szCs w:val="28"/>
        </w:rPr>
        <w:t>-</w:t>
      </w:r>
      <w:r w:rsidR="001F6A19" w:rsidRPr="001F6A19">
        <w:rPr>
          <w:rFonts w:ascii="Times New Roman" w:hAnsi="Times New Roman" w:cs="Times New Roman"/>
          <w:sz w:val="28"/>
          <w:szCs w:val="28"/>
        </w:rPr>
        <w:t xml:space="preserve">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p>
    <w:p w:rsidR="001F6A19" w:rsidRPr="001F6A19" w:rsidRDefault="001F6A19" w:rsidP="0038746B">
      <w:pPr>
        <w:spacing w:line="240" w:lineRule="auto"/>
        <w:ind w:right="53" w:firstLine="708"/>
        <w:jc w:val="both"/>
        <w:rPr>
          <w:rFonts w:ascii="Times New Roman" w:hAnsi="Times New Roman" w:cs="Times New Roman"/>
          <w:sz w:val="28"/>
          <w:szCs w:val="28"/>
        </w:rPr>
      </w:pPr>
      <w:r w:rsidRPr="001F6A19">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Минимальный возраст указан только для зачисления в Учреждение и определяется ФССП и данной Программой. Возраст детей и подростков, участвующих в реализации данной образовательной программы с 7 лет.  </w:t>
      </w:r>
    </w:p>
    <w:p w:rsidR="001F6A19" w:rsidRPr="001F6A19" w:rsidRDefault="001F6A19" w:rsidP="0038746B">
      <w:pPr>
        <w:spacing w:line="240" w:lineRule="auto"/>
        <w:ind w:right="55" w:firstLine="708"/>
        <w:jc w:val="both"/>
        <w:rPr>
          <w:rFonts w:ascii="Times New Roman" w:hAnsi="Times New Roman" w:cs="Times New Roman"/>
          <w:sz w:val="28"/>
          <w:szCs w:val="28"/>
        </w:rPr>
      </w:pPr>
      <w:r w:rsidRPr="001F6A19">
        <w:rPr>
          <w:rFonts w:ascii="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Новосибирской области по виду спорта «плавание» участия в официальных спортивных соревнованиях по виду спорта «плавание» не ниже уровня всероссийских спортивных соревнований. </w:t>
      </w:r>
    </w:p>
    <w:p w:rsidR="001F6A19" w:rsidRPr="001F6A19" w:rsidRDefault="001F6A19" w:rsidP="0038746B">
      <w:pPr>
        <w:spacing w:line="240" w:lineRule="auto"/>
        <w:ind w:firstLine="708"/>
        <w:jc w:val="both"/>
        <w:rPr>
          <w:rFonts w:ascii="Times New Roman" w:hAnsi="Times New Roman" w:cs="Times New Roman"/>
          <w:sz w:val="28"/>
          <w:szCs w:val="28"/>
        </w:rPr>
      </w:pPr>
      <w:r w:rsidRPr="001F6A19">
        <w:rPr>
          <w:rFonts w:ascii="Times New Roman" w:hAnsi="Times New Roman" w:cs="Times New Roman"/>
          <w:sz w:val="28"/>
          <w:szCs w:val="28"/>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«плавание». </w:t>
      </w:r>
    </w:p>
    <w:p w:rsidR="001F6A19" w:rsidRPr="001F6A19" w:rsidRDefault="001F6A19" w:rsidP="0038746B">
      <w:pPr>
        <w:spacing w:line="240" w:lineRule="auto"/>
        <w:ind w:right="58" w:firstLine="708"/>
        <w:jc w:val="both"/>
        <w:rPr>
          <w:rFonts w:ascii="Times New Roman" w:hAnsi="Times New Roman" w:cs="Times New Roman"/>
          <w:sz w:val="28"/>
          <w:szCs w:val="28"/>
        </w:rPr>
      </w:pPr>
      <w:r w:rsidRPr="001F6A19">
        <w:rPr>
          <w:rFonts w:ascii="Times New Roman" w:hAnsi="Times New Roman" w:cs="Times New Roman"/>
          <w:sz w:val="28"/>
          <w:szCs w:val="28"/>
        </w:rPr>
        <w:t xml:space="preserve">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w:t>
      </w:r>
    </w:p>
    <w:p w:rsidR="00097AD4" w:rsidRDefault="00097AD4" w:rsidP="0038746B">
      <w:pPr>
        <w:autoSpaceDE w:val="0"/>
        <w:autoSpaceDN w:val="0"/>
        <w:adjustRightInd w:val="0"/>
        <w:spacing w:after="0" w:line="240" w:lineRule="auto"/>
        <w:ind w:firstLine="708"/>
        <w:jc w:val="both"/>
        <w:rPr>
          <w:rFonts w:ascii="Times New Roman" w:hAnsi="Times New Roman" w:cs="Times New Roman"/>
          <w:sz w:val="28"/>
          <w:szCs w:val="28"/>
        </w:rPr>
      </w:pPr>
      <w:r w:rsidRPr="00097AD4">
        <w:rPr>
          <w:rFonts w:ascii="Times New Roman" w:hAnsi="Times New Roman" w:cs="Times New Roman"/>
          <w:sz w:val="28"/>
        </w:rPr>
        <w:lastRenderedPageBreak/>
        <w:t xml:space="preserve">Сроки реализации этапов спортивной подготовки и возрастные границы </w:t>
      </w:r>
      <w:r w:rsidRPr="001F6A19">
        <w:rPr>
          <w:rFonts w:ascii="Times New Roman" w:hAnsi="Times New Roman" w:cs="Times New Roman"/>
          <w:sz w:val="28"/>
        </w:rPr>
        <w:t xml:space="preserve">лиц, проходящих спортивную подготовку, количество лиц, проходящих спортивную подготовку в группах на этапах спортивной подготовки </w:t>
      </w:r>
      <w:r w:rsidR="001F6A19" w:rsidRPr="001F6A19">
        <w:rPr>
          <w:rFonts w:ascii="Times New Roman" w:hAnsi="Times New Roman" w:cs="Times New Roman"/>
          <w:sz w:val="28"/>
        </w:rPr>
        <w:t xml:space="preserve">приведено в </w:t>
      </w:r>
      <w:r w:rsidR="005B4E47" w:rsidRPr="00C856D0">
        <w:rPr>
          <w:rFonts w:ascii="Times New Roman" w:hAnsi="Times New Roman" w:cs="Times New Roman"/>
          <w:sz w:val="28"/>
          <w:szCs w:val="28"/>
        </w:rPr>
        <w:t>таблице 2.</w:t>
      </w:r>
    </w:p>
    <w:p w:rsidR="004C1A6B" w:rsidRPr="004C1A6B" w:rsidRDefault="000A674B" w:rsidP="0038746B">
      <w:pPr>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4C1A6B" w:rsidRPr="004C1A6B">
        <w:rPr>
          <w:rFonts w:ascii="Times New Roman" w:hAnsi="Times New Roman" w:cs="Times New Roman"/>
          <w:sz w:val="28"/>
          <w:szCs w:val="28"/>
        </w:rPr>
        <w:t xml:space="preserve"> 2</w:t>
      </w:r>
    </w:p>
    <w:p w:rsidR="004C1A6B" w:rsidRPr="004C1A6B" w:rsidRDefault="00D259A5" w:rsidP="0038746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C1A6B" w:rsidRPr="004C1A6B">
        <w:rPr>
          <w:rFonts w:ascii="Times New Roman" w:hAnsi="Times New Roman" w:cs="Times New Roman"/>
          <w:b/>
          <w:sz w:val="28"/>
          <w:szCs w:val="28"/>
        </w:rPr>
        <w:t>Сроки реализации этапов спортивной подготовки и возрастные границы лиц, проходящих спортивную подготовку, по отдельным этапам</w:t>
      </w:r>
    </w:p>
    <w:tbl>
      <w:tblPr>
        <w:tblStyle w:val="TableNormal"/>
        <w:tblW w:w="9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7"/>
        <w:gridCol w:w="2242"/>
        <w:gridCol w:w="2112"/>
        <w:gridCol w:w="1979"/>
      </w:tblGrid>
      <w:tr w:rsidR="00097AD4" w:rsidRPr="005B4E47" w:rsidTr="00097AD4">
        <w:trPr>
          <w:trHeight w:val="423"/>
        </w:trPr>
        <w:tc>
          <w:tcPr>
            <w:tcW w:w="3167" w:type="dxa"/>
            <w:vAlign w:val="center"/>
          </w:tcPr>
          <w:p w:rsidR="00097AD4" w:rsidRPr="005B4E47" w:rsidRDefault="00097AD4" w:rsidP="0038746B">
            <w:pPr>
              <w:pStyle w:val="TableParagraph"/>
              <w:jc w:val="center"/>
              <w:rPr>
                <w:bCs/>
                <w:sz w:val="24"/>
                <w:szCs w:val="28"/>
                <w:lang w:val="ru-RU"/>
              </w:rPr>
            </w:pPr>
            <w:r w:rsidRPr="005B4E47">
              <w:rPr>
                <w:bCs/>
                <w:sz w:val="24"/>
                <w:szCs w:val="28"/>
                <w:lang w:val="ru-RU"/>
              </w:rPr>
              <w:t>Этапы</w:t>
            </w:r>
            <w:r w:rsidRPr="005B4E47">
              <w:rPr>
                <w:bCs/>
                <w:spacing w:val="1"/>
                <w:sz w:val="24"/>
                <w:szCs w:val="28"/>
                <w:lang w:val="ru-RU"/>
              </w:rPr>
              <w:t xml:space="preserve"> </w:t>
            </w:r>
            <w:r w:rsidRPr="005B4E47">
              <w:rPr>
                <w:bCs/>
                <w:sz w:val="24"/>
                <w:szCs w:val="28"/>
                <w:lang w:val="ru-RU"/>
              </w:rPr>
              <w:t>спортивной</w:t>
            </w:r>
            <w:r w:rsidRPr="005B4E47">
              <w:rPr>
                <w:bCs/>
                <w:spacing w:val="-9"/>
                <w:sz w:val="24"/>
                <w:szCs w:val="28"/>
                <w:lang w:val="ru-RU"/>
              </w:rPr>
              <w:t xml:space="preserve"> </w:t>
            </w:r>
            <w:r w:rsidRPr="005B4E47">
              <w:rPr>
                <w:bCs/>
                <w:sz w:val="24"/>
                <w:szCs w:val="28"/>
                <w:lang w:val="ru-RU"/>
              </w:rPr>
              <w:t>подготовки</w:t>
            </w:r>
          </w:p>
        </w:tc>
        <w:tc>
          <w:tcPr>
            <w:tcW w:w="2242" w:type="dxa"/>
            <w:vAlign w:val="center"/>
          </w:tcPr>
          <w:p w:rsidR="00097AD4" w:rsidRPr="005B4E47" w:rsidRDefault="00097AD4" w:rsidP="0038746B">
            <w:pPr>
              <w:pStyle w:val="TableParagraph"/>
              <w:ind w:left="142" w:right="81"/>
              <w:jc w:val="center"/>
              <w:rPr>
                <w:bCs/>
                <w:sz w:val="24"/>
                <w:szCs w:val="28"/>
                <w:lang w:val="ru-RU"/>
              </w:rPr>
            </w:pPr>
            <w:r w:rsidRPr="005B4E47">
              <w:rPr>
                <w:bCs/>
                <w:sz w:val="24"/>
                <w:szCs w:val="28"/>
                <w:lang w:val="ru-RU"/>
              </w:rPr>
              <w:t xml:space="preserve">Срок реализации этапов спортивной подготовки </w:t>
            </w:r>
            <w:r w:rsidRPr="005B4E47">
              <w:rPr>
                <w:bCs/>
                <w:sz w:val="24"/>
                <w:szCs w:val="28"/>
                <w:lang w:val="ru-RU"/>
              </w:rPr>
              <w:br/>
              <w:t>(лет)</w:t>
            </w:r>
          </w:p>
        </w:tc>
        <w:tc>
          <w:tcPr>
            <w:tcW w:w="2112" w:type="dxa"/>
            <w:vAlign w:val="center"/>
          </w:tcPr>
          <w:p w:rsidR="00097AD4" w:rsidRPr="005B4E47" w:rsidRDefault="00097AD4" w:rsidP="0038746B">
            <w:pPr>
              <w:pStyle w:val="TableParagraph"/>
              <w:ind w:right="81"/>
              <w:jc w:val="center"/>
              <w:rPr>
                <w:bCs/>
                <w:sz w:val="24"/>
                <w:szCs w:val="28"/>
                <w:lang w:val="ru-RU"/>
              </w:rPr>
            </w:pPr>
            <w:r w:rsidRPr="005B4E47">
              <w:rPr>
                <w:bCs/>
                <w:sz w:val="24"/>
                <w:szCs w:val="28"/>
                <w:lang w:val="ru-RU"/>
              </w:rPr>
              <w:t xml:space="preserve">Возрастные границы лиц, проходящих спортивную подготовку </w:t>
            </w:r>
          </w:p>
          <w:p w:rsidR="00097AD4" w:rsidRPr="005B4E47" w:rsidRDefault="00097AD4" w:rsidP="0038746B">
            <w:pPr>
              <w:pStyle w:val="TableParagraph"/>
              <w:ind w:right="81"/>
              <w:jc w:val="center"/>
              <w:rPr>
                <w:bCs/>
                <w:sz w:val="24"/>
                <w:szCs w:val="28"/>
                <w:lang w:val="ru-RU"/>
              </w:rPr>
            </w:pPr>
            <w:r w:rsidRPr="005B4E47">
              <w:rPr>
                <w:bCs/>
                <w:sz w:val="24"/>
                <w:szCs w:val="28"/>
                <w:lang w:val="ru-RU"/>
              </w:rPr>
              <w:t>(лет)</w:t>
            </w:r>
          </w:p>
        </w:tc>
        <w:tc>
          <w:tcPr>
            <w:tcW w:w="1979" w:type="dxa"/>
            <w:vAlign w:val="center"/>
          </w:tcPr>
          <w:p w:rsidR="00097AD4" w:rsidRPr="005B4E47" w:rsidRDefault="00097AD4" w:rsidP="0038746B">
            <w:pPr>
              <w:pStyle w:val="TableParagraph"/>
              <w:ind w:right="81"/>
              <w:jc w:val="center"/>
              <w:rPr>
                <w:bCs/>
                <w:sz w:val="24"/>
                <w:szCs w:val="28"/>
                <w:lang w:val="ru-RU"/>
              </w:rPr>
            </w:pPr>
            <w:r w:rsidRPr="005B4E47">
              <w:rPr>
                <w:sz w:val="24"/>
                <w:szCs w:val="28"/>
                <w:lang w:val="ru-RU"/>
              </w:rPr>
              <w:t>Наполняемость (человек)</w:t>
            </w:r>
          </w:p>
        </w:tc>
      </w:tr>
      <w:tr w:rsidR="00097AD4" w:rsidRPr="005B4E47" w:rsidTr="00097AD4">
        <w:trPr>
          <w:trHeight w:val="423"/>
        </w:trPr>
        <w:tc>
          <w:tcPr>
            <w:tcW w:w="3167" w:type="dxa"/>
            <w:vAlign w:val="center"/>
          </w:tcPr>
          <w:p w:rsidR="00097AD4" w:rsidRPr="005B4E47" w:rsidRDefault="00097AD4" w:rsidP="0038746B">
            <w:pPr>
              <w:pStyle w:val="TableParagraph"/>
              <w:jc w:val="center"/>
              <w:rPr>
                <w:bCs/>
                <w:sz w:val="24"/>
                <w:szCs w:val="28"/>
                <w:lang w:val="ru-RU"/>
              </w:rPr>
            </w:pPr>
            <w:r w:rsidRPr="005B4E47">
              <w:rPr>
                <w:sz w:val="24"/>
                <w:szCs w:val="28"/>
                <w:lang w:val="ru-RU"/>
              </w:rPr>
              <w:t>Этап начальной</w:t>
            </w:r>
            <w:r w:rsidRPr="005B4E47">
              <w:rPr>
                <w:spacing w:val="-3"/>
                <w:sz w:val="24"/>
                <w:szCs w:val="28"/>
                <w:lang w:val="ru-RU"/>
              </w:rPr>
              <w:t xml:space="preserve"> </w:t>
            </w:r>
            <w:r w:rsidRPr="005B4E47">
              <w:rPr>
                <w:spacing w:val="-3"/>
                <w:sz w:val="24"/>
                <w:szCs w:val="28"/>
                <w:lang w:val="ru-RU"/>
              </w:rPr>
              <w:br/>
            </w:r>
            <w:r w:rsidRPr="005B4E47">
              <w:rPr>
                <w:sz w:val="24"/>
                <w:szCs w:val="28"/>
                <w:lang w:val="ru-RU"/>
              </w:rPr>
              <w:t>подготовки</w:t>
            </w:r>
          </w:p>
        </w:tc>
        <w:tc>
          <w:tcPr>
            <w:tcW w:w="2242" w:type="dxa"/>
            <w:vAlign w:val="center"/>
          </w:tcPr>
          <w:p w:rsidR="00097AD4" w:rsidRPr="005B4E47" w:rsidRDefault="00097AD4" w:rsidP="0038746B">
            <w:pPr>
              <w:pStyle w:val="TableParagraph"/>
              <w:ind w:left="142" w:right="81"/>
              <w:jc w:val="center"/>
              <w:rPr>
                <w:bCs/>
                <w:sz w:val="24"/>
                <w:szCs w:val="28"/>
                <w:lang w:val="ru-RU"/>
              </w:rPr>
            </w:pPr>
            <w:r w:rsidRPr="005B4E47">
              <w:rPr>
                <w:bCs/>
                <w:sz w:val="24"/>
                <w:szCs w:val="28"/>
                <w:lang w:val="ru-RU"/>
              </w:rPr>
              <w:t>2</w:t>
            </w:r>
          </w:p>
        </w:tc>
        <w:tc>
          <w:tcPr>
            <w:tcW w:w="2112" w:type="dxa"/>
            <w:vAlign w:val="center"/>
          </w:tcPr>
          <w:p w:rsidR="00097AD4" w:rsidRPr="005B4E47" w:rsidRDefault="00097AD4" w:rsidP="0038746B">
            <w:pPr>
              <w:pStyle w:val="TableParagraph"/>
              <w:ind w:right="81"/>
              <w:jc w:val="center"/>
              <w:rPr>
                <w:bCs/>
                <w:sz w:val="24"/>
                <w:szCs w:val="28"/>
                <w:lang w:val="ru-RU"/>
              </w:rPr>
            </w:pPr>
            <w:r w:rsidRPr="005B4E47">
              <w:rPr>
                <w:bCs/>
                <w:sz w:val="24"/>
                <w:szCs w:val="28"/>
                <w:lang w:val="ru-RU"/>
              </w:rPr>
              <w:t>7</w:t>
            </w:r>
          </w:p>
        </w:tc>
        <w:tc>
          <w:tcPr>
            <w:tcW w:w="1979" w:type="dxa"/>
            <w:vAlign w:val="center"/>
          </w:tcPr>
          <w:p w:rsidR="00097AD4" w:rsidRPr="005B4E47" w:rsidRDefault="00097AD4" w:rsidP="0038746B">
            <w:pPr>
              <w:pStyle w:val="TableParagraph"/>
              <w:ind w:right="81"/>
              <w:jc w:val="center"/>
              <w:rPr>
                <w:sz w:val="24"/>
                <w:szCs w:val="28"/>
                <w:lang w:val="ru-RU"/>
              </w:rPr>
            </w:pPr>
            <w:r w:rsidRPr="005B4E47">
              <w:rPr>
                <w:sz w:val="24"/>
                <w:szCs w:val="28"/>
                <w:lang w:val="ru-RU"/>
              </w:rPr>
              <w:t>15</w:t>
            </w:r>
          </w:p>
        </w:tc>
      </w:tr>
      <w:tr w:rsidR="00097AD4" w:rsidRPr="005B4E47" w:rsidTr="00097AD4">
        <w:trPr>
          <w:trHeight w:val="423"/>
        </w:trPr>
        <w:tc>
          <w:tcPr>
            <w:tcW w:w="3167" w:type="dxa"/>
            <w:vAlign w:val="center"/>
          </w:tcPr>
          <w:p w:rsidR="00097AD4" w:rsidRPr="005B4E47" w:rsidRDefault="00097AD4" w:rsidP="0038746B">
            <w:pPr>
              <w:pStyle w:val="TableParagraph"/>
              <w:jc w:val="center"/>
              <w:rPr>
                <w:bCs/>
                <w:sz w:val="24"/>
                <w:szCs w:val="28"/>
                <w:lang w:val="ru-RU"/>
              </w:rPr>
            </w:pPr>
            <w:r w:rsidRPr="005B4E47">
              <w:rPr>
                <w:sz w:val="24"/>
                <w:szCs w:val="28"/>
                <w:lang w:val="ru-RU"/>
              </w:rPr>
              <w:t>Учебно-тренировочный этап (этап спортивной</w:t>
            </w:r>
            <w:r w:rsidRPr="005B4E47">
              <w:rPr>
                <w:spacing w:val="-5"/>
                <w:sz w:val="24"/>
                <w:szCs w:val="28"/>
                <w:lang w:val="ru-RU"/>
              </w:rPr>
              <w:t xml:space="preserve"> </w:t>
            </w:r>
            <w:r w:rsidRPr="005B4E47">
              <w:rPr>
                <w:sz w:val="24"/>
                <w:szCs w:val="28"/>
                <w:lang w:val="ru-RU"/>
              </w:rPr>
              <w:t>специализации)</w:t>
            </w:r>
          </w:p>
        </w:tc>
        <w:tc>
          <w:tcPr>
            <w:tcW w:w="2242" w:type="dxa"/>
            <w:vAlign w:val="center"/>
          </w:tcPr>
          <w:p w:rsidR="00097AD4" w:rsidRPr="005B4E47" w:rsidRDefault="00097AD4" w:rsidP="0038746B">
            <w:pPr>
              <w:pStyle w:val="TableParagraph"/>
              <w:ind w:left="142" w:right="81"/>
              <w:jc w:val="center"/>
              <w:rPr>
                <w:bCs/>
                <w:sz w:val="24"/>
                <w:szCs w:val="28"/>
                <w:lang w:val="ru-RU"/>
              </w:rPr>
            </w:pPr>
            <w:r w:rsidRPr="005B4E47">
              <w:rPr>
                <w:sz w:val="24"/>
                <w:szCs w:val="28"/>
                <w:lang w:val="ru-RU"/>
              </w:rPr>
              <w:t>5</w:t>
            </w:r>
          </w:p>
        </w:tc>
        <w:tc>
          <w:tcPr>
            <w:tcW w:w="2112" w:type="dxa"/>
            <w:vAlign w:val="center"/>
          </w:tcPr>
          <w:p w:rsidR="00097AD4" w:rsidRPr="005B4E47" w:rsidRDefault="00097AD4" w:rsidP="0038746B">
            <w:pPr>
              <w:pStyle w:val="TableParagraph"/>
              <w:ind w:right="81"/>
              <w:jc w:val="center"/>
              <w:rPr>
                <w:bCs/>
                <w:sz w:val="24"/>
                <w:szCs w:val="28"/>
                <w:lang w:val="ru-RU"/>
              </w:rPr>
            </w:pPr>
            <w:r w:rsidRPr="005B4E47">
              <w:rPr>
                <w:bCs/>
                <w:sz w:val="24"/>
                <w:szCs w:val="28"/>
                <w:lang w:val="ru-RU"/>
              </w:rPr>
              <w:t>9</w:t>
            </w:r>
          </w:p>
        </w:tc>
        <w:tc>
          <w:tcPr>
            <w:tcW w:w="1979" w:type="dxa"/>
            <w:vAlign w:val="center"/>
          </w:tcPr>
          <w:p w:rsidR="00097AD4" w:rsidRPr="005B4E47" w:rsidRDefault="00097AD4" w:rsidP="0038746B">
            <w:pPr>
              <w:pStyle w:val="TableParagraph"/>
              <w:ind w:right="81"/>
              <w:jc w:val="center"/>
              <w:rPr>
                <w:sz w:val="24"/>
                <w:szCs w:val="28"/>
                <w:lang w:val="ru-RU"/>
              </w:rPr>
            </w:pPr>
            <w:r w:rsidRPr="005B4E47">
              <w:rPr>
                <w:sz w:val="24"/>
                <w:szCs w:val="28"/>
                <w:lang w:val="ru-RU"/>
              </w:rPr>
              <w:t>12</w:t>
            </w:r>
          </w:p>
        </w:tc>
      </w:tr>
      <w:tr w:rsidR="00097AD4" w:rsidRPr="005B4E47" w:rsidTr="00097AD4">
        <w:trPr>
          <w:trHeight w:val="423"/>
        </w:trPr>
        <w:tc>
          <w:tcPr>
            <w:tcW w:w="3167" w:type="dxa"/>
            <w:vAlign w:val="center"/>
          </w:tcPr>
          <w:p w:rsidR="00097AD4" w:rsidRPr="005B4E47" w:rsidRDefault="00097AD4" w:rsidP="0038746B">
            <w:pPr>
              <w:pStyle w:val="TableParagraph"/>
              <w:jc w:val="center"/>
              <w:rPr>
                <w:sz w:val="24"/>
                <w:szCs w:val="28"/>
                <w:lang w:val="ru-RU"/>
              </w:rPr>
            </w:pPr>
            <w:r w:rsidRPr="005B4E47">
              <w:rPr>
                <w:sz w:val="24"/>
                <w:szCs w:val="28"/>
                <w:lang w:val="ru-RU"/>
              </w:rPr>
              <w:t>Этап совершенствования</w:t>
            </w:r>
          </w:p>
          <w:p w:rsidR="00097AD4" w:rsidRPr="005B4E47" w:rsidRDefault="00097AD4" w:rsidP="0038746B">
            <w:pPr>
              <w:pStyle w:val="TableParagraph"/>
              <w:jc w:val="center"/>
              <w:rPr>
                <w:bCs/>
                <w:sz w:val="24"/>
                <w:szCs w:val="28"/>
                <w:lang w:val="ru-RU"/>
              </w:rPr>
            </w:pPr>
            <w:r w:rsidRPr="005B4E47">
              <w:rPr>
                <w:sz w:val="24"/>
                <w:szCs w:val="28"/>
                <w:lang w:val="ru-RU"/>
              </w:rPr>
              <w:t>спортивного</w:t>
            </w:r>
            <w:r w:rsidRPr="005B4E47">
              <w:rPr>
                <w:spacing w:val="-3"/>
                <w:sz w:val="24"/>
                <w:szCs w:val="28"/>
                <w:lang w:val="ru-RU"/>
              </w:rPr>
              <w:t xml:space="preserve"> </w:t>
            </w:r>
            <w:r w:rsidRPr="005B4E47">
              <w:rPr>
                <w:sz w:val="24"/>
                <w:szCs w:val="28"/>
                <w:lang w:val="ru-RU"/>
              </w:rPr>
              <w:t>мастерства</w:t>
            </w:r>
          </w:p>
        </w:tc>
        <w:tc>
          <w:tcPr>
            <w:tcW w:w="2242" w:type="dxa"/>
            <w:vAlign w:val="center"/>
          </w:tcPr>
          <w:p w:rsidR="00097AD4" w:rsidRPr="005B4E47" w:rsidRDefault="00097AD4" w:rsidP="0038746B">
            <w:pPr>
              <w:pStyle w:val="TableParagraph"/>
              <w:ind w:left="142" w:right="81"/>
              <w:jc w:val="center"/>
              <w:rPr>
                <w:bCs/>
                <w:sz w:val="24"/>
                <w:szCs w:val="28"/>
                <w:lang w:val="ru-RU"/>
              </w:rPr>
            </w:pPr>
            <w:r w:rsidRPr="005B4E47">
              <w:rPr>
                <w:bCs/>
                <w:sz w:val="24"/>
                <w:szCs w:val="28"/>
                <w:lang w:val="ru-RU"/>
              </w:rPr>
              <w:t>3</w:t>
            </w:r>
          </w:p>
        </w:tc>
        <w:tc>
          <w:tcPr>
            <w:tcW w:w="2112" w:type="dxa"/>
            <w:vAlign w:val="center"/>
          </w:tcPr>
          <w:p w:rsidR="00097AD4" w:rsidRPr="005B4E47" w:rsidRDefault="00097AD4" w:rsidP="0038746B">
            <w:pPr>
              <w:pStyle w:val="TableParagraph"/>
              <w:ind w:right="81"/>
              <w:jc w:val="center"/>
              <w:rPr>
                <w:bCs/>
                <w:sz w:val="24"/>
                <w:szCs w:val="28"/>
                <w:lang w:val="ru-RU"/>
              </w:rPr>
            </w:pPr>
            <w:r w:rsidRPr="005B4E47">
              <w:rPr>
                <w:bCs/>
                <w:sz w:val="24"/>
                <w:szCs w:val="28"/>
                <w:lang w:val="ru-RU"/>
              </w:rPr>
              <w:t>12</w:t>
            </w:r>
          </w:p>
        </w:tc>
        <w:tc>
          <w:tcPr>
            <w:tcW w:w="1979" w:type="dxa"/>
            <w:vAlign w:val="center"/>
          </w:tcPr>
          <w:p w:rsidR="00097AD4" w:rsidRPr="005B4E47" w:rsidRDefault="00097AD4" w:rsidP="0038746B">
            <w:pPr>
              <w:pStyle w:val="TableParagraph"/>
              <w:ind w:right="81"/>
              <w:jc w:val="center"/>
              <w:rPr>
                <w:sz w:val="24"/>
                <w:szCs w:val="28"/>
                <w:lang w:val="ru-RU"/>
              </w:rPr>
            </w:pPr>
            <w:r w:rsidRPr="005B4E47">
              <w:rPr>
                <w:sz w:val="24"/>
                <w:szCs w:val="28"/>
                <w:lang w:val="ru-RU"/>
              </w:rPr>
              <w:t>7</w:t>
            </w:r>
          </w:p>
        </w:tc>
      </w:tr>
      <w:tr w:rsidR="00097AD4" w:rsidRPr="005B4E47" w:rsidTr="00097AD4">
        <w:trPr>
          <w:trHeight w:val="423"/>
        </w:trPr>
        <w:tc>
          <w:tcPr>
            <w:tcW w:w="3167" w:type="dxa"/>
            <w:vAlign w:val="center"/>
          </w:tcPr>
          <w:p w:rsidR="00097AD4" w:rsidRPr="005B4E47" w:rsidRDefault="00097AD4" w:rsidP="0038746B">
            <w:pPr>
              <w:pStyle w:val="TableParagraph"/>
              <w:jc w:val="center"/>
              <w:rPr>
                <w:sz w:val="24"/>
                <w:szCs w:val="28"/>
                <w:lang w:val="ru-RU"/>
              </w:rPr>
            </w:pPr>
            <w:r w:rsidRPr="005B4E47">
              <w:rPr>
                <w:sz w:val="24"/>
                <w:szCs w:val="28"/>
                <w:lang w:val="ru-RU"/>
              </w:rPr>
              <w:t>Этап высшего</w:t>
            </w:r>
            <w:r w:rsidRPr="005B4E47">
              <w:rPr>
                <w:spacing w:val="-4"/>
                <w:sz w:val="24"/>
                <w:szCs w:val="28"/>
                <w:lang w:val="ru-RU"/>
              </w:rPr>
              <w:t xml:space="preserve"> </w:t>
            </w:r>
            <w:r w:rsidRPr="005B4E47">
              <w:rPr>
                <w:sz w:val="24"/>
                <w:szCs w:val="28"/>
                <w:lang w:val="ru-RU"/>
              </w:rPr>
              <w:t>спортивного</w:t>
            </w:r>
          </w:p>
          <w:p w:rsidR="00097AD4" w:rsidRPr="005B4E47" w:rsidRDefault="00097AD4" w:rsidP="0038746B">
            <w:pPr>
              <w:pStyle w:val="TableParagraph"/>
              <w:jc w:val="center"/>
              <w:rPr>
                <w:bCs/>
                <w:sz w:val="24"/>
                <w:szCs w:val="28"/>
                <w:lang w:val="ru-RU"/>
              </w:rPr>
            </w:pPr>
            <w:r w:rsidRPr="005B4E47">
              <w:rPr>
                <w:sz w:val="24"/>
                <w:szCs w:val="28"/>
                <w:lang w:val="ru-RU"/>
              </w:rPr>
              <w:t>мастерства</w:t>
            </w:r>
          </w:p>
        </w:tc>
        <w:tc>
          <w:tcPr>
            <w:tcW w:w="2242" w:type="dxa"/>
            <w:vAlign w:val="center"/>
          </w:tcPr>
          <w:p w:rsidR="00097AD4" w:rsidRPr="005B4E47" w:rsidRDefault="00097AD4" w:rsidP="0038746B">
            <w:pPr>
              <w:pStyle w:val="TableParagraph"/>
              <w:ind w:left="142" w:right="81"/>
              <w:jc w:val="center"/>
              <w:rPr>
                <w:bCs/>
                <w:sz w:val="24"/>
                <w:szCs w:val="28"/>
                <w:lang w:val="ru-RU"/>
              </w:rPr>
            </w:pPr>
            <w:r w:rsidRPr="005B4E47">
              <w:rPr>
                <w:bCs/>
                <w:sz w:val="24"/>
                <w:szCs w:val="28"/>
                <w:lang w:val="ru-RU"/>
              </w:rPr>
              <w:t>не ограничивается</w:t>
            </w:r>
          </w:p>
        </w:tc>
        <w:tc>
          <w:tcPr>
            <w:tcW w:w="2112" w:type="dxa"/>
            <w:vAlign w:val="center"/>
          </w:tcPr>
          <w:p w:rsidR="00097AD4" w:rsidRPr="005B4E47" w:rsidRDefault="00097AD4" w:rsidP="0038746B">
            <w:pPr>
              <w:pStyle w:val="TableParagraph"/>
              <w:ind w:right="81"/>
              <w:jc w:val="center"/>
              <w:rPr>
                <w:bCs/>
                <w:sz w:val="24"/>
                <w:szCs w:val="28"/>
                <w:lang w:val="ru-RU"/>
              </w:rPr>
            </w:pPr>
            <w:r w:rsidRPr="005B4E47">
              <w:rPr>
                <w:bCs/>
                <w:sz w:val="24"/>
                <w:szCs w:val="28"/>
                <w:lang w:val="ru-RU"/>
              </w:rPr>
              <w:t>14</w:t>
            </w:r>
          </w:p>
        </w:tc>
        <w:tc>
          <w:tcPr>
            <w:tcW w:w="1979" w:type="dxa"/>
            <w:vAlign w:val="center"/>
          </w:tcPr>
          <w:p w:rsidR="00097AD4" w:rsidRPr="005B4E47" w:rsidRDefault="00097AD4" w:rsidP="0038746B">
            <w:pPr>
              <w:pStyle w:val="TableParagraph"/>
              <w:ind w:right="81"/>
              <w:jc w:val="center"/>
              <w:rPr>
                <w:sz w:val="24"/>
                <w:szCs w:val="28"/>
                <w:lang w:val="ru-RU"/>
              </w:rPr>
            </w:pPr>
            <w:r w:rsidRPr="005B4E47">
              <w:rPr>
                <w:sz w:val="24"/>
                <w:szCs w:val="28"/>
                <w:lang w:val="ru-RU"/>
              </w:rPr>
              <w:t>4</w:t>
            </w:r>
          </w:p>
        </w:tc>
      </w:tr>
    </w:tbl>
    <w:p w:rsidR="00616245" w:rsidRDefault="00616245" w:rsidP="0038746B">
      <w:pPr>
        <w:pStyle w:val="Default"/>
        <w:rPr>
          <w:sz w:val="28"/>
          <w:szCs w:val="28"/>
        </w:rPr>
      </w:pPr>
    </w:p>
    <w:p w:rsidR="001B7267" w:rsidRPr="001B7267" w:rsidRDefault="00D259A5" w:rsidP="00D259A5">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001B7267" w:rsidRPr="001B7267">
        <w:rPr>
          <w:rFonts w:ascii="Times New Roman" w:hAnsi="Times New Roman" w:cs="Times New Roman"/>
          <w:b/>
          <w:bCs/>
          <w:sz w:val="28"/>
          <w:szCs w:val="28"/>
        </w:rPr>
        <w:t>Объем дополнительной образовательной программы спортивной</w:t>
      </w:r>
    </w:p>
    <w:p w:rsidR="001B7267" w:rsidRPr="001B7267" w:rsidRDefault="001B7267" w:rsidP="0038746B">
      <w:pPr>
        <w:autoSpaceDE w:val="0"/>
        <w:autoSpaceDN w:val="0"/>
        <w:adjustRightInd w:val="0"/>
        <w:spacing w:after="0" w:line="240" w:lineRule="auto"/>
        <w:rPr>
          <w:rFonts w:ascii="Times New Roman" w:hAnsi="Times New Roman" w:cs="Times New Roman"/>
          <w:b/>
          <w:bCs/>
          <w:sz w:val="28"/>
          <w:szCs w:val="28"/>
        </w:rPr>
      </w:pPr>
      <w:r w:rsidRPr="001B7267">
        <w:rPr>
          <w:rFonts w:ascii="Times New Roman" w:hAnsi="Times New Roman" w:cs="Times New Roman"/>
          <w:b/>
          <w:bCs/>
          <w:sz w:val="28"/>
          <w:szCs w:val="28"/>
        </w:rPr>
        <w:t>подготовки.</w:t>
      </w:r>
    </w:p>
    <w:p w:rsidR="00A106C5" w:rsidRDefault="001B7267" w:rsidP="003874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Учебно-тренировочная нагрузка к объему учебно-тренировочного процесса</w:t>
      </w:r>
      <w:r w:rsidR="001F6A19">
        <w:rPr>
          <w:rFonts w:ascii="Times New Roman" w:hAnsi="Times New Roman" w:cs="Times New Roman"/>
          <w:sz w:val="28"/>
          <w:szCs w:val="28"/>
        </w:rPr>
        <w:t xml:space="preserve"> </w:t>
      </w:r>
      <w:r>
        <w:rPr>
          <w:rFonts w:ascii="Times New Roman" w:hAnsi="Times New Roman" w:cs="Times New Roman"/>
          <w:sz w:val="28"/>
          <w:szCs w:val="28"/>
        </w:rPr>
        <w:t>рассчитывается для каждого учебно-тренировочного занятия на основании ее</w:t>
      </w:r>
      <w:r w:rsidR="001F6A19">
        <w:rPr>
          <w:rFonts w:ascii="Times New Roman" w:hAnsi="Times New Roman" w:cs="Times New Roman"/>
          <w:sz w:val="28"/>
          <w:szCs w:val="28"/>
        </w:rPr>
        <w:t xml:space="preserve"> </w:t>
      </w:r>
      <w:r>
        <w:rPr>
          <w:rFonts w:ascii="Times New Roman" w:hAnsi="Times New Roman" w:cs="Times New Roman"/>
          <w:sz w:val="28"/>
          <w:szCs w:val="28"/>
        </w:rPr>
        <w:t>интенсивности, длительности и для каждого этапа спортивной подготовки имеет свой ча</w:t>
      </w:r>
      <w:r w:rsidR="00097AD4">
        <w:rPr>
          <w:rFonts w:ascii="Times New Roman" w:hAnsi="Times New Roman" w:cs="Times New Roman"/>
          <w:sz w:val="28"/>
          <w:szCs w:val="28"/>
        </w:rPr>
        <w:t>совой недельный (годовой) объем</w:t>
      </w:r>
      <w:r>
        <w:rPr>
          <w:rFonts w:ascii="Times New Roman" w:hAnsi="Times New Roman" w:cs="Times New Roman"/>
          <w:sz w:val="28"/>
          <w:szCs w:val="28"/>
        </w:rPr>
        <w:t>.</w:t>
      </w:r>
    </w:p>
    <w:p w:rsidR="001B7267" w:rsidRDefault="000A674B" w:rsidP="003874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1B7267">
        <w:rPr>
          <w:rFonts w:ascii="Times New Roman" w:hAnsi="Times New Roman" w:cs="Times New Roman"/>
          <w:sz w:val="28"/>
          <w:szCs w:val="28"/>
        </w:rPr>
        <w:t xml:space="preserve"> 3</w:t>
      </w:r>
    </w:p>
    <w:p w:rsidR="001B7267" w:rsidRPr="00431B47" w:rsidRDefault="001B7267" w:rsidP="0038746B">
      <w:pPr>
        <w:spacing w:line="240" w:lineRule="auto"/>
        <w:jc w:val="center"/>
        <w:rPr>
          <w:rFonts w:ascii="Times New Roman" w:hAnsi="Times New Roman" w:cs="Times New Roman"/>
          <w:b/>
          <w:bCs/>
          <w:sz w:val="28"/>
          <w:szCs w:val="28"/>
        </w:rPr>
      </w:pPr>
      <w:r w:rsidRPr="001B7267">
        <w:rPr>
          <w:rFonts w:ascii="Times New Roman" w:hAnsi="Times New Roman" w:cs="Times New Roman"/>
          <w:b/>
          <w:bCs/>
          <w:sz w:val="28"/>
          <w:szCs w:val="28"/>
        </w:rPr>
        <w:t>Объем дополнительной образовательной программы спортивной подготовки</w:t>
      </w:r>
    </w:p>
    <w:tbl>
      <w:tblPr>
        <w:tblStyle w:val="TableNormal"/>
        <w:tblW w:w="102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1000"/>
        <w:gridCol w:w="1011"/>
        <w:gridCol w:w="1133"/>
        <w:gridCol w:w="1155"/>
        <w:gridCol w:w="2457"/>
        <w:gridCol w:w="1717"/>
      </w:tblGrid>
      <w:tr w:rsidR="00097AD4" w:rsidRPr="005B4E47" w:rsidTr="005B4E47">
        <w:trPr>
          <w:trHeight w:val="793"/>
          <w:jc w:val="center"/>
        </w:trPr>
        <w:tc>
          <w:tcPr>
            <w:tcW w:w="1771" w:type="dxa"/>
            <w:vMerge w:val="restart"/>
            <w:vAlign w:val="center"/>
          </w:tcPr>
          <w:p w:rsidR="00097AD4" w:rsidRPr="005B4E47" w:rsidRDefault="00097AD4" w:rsidP="0038746B">
            <w:pPr>
              <w:pStyle w:val="TableParagraph"/>
              <w:contextualSpacing/>
              <w:jc w:val="center"/>
              <w:rPr>
                <w:bCs/>
                <w:sz w:val="24"/>
                <w:szCs w:val="28"/>
                <w:lang w:val="ru-RU"/>
              </w:rPr>
            </w:pPr>
            <w:r w:rsidRPr="005B4E47">
              <w:rPr>
                <w:bCs/>
                <w:sz w:val="24"/>
                <w:szCs w:val="28"/>
                <w:lang w:val="ru-RU"/>
              </w:rPr>
              <w:t>Этапный</w:t>
            </w:r>
            <w:r w:rsidRPr="005B4E47">
              <w:rPr>
                <w:bCs/>
                <w:spacing w:val="-4"/>
                <w:sz w:val="24"/>
                <w:szCs w:val="28"/>
                <w:lang w:val="ru-RU"/>
              </w:rPr>
              <w:t xml:space="preserve"> </w:t>
            </w:r>
            <w:r w:rsidRPr="005B4E47">
              <w:rPr>
                <w:bCs/>
                <w:sz w:val="24"/>
                <w:szCs w:val="28"/>
                <w:lang w:val="ru-RU"/>
              </w:rPr>
              <w:t>норматив</w:t>
            </w:r>
          </w:p>
        </w:tc>
        <w:tc>
          <w:tcPr>
            <w:tcW w:w="8473" w:type="dxa"/>
            <w:gridSpan w:val="6"/>
            <w:vAlign w:val="center"/>
          </w:tcPr>
          <w:p w:rsidR="00097AD4" w:rsidRPr="005B4E47" w:rsidRDefault="00097AD4" w:rsidP="0038746B">
            <w:pPr>
              <w:pStyle w:val="TableParagraph"/>
              <w:ind w:left="72" w:right="211"/>
              <w:contextualSpacing/>
              <w:jc w:val="center"/>
              <w:rPr>
                <w:bCs/>
                <w:sz w:val="24"/>
                <w:szCs w:val="28"/>
                <w:lang w:val="ru-RU"/>
              </w:rPr>
            </w:pPr>
            <w:r w:rsidRPr="005B4E47">
              <w:rPr>
                <w:bCs/>
                <w:sz w:val="24"/>
                <w:szCs w:val="28"/>
                <w:lang w:val="ru-RU"/>
              </w:rPr>
              <w:t>Этапы</w:t>
            </w:r>
            <w:r w:rsidRPr="005B4E47">
              <w:rPr>
                <w:bCs/>
                <w:spacing w:val="-3"/>
                <w:sz w:val="24"/>
                <w:szCs w:val="28"/>
                <w:lang w:val="ru-RU"/>
              </w:rPr>
              <w:t xml:space="preserve"> и годы </w:t>
            </w:r>
            <w:r w:rsidRPr="005B4E47">
              <w:rPr>
                <w:bCs/>
                <w:sz w:val="24"/>
                <w:szCs w:val="28"/>
                <w:lang w:val="ru-RU"/>
              </w:rPr>
              <w:t>спортивной</w:t>
            </w:r>
            <w:r w:rsidRPr="005B4E47">
              <w:rPr>
                <w:bCs/>
                <w:spacing w:val="-3"/>
                <w:sz w:val="24"/>
                <w:szCs w:val="28"/>
                <w:lang w:val="ru-RU"/>
              </w:rPr>
              <w:t xml:space="preserve"> </w:t>
            </w:r>
            <w:r w:rsidRPr="005B4E47">
              <w:rPr>
                <w:bCs/>
                <w:sz w:val="24"/>
                <w:szCs w:val="28"/>
                <w:lang w:val="ru-RU"/>
              </w:rPr>
              <w:t>подготовки</w:t>
            </w:r>
          </w:p>
        </w:tc>
      </w:tr>
      <w:tr w:rsidR="00097AD4" w:rsidRPr="005B4E47" w:rsidTr="001F6A19">
        <w:trPr>
          <w:trHeight w:val="570"/>
          <w:jc w:val="center"/>
        </w:trPr>
        <w:tc>
          <w:tcPr>
            <w:tcW w:w="1771" w:type="dxa"/>
            <w:vMerge/>
            <w:vAlign w:val="center"/>
          </w:tcPr>
          <w:p w:rsidR="00097AD4" w:rsidRPr="005B4E47" w:rsidRDefault="00097AD4" w:rsidP="0038746B">
            <w:pPr>
              <w:pStyle w:val="TableParagraph"/>
              <w:contextualSpacing/>
              <w:jc w:val="center"/>
              <w:rPr>
                <w:sz w:val="24"/>
                <w:szCs w:val="28"/>
                <w:lang w:val="ru-RU"/>
              </w:rPr>
            </w:pPr>
          </w:p>
        </w:tc>
        <w:tc>
          <w:tcPr>
            <w:tcW w:w="2011" w:type="dxa"/>
            <w:gridSpan w:val="2"/>
            <w:vAlign w:val="center"/>
          </w:tcPr>
          <w:p w:rsidR="00097AD4" w:rsidRPr="005B4E47" w:rsidRDefault="00097AD4" w:rsidP="0038746B">
            <w:pPr>
              <w:pStyle w:val="TableParagraph"/>
              <w:ind w:left="240" w:right="225" w:hanging="1"/>
              <w:contextualSpacing/>
              <w:jc w:val="center"/>
              <w:rPr>
                <w:sz w:val="24"/>
                <w:szCs w:val="28"/>
                <w:lang w:val="ru-RU"/>
              </w:rPr>
            </w:pPr>
            <w:r w:rsidRPr="005B4E47">
              <w:rPr>
                <w:sz w:val="24"/>
                <w:szCs w:val="28"/>
                <w:lang w:val="ru-RU"/>
              </w:rPr>
              <w:t>Этап</w:t>
            </w:r>
          </w:p>
          <w:p w:rsidR="00097AD4" w:rsidRPr="005B4E47" w:rsidRDefault="00097AD4" w:rsidP="0038746B">
            <w:pPr>
              <w:pStyle w:val="TableParagraph"/>
              <w:contextualSpacing/>
              <w:jc w:val="center"/>
              <w:rPr>
                <w:sz w:val="24"/>
                <w:szCs w:val="28"/>
                <w:lang w:val="ru-RU"/>
              </w:rPr>
            </w:pPr>
            <w:r w:rsidRPr="005B4E47">
              <w:rPr>
                <w:sz w:val="24"/>
                <w:szCs w:val="28"/>
                <w:lang w:val="ru-RU"/>
              </w:rPr>
              <w:t>начальной</w:t>
            </w:r>
            <w:r w:rsidRPr="005B4E47">
              <w:rPr>
                <w:spacing w:val="1"/>
                <w:sz w:val="24"/>
                <w:szCs w:val="28"/>
                <w:lang w:val="ru-RU"/>
              </w:rPr>
              <w:t xml:space="preserve"> </w:t>
            </w:r>
            <w:r w:rsidRPr="005B4E47">
              <w:rPr>
                <w:sz w:val="24"/>
                <w:szCs w:val="28"/>
                <w:lang w:val="ru-RU"/>
              </w:rPr>
              <w:t>подготовки</w:t>
            </w:r>
          </w:p>
        </w:tc>
        <w:tc>
          <w:tcPr>
            <w:tcW w:w="2288" w:type="dxa"/>
            <w:gridSpan w:val="2"/>
            <w:vAlign w:val="center"/>
          </w:tcPr>
          <w:p w:rsidR="00097AD4" w:rsidRPr="005B4E47" w:rsidRDefault="00097AD4" w:rsidP="0038746B">
            <w:pPr>
              <w:pStyle w:val="TableParagraph"/>
              <w:ind w:left="177" w:right="160"/>
              <w:contextualSpacing/>
              <w:jc w:val="center"/>
              <w:rPr>
                <w:sz w:val="24"/>
                <w:szCs w:val="28"/>
                <w:lang w:val="ru-RU"/>
              </w:rPr>
            </w:pPr>
            <w:r w:rsidRPr="005B4E47">
              <w:rPr>
                <w:sz w:val="24"/>
                <w:szCs w:val="28"/>
                <w:lang w:val="ru-RU"/>
              </w:rPr>
              <w:t>Учебно-</w:t>
            </w:r>
            <w:r w:rsidRPr="005B4E47">
              <w:rPr>
                <w:spacing w:val="1"/>
                <w:sz w:val="24"/>
                <w:szCs w:val="28"/>
                <w:lang w:val="ru-RU"/>
              </w:rPr>
              <w:t xml:space="preserve"> </w:t>
            </w:r>
            <w:r w:rsidRPr="005B4E47">
              <w:rPr>
                <w:sz w:val="24"/>
                <w:szCs w:val="28"/>
                <w:lang w:val="ru-RU"/>
              </w:rPr>
              <w:t>тренировочный</w:t>
            </w:r>
            <w:r w:rsidRPr="005B4E47">
              <w:rPr>
                <w:spacing w:val="-57"/>
                <w:sz w:val="24"/>
                <w:szCs w:val="28"/>
                <w:lang w:val="ru-RU"/>
              </w:rPr>
              <w:t xml:space="preserve"> </w:t>
            </w:r>
            <w:r w:rsidRPr="005B4E47">
              <w:rPr>
                <w:sz w:val="24"/>
                <w:szCs w:val="28"/>
                <w:lang w:val="ru-RU"/>
              </w:rPr>
              <w:t>этап</w:t>
            </w:r>
          </w:p>
          <w:p w:rsidR="00097AD4" w:rsidRPr="005B4E47" w:rsidRDefault="00097AD4" w:rsidP="0038746B">
            <w:pPr>
              <w:pStyle w:val="TableParagraph"/>
              <w:contextualSpacing/>
              <w:jc w:val="center"/>
              <w:rPr>
                <w:sz w:val="24"/>
                <w:szCs w:val="28"/>
                <w:lang w:val="ru-RU"/>
              </w:rPr>
            </w:pPr>
            <w:r w:rsidRPr="005B4E47">
              <w:rPr>
                <w:sz w:val="24"/>
                <w:szCs w:val="28"/>
                <w:lang w:val="ru-RU"/>
              </w:rPr>
              <w:t>(этап спортивной</w:t>
            </w:r>
            <w:r w:rsidRPr="005B4E47">
              <w:rPr>
                <w:spacing w:val="-58"/>
                <w:sz w:val="24"/>
                <w:szCs w:val="28"/>
                <w:lang w:val="ru-RU"/>
              </w:rPr>
              <w:t xml:space="preserve"> </w:t>
            </w:r>
            <w:r w:rsidRPr="005B4E47">
              <w:rPr>
                <w:sz w:val="24"/>
                <w:szCs w:val="28"/>
                <w:lang w:val="ru-RU"/>
              </w:rPr>
              <w:t>специализации)</w:t>
            </w:r>
          </w:p>
        </w:tc>
        <w:tc>
          <w:tcPr>
            <w:tcW w:w="2457" w:type="dxa"/>
            <w:vMerge w:val="restart"/>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Этап</w:t>
            </w:r>
            <w:r w:rsidRPr="005B4E47">
              <w:rPr>
                <w:spacing w:val="1"/>
                <w:sz w:val="24"/>
                <w:szCs w:val="28"/>
                <w:lang w:val="ru-RU"/>
              </w:rPr>
              <w:t xml:space="preserve"> </w:t>
            </w:r>
            <w:r w:rsidRPr="005B4E47">
              <w:rPr>
                <w:spacing w:val="-1"/>
                <w:sz w:val="24"/>
                <w:szCs w:val="28"/>
                <w:lang w:val="ru-RU"/>
              </w:rPr>
              <w:t>совершенствования</w:t>
            </w:r>
            <w:r w:rsidRPr="005B4E47">
              <w:rPr>
                <w:spacing w:val="-57"/>
                <w:sz w:val="24"/>
                <w:szCs w:val="28"/>
                <w:lang w:val="ru-RU"/>
              </w:rPr>
              <w:t xml:space="preserve"> </w:t>
            </w:r>
            <w:r w:rsidRPr="005B4E47">
              <w:rPr>
                <w:sz w:val="24"/>
                <w:szCs w:val="28"/>
                <w:lang w:val="ru-RU"/>
              </w:rPr>
              <w:t>спортивного</w:t>
            </w:r>
            <w:r w:rsidRPr="005B4E47">
              <w:rPr>
                <w:spacing w:val="1"/>
                <w:sz w:val="24"/>
                <w:szCs w:val="28"/>
                <w:lang w:val="ru-RU"/>
              </w:rPr>
              <w:t xml:space="preserve"> </w:t>
            </w:r>
            <w:r w:rsidRPr="005B4E47">
              <w:rPr>
                <w:sz w:val="24"/>
                <w:szCs w:val="28"/>
                <w:lang w:val="ru-RU"/>
              </w:rPr>
              <w:t>мастерства</w:t>
            </w:r>
          </w:p>
        </w:tc>
        <w:tc>
          <w:tcPr>
            <w:tcW w:w="1717" w:type="dxa"/>
            <w:vMerge w:val="restart"/>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Этап</w:t>
            </w:r>
            <w:r w:rsidRPr="005B4E47">
              <w:rPr>
                <w:spacing w:val="1"/>
                <w:sz w:val="24"/>
                <w:szCs w:val="28"/>
                <w:lang w:val="ru-RU"/>
              </w:rPr>
              <w:t xml:space="preserve"> </w:t>
            </w:r>
            <w:r w:rsidRPr="005B4E47">
              <w:rPr>
                <w:sz w:val="24"/>
                <w:szCs w:val="28"/>
                <w:lang w:val="ru-RU"/>
              </w:rPr>
              <w:t>высшего</w:t>
            </w:r>
            <w:r w:rsidRPr="005B4E47">
              <w:rPr>
                <w:spacing w:val="1"/>
                <w:sz w:val="24"/>
                <w:szCs w:val="28"/>
                <w:lang w:val="ru-RU"/>
              </w:rPr>
              <w:t xml:space="preserve"> </w:t>
            </w:r>
            <w:r w:rsidRPr="005B4E47">
              <w:rPr>
                <w:sz w:val="24"/>
                <w:szCs w:val="28"/>
                <w:lang w:val="ru-RU"/>
              </w:rPr>
              <w:t>спортивного</w:t>
            </w:r>
            <w:r w:rsidRPr="005B4E47">
              <w:rPr>
                <w:spacing w:val="-57"/>
                <w:sz w:val="24"/>
                <w:szCs w:val="28"/>
                <w:lang w:val="ru-RU"/>
              </w:rPr>
              <w:t xml:space="preserve"> </w:t>
            </w:r>
            <w:r w:rsidRPr="005B4E47">
              <w:rPr>
                <w:sz w:val="24"/>
                <w:szCs w:val="28"/>
                <w:lang w:val="ru-RU"/>
              </w:rPr>
              <w:t>мастерства</w:t>
            </w:r>
          </w:p>
        </w:tc>
      </w:tr>
      <w:tr w:rsidR="00097AD4" w:rsidRPr="005B4E47" w:rsidTr="001F6A19">
        <w:trPr>
          <w:trHeight w:val="570"/>
          <w:jc w:val="center"/>
        </w:trPr>
        <w:tc>
          <w:tcPr>
            <w:tcW w:w="1771" w:type="dxa"/>
            <w:vMerge/>
            <w:vAlign w:val="center"/>
          </w:tcPr>
          <w:p w:rsidR="00097AD4" w:rsidRPr="005B4E47" w:rsidRDefault="00097AD4" w:rsidP="0038746B">
            <w:pPr>
              <w:pStyle w:val="TableParagraph"/>
              <w:contextualSpacing/>
              <w:jc w:val="center"/>
              <w:rPr>
                <w:sz w:val="24"/>
                <w:szCs w:val="28"/>
                <w:lang w:val="ru-RU"/>
              </w:rPr>
            </w:pPr>
          </w:p>
        </w:tc>
        <w:tc>
          <w:tcPr>
            <w:tcW w:w="1000"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До</w:t>
            </w:r>
            <w:r w:rsidRPr="005B4E47">
              <w:rPr>
                <w:spacing w:val="1"/>
                <w:sz w:val="24"/>
                <w:szCs w:val="28"/>
                <w:lang w:val="ru-RU"/>
              </w:rPr>
              <w:t xml:space="preserve"> </w:t>
            </w:r>
            <w:r w:rsidRPr="005B4E47">
              <w:rPr>
                <w:sz w:val="24"/>
                <w:szCs w:val="28"/>
                <w:lang w:val="ru-RU"/>
              </w:rPr>
              <w:t>года</w:t>
            </w:r>
          </w:p>
        </w:tc>
        <w:tc>
          <w:tcPr>
            <w:tcW w:w="1011"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Свыше года</w:t>
            </w:r>
          </w:p>
        </w:tc>
        <w:tc>
          <w:tcPr>
            <w:tcW w:w="1133" w:type="dxa"/>
            <w:vAlign w:val="center"/>
          </w:tcPr>
          <w:p w:rsidR="00097AD4" w:rsidRPr="005B4E47" w:rsidRDefault="00097AD4" w:rsidP="0038746B">
            <w:pPr>
              <w:pStyle w:val="TableParagraph"/>
              <w:ind w:left="62" w:right="121"/>
              <w:contextualSpacing/>
              <w:jc w:val="center"/>
              <w:rPr>
                <w:spacing w:val="-1"/>
                <w:sz w:val="24"/>
                <w:szCs w:val="28"/>
                <w:lang w:val="ru-RU"/>
              </w:rPr>
            </w:pPr>
            <w:r w:rsidRPr="005B4E47">
              <w:rPr>
                <w:spacing w:val="-1"/>
                <w:sz w:val="24"/>
                <w:szCs w:val="28"/>
                <w:lang w:val="ru-RU"/>
              </w:rPr>
              <w:t>До трех</w:t>
            </w:r>
          </w:p>
          <w:p w:rsidR="00097AD4" w:rsidRPr="005B4E47" w:rsidRDefault="00097AD4" w:rsidP="0038746B">
            <w:pPr>
              <w:pStyle w:val="TableParagraph"/>
              <w:contextualSpacing/>
              <w:jc w:val="center"/>
              <w:rPr>
                <w:sz w:val="24"/>
                <w:szCs w:val="28"/>
                <w:lang w:val="ru-RU"/>
              </w:rPr>
            </w:pPr>
            <w:r w:rsidRPr="005B4E47">
              <w:rPr>
                <w:sz w:val="24"/>
                <w:szCs w:val="28"/>
                <w:lang w:val="ru-RU"/>
              </w:rPr>
              <w:t>лет</w:t>
            </w:r>
          </w:p>
        </w:tc>
        <w:tc>
          <w:tcPr>
            <w:tcW w:w="1155" w:type="dxa"/>
            <w:vAlign w:val="center"/>
          </w:tcPr>
          <w:p w:rsidR="00097AD4" w:rsidRPr="005B4E47" w:rsidRDefault="00097AD4" w:rsidP="0038746B">
            <w:pPr>
              <w:pStyle w:val="TableParagraph"/>
              <w:ind w:left="72" w:right="80"/>
              <w:contextualSpacing/>
              <w:jc w:val="center"/>
              <w:rPr>
                <w:sz w:val="24"/>
                <w:szCs w:val="28"/>
                <w:lang w:val="ru-RU"/>
              </w:rPr>
            </w:pPr>
            <w:r w:rsidRPr="005B4E47">
              <w:rPr>
                <w:sz w:val="24"/>
                <w:szCs w:val="28"/>
                <w:lang w:val="ru-RU"/>
              </w:rPr>
              <w:t>Свыше</w:t>
            </w:r>
          </w:p>
          <w:p w:rsidR="00097AD4" w:rsidRPr="005B4E47" w:rsidRDefault="00097AD4" w:rsidP="0038746B">
            <w:pPr>
              <w:pStyle w:val="TableParagraph"/>
              <w:ind w:left="72" w:right="80"/>
              <w:contextualSpacing/>
              <w:jc w:val="center"/>
              <w:rPr>
                <w:sz w:val="24"/>
                <w:szCs w:val="28"/>
                <w:lang w:val="ru-RU"/>
              </w:rPr>
            </w:pPr>
            <w:r w:rsidRPr="005B4E47">
              <w:rPr>
                <w:sz w:val="24"/>
                <w:szCs w:val="28"/>
                <w:lang w:val="ru-RU"/>
              </w:rPr>
              <w:t>трех</w:t>
            </w:r>
          </w:p>
          <w:p w:rsidR="00097AD4" w:rsidRPr="005B4E47" w:rsidRDefault="00097AD4" w:rsidP="0038746B">
            <w:pPr>
              <w:pStyle w:val="TableParagraph"/>
              <w:contextualSpacing/>
              <w:jc w:val="center"/>
              <w:rPr>
                <w:sz w:val="24"/>
                <w:szCs w:val="28"/>
                <w:lang w:val="ru-RU"/>
              </w:rPr>
            </w:pPr>
            <w:r w:rsidRPr="005B4E47">
              <w:rPr>
                <w:sz w:val="24"/>
                <w:szCs w:val="28"/>
                <w:lang w:val="ru-RU"/>
              </w:rPr>
              <w:t>лет</w:t>
            </w:r>
          </w:p>
        </w:tc>
        <w:tc>
          <w:tcPr>
            <w:tcW w:w="2457" w:type="dxa"/>
            <w:vMerge/>
            <w:vAlign w:val="center"/>
          </w:tcPr>
          <w:p w:rsidR="00097AD4" w:rsidRPr="005B4E47" w:rsidRDefault="00097AD4" w:rsidP="0038746B">
            <w:pPr>
              <w:pStyle w:val="TableParagraph"/>
              <w:contextualSpacing/>
              <w:jc w:val="center"/>
              <w:rPr>
                <w:sz w:val="24"/>
                <w:szCs w:val="28"/>
                <w:lang w:val="ru-RU"/>
              </w:rPr>
            </w:pPr>
          </w:p>
        </w:tc>
        <w:tc>
          <w:tcPr>
            <w:tcW w:w="1717" w:type="dxa"/>
            <w:vMerge/>
            <w:vAlign w:val="center"/>
          </w:tcPr>
          <w:p w:rsidR="00097AD4" w:rsidRPr="005B4E47" w:rsidRDefault="00097AD4" w:rsidP="0038746B">
            <w:pPr>
              <w:pStyle w:val="TableParagraph"/>
              <w:contextualSpacing/>
              <w:jc w:val="center"/>
              <w:rPr>
                <w:sz w:val="24"/>
                <w:szCs w:val="28"/>
                <w:lang w:val="ru-RU"/>
              </w:rPr>
            </w:pPr>
          </w:p>
        </w:tc>
      </w:tr>
      <w:tr w:rsidR="00097AD4" w:rsidRPr="005B4E47" w:rsidTr="001F6A19">
        <w:trPr>
          <w:trHeight w:val="570"/>
          <w:jc w:val="center"/>
        </w:trPr>
        <w:tc>
          <w:tcPr>
            <w:tcW w:w="1771"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Количество</w:t>
            </w:r>
            <w:r w:rsidRPr="005B4E47">
              <w:rPr>
                <w:spacing w:val="-2"/>
                <w:sz w:val="24"/>
                <w:szCs w:val="28"/>
                <w:lang w:val="ru-RU"/>
              </w:rPr>
              <w:t xml:space="preserve"> </w:t>
            </w:r>
            <w:r w:rsidRPr="005B4E47">
              <w:rPr>
                <w:sz w:val="24"/>
                <w:szCs w:val="28"/>
                <w:lang w:val="ru-RU"/>
              </w:rPr>
              <w:t>часов</w:t>
            </w:r>
          </w:p>
          <w:p w:rsidR="00097AD4" w:rsidRPr="005B4E47" w:rsidRDefault="00097AD4" w:rsidP="0038746B">
            <w:pPr>
              <w:pStyle w:val="TableParagraph"/>
              <w:contextualSpacing/>
              <w:jc w:val="center"/>
              <w:rPr>
                <w:sz w:val="24"/>
                <w:szCs w:val="28"/>
                <w:lang w:val="ru-RU"/>
              </w:rPr>
            </w:pPr>
            <w:r w:rsidRPr="005B4E47">
              <w:rPr>
                <w:sz w:val="24"/>
                <w:szCs w:val="28"/>
                <w:lang w:val="ru-RU"/>
              </w:rPr>
              <w:t>в неделю</w:t>
            </w:r>
          </w:p>
        </w:tc>
        <w:tc>
          <w:tcPr>
            <w:tcW w:w="1000"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4,5-6</w:t>
            </w:r>
          </w:p>
        </w:tc>
        <w:tc>
          <w:tcPr>
            <w:tcW w:w="1011" w:type="dxa"/>
            <w:vAlign w:val="center"/>
          </w:tcPr>
          <w:p w:rsidR="00097AD4" w:rsidRPr="005B4E47" w:rsidRDefault="00097AD4" w:rsidP="0038746B">
            <w:pPr>
              <w:pStyle w:val="TableParagraph"/>
              <w:contextualSpacing/>
              <w:jc w:val="center"/>
              <w:rPr>
                <w:sz w:val="24"/>
                <w:szCs w:val="28"/>
                <w:lang w:val="ru-RU"/>
              </w:rPr>
            </w:pPr>
            <w:r w:rsidRPr="005B4E47">
              <w:rPr>
                <w:color w:val="000000" w:themeColor="text1"/>
                <w:sz w:val="24"/>
                <w:szCs w:val="28"/>
                <w:lang w:val="ru-RU"/>
              </w:rPr>
              <w:t>6-9</w:t>
            </w:r>
          </w:p>
        </w:tc>
        <w:tc>
          <w:tcPr>
            <w:tcW w:w="1133" w:type="dxa"/>
            <w:vAlign w:val="center"/>
          </w:tcPr>
          <w:p w:rsidR="00097AD4" w:rsidRPr="005B4E47" w:rsidRDefault="00097AD4" w:rsidP="0038746B">
            <w:pPr>
              <w:pStyle w:val="TableParagraph"/>
              <w:contextualSpacing/>
              <w:jc w:val="center"/>
              <w:rPr>
                <w:sz w:val="24"/>
                <w:szCs w:val="28"/>
                <w:lang w:val="ru-RU"/>
              </w:rPr>
            </w:pPr>
            <w:r w:rsidRPr="005B4E47">
              <w:rPr>
                <w:color w:val="000000" w:themeColor="text1"/>
                <w:sz w:val="24"/>
                <w:szCs w:val="28"/>
                <w:lang w:val="ru-RU"/>
              </w:rPr>
              <w:t>12-14</w:t>
            </w:r>
          </w:p>
        </w:tc>
        <w:tc>
          <w:tcPr>
            <w:tcW w:w="1155"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16-18</w:t>
            </w:r>
          </w:p>
        </w:tc>
        <w:tc>
          <w:tcPr>
            <w:tcW w:w="2457"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20-28</w:t>
            </w:r>
          </w:p>
        </w:tc>
        <w:tc>
          <w:tcPr>
            <w:tcW w:w="1717"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24-32</w:t>
            </w:r>
          </w:p>
        </w:tc>
      </w:tr>
      <w:tr w:rsidR="00097AD4" w:rsidRPr="005B4E47" w:rsidTr="001F6A19">
        <w:trPr>
          <w:trHeight w:val="570"/>
          <w:jc w:val="center"/>
        </w:trPr>
        <w:tc>
          <w:tcPr>
            <w:tcW w:w="1771"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Общее</w:t>
            </w:r>
            <w:r w:rsidRPr="005B4E47">
              <w:rPr>
                <w:spacing w:val="-4"/>
                <w:sz w:val="24"/>
                <w:szCs w:val="28"/>
                <w:lang w:val="ru-RU"/>
              </w:rPr>
              <w:t xml:space="preserve"> </w:t>
            </w:r>
            <w:r w:rsidRPr="005B4E47">
              <w:rPr>
                <w:sz w:val="24"/>
                <w:szCs w:val="28"/>
                <w:lang w:val="ru-RU"/>
              </w:rPr>
              <w:t>количество</w:t>
            </w:r>
          </w:p>
          <w:p w:rsidR="00097AD4" w:rsidRPr="005B4E47" w:rsidRDefault="00097AD4" w:rsidP="0038746B">
            <w:pPr>
              <w:pStyle w:val="TableParagraph"/>
              <w:contextualSpacing/>
              <w:jc w:val="center"/>
              <w:rPr>
                <w:sz w:val="24"/>
                <w:szCs w:val="28"/>
                <w:lang w:val="ru-RU"/>
              </w:rPr>
            </w:pPr>
            <w:r w:rsidRPr="005B4E47">
              <w:rPr>
                <w:sz w:val="24"/>
                <w:szCs w:val="28"/>
                <w:lang w:val="ru-RU"/>
              </w:rPr>
              <w:t>часов</w:t>
            </w:r>
            <w:r w:rsidRPr="005B4E47">
              <w:rPr>
                <w:spacing w:val="-1"/>
                <w:sz w:val="24"/>
                <w:szCs w:val="28"/>
                <w:lang w:val="ru-RU"/>
              </w:rPr>
              <w:t xml:space="preserve"> </w:t>
            </w:r>
            <w:r w:rsidRPr="005B4E47">
              <w:rPr>
                <w:sz w:val="24"/>
                <w:szCs w:val="28"/>
                <w:lang w:val="ru-RU"/>
              </w:rPr>
              <w:t>в</w:t>
            </w:r>
            <w:r w:rsidRPr="005B4E47">
              <w:rPr>
                <w:spacing w:val="-3"/>
                <w:sz w:val="24"/>
                <w:szCs w:val="28"/>
                <w:lang w:val="ru-RU"/>
              </w:rPr>
              <w:t xml:space="preserve"> </w:t>
            </w:r>
            <w:r w:rsidRPr="005B4E47">
              <w:rPr>
                <w:sz w:val="24"/>
                <w:szCs w:val="28"/>
                <w:lang w:val="ru-RU"/>
              </w:rPr>
              <w:t>год</w:t>
            </w:r>
          </w:p>
        </w:tc>
        <w:tc>
          <w:tcPr>
            <w:tcW w:w="1000"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234-312</w:t>
            </w:r>
          </w:p>
        </w:tc>
        <w:tc>
          <w:tcPr>
            <w:tcW w:w="1011" w:type="dxa"/>
            <w:vAlign w:val="center"/>
          </w:tcPr>
          <w:p w:rsidR="00097AD4" w:rsidRPr="005B4E47" w:rsidRDefault="00097AD4" w:rsidP="0038746B">
            <w:pPr>
              <w:pStyle w:val="TableParagraph"/>
              <w:contextualSpacing/>
              <w:jc w:val="center"/>
              <w:rPr>
                <w:sz w:val="24"/>
                <w:szCs w:val="28"/>
                <w:lang w:val="ru-RU"/>
              </w:rPr>
            </w:pPr>
            <w:r w:rsidRPr="005B4E47">
              <w:rPr>
                <w:color w:val="000000" w:themeColor="text1"/>
                <w:sz w:val="24"/>
                <w:szCs w:val="28"/>
                <w:lang w:val="ru-RU"/>
              </w:rPr>
              <w:t>312-468</w:t>
            </w:r>
          </w:p>
        </w:tc>
        <w:tc>
          <w:tcPr>
            <w:tcW w:w="1133" w:type="dxa"/>
            <w:vAlign w:val="center"/>
          </w:tcPr>
          <w:p w:rsidR="00097AD4" w:rsidRPr="005B4E47" w:rsidRDefault="00097AD4" w:rsidP="0038746B">
            <w:pPr>
              <w:pStyle w:val="TableParagraph"/>
              <w:contextualSpacing/>
              <w:jc w:val="center"/>
              <w:rPr>
                <w:sz w:val="24"/>
                <w:szCs w:val="28"/>
                <w:lang w:val="ru-RU"/>
              </w:rPr>
            </w:pPr>
            <w:r w:rsidRPr="005B4E47">
              <w:rPr>
                <w:color w:val="000000" w:themeColor="text1"/>
                <w:sz w:val="24"/>
                <w:szCs w:val="28"/>
                <w:lang w:val="ru-RU"/>
              </w:rPr>
              <w:t>624-728</w:t>
            </w:r>
          </w:p>
        </w:tc>
        <w:tc>
          <w:tcPr>
            <w:tcW w:w="1155"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832-936</w:t>
            </w:r>
          </w:p>
        </w:tc>
        <w:tc>
          <w:tcPr>
            <w:tcW w:w="2457"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1040-1456</w:t>
            </w:r>
          </w:p>
        </w:tc>
        <w:tc>
          <w:tcPr>
            <w:tcW w:w="1717" w:type="dxa"/>
            <w:vAlign w:val="center"/>
          </w:tcPr>
          <w:p w:rsidR="00097AD4" w:rsidRPr="005B4E47" w:rsidRDefault="00097AD4" w:rsidP="0038746B">
            <w:pPr>
              <w:pStyle w:val="TableParagraph"/>
              <w:contextualSpacing/>
              <w:jc w:val="center"/>
              <w:rPr>
                <w:sz w:val="24"/>
                <w:szCs w:val="28"/>
                <w:lang w:val="ru-RU"/>
              </w:rPr>
            </w:pPr>
            <w:r w:rsidRPr="005B4E47">
              <w:rPr>
                <w:sz w:val="24"/>
                <w:szCs w:val="28"/>
                <w:lang w:val="ru-RU"/>
              </w:rPr>
              <w:t>1248-1664</w:t>
            </w:r>
          </w:p>
        </w:tc>
      </w:tr>
    </w:tbl>
    <w:p w:rsidR="001F6A19" w:rsidRPr="001F6A19" w:rsidRDefault="001F6A19" w:rsidP="0038746B">
      <w:pPr>
        <w:spacing w:line="240" w:lineRule="auto"/>
        <w:ind w:right="56" w:firstLine="708"/>
        <w:jc w:val="both"/>
        <w:rPr>
          <w:rFonts w:ascii="Times New Roman" w:hAnsi="Times New Roman" w:cs="Times New Roman"/>
          <w:sz w:val="28"/>
        </w:rPr>
      </w:pPr>
      <w:r w:rsidRPr="001F6A19">
        <w:rPr>
          <w:rFonts w:ascii="Times New Roman" w:hAnsi="Times New Roman" w:cs="Times New Roman"/>
          <w:sz w:val="28"/>
        </w:rPr>
        <w:lastRenderedPageBreak/>
        <w:t xml:space="preserve">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  </w:t>
      </w:r>
    </w:p>
    <w:p w:rsidR="001F6A19" w:rsidRPr="001F6A19" w:rsidRDefault="001F6A19" w:rsidP="0038746B">
      <w:pPr>
        <w:spacing w:line="240" w:lineRule="auto"/>
        <w:ind w:right="56" w:firstLine="708"/>
        <w:jc w:val="both"/>
        <w:rPr>
          <w:rFonts w:ascii="Times New Roman" w:hAnsi="Times New Roman" w:cs="Times New Roman"/>
          <w:sz w:val="28"/>
        </w:rPr>
      </w:pPr>
      <w:r w:rsidRPr="001F6A19">
        <w:rPr>
          <w:rFonts w:ascii="Times New Roman" w:hAnsi="Times New Roman" w:cs="Times New Roman"/>
          <w:sz w:val="28"/>
        </w:rPr>
        <w:t xml:space="preserve">В объем учебно-тренировочной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 </w:t>
      </w:r>
    </w:p>
    <w:p w:rsidR="001F6A19" w:rsidRPr="001F6A19" w:rsidRDefault="001F6A19" w:rsidP="0038746B">
      <w:pPr>
        <w:spacing w:line="240" w:lineRule="auto"/>
        <w:ind w:right="56" w:firstLine="708"/>
        <w:jc w:val="both"/>
        <w:rPr>
          <w:rFonts w:ascii="Times New Roman" w:hAnsi="Times New Roman" w:cs="Times New Roman"/>
          <w:sz w:val="28"/>
        </w:rPr>
      </w:pPr>
      <w:r w:rsidRPr="001F6A19">
        <w:rPr>
          <w:rFonts w:ascii="Times New Roman" w:hAnsi="Times New Roman" w:cs="Times New Roman"/>
          <w:sz w:val="28"/>
        </w:rPr>
        <w:t xml:space="preserve">Недельный режим учебно-тренировочной работы является максимальным и установлен в зависимости от периода и задач подготовки.  </w:t>
      </w:r>
    </w:p>
    <w:p w:rsidR="001F6A19" w:rsidRPr="001F6A19" w:rsidRDefault="001F6A19" w:rsidP="0038746B">
      <w:pPr>
        <w:spacing w:line="240" w:lineRule="auto"/>
        <w:ind w:right="56" w:firstLine="708"/>
        <w:jc w:val="both"/>
        <w:rPr>
          <w:rFonts w:ascii="Times New Roman" w:hAnsi="Times New Roman" w:cs="Times New Roman"/>
          <w:sz w:val="28"/>
        </w:rPr>
      </w:pPr>
      <w:r w:rsidRPr="001F6A19">
        <w:rPr>
          <w:rFonts w:ascii="Times New Roman" w:hAnsi="Times New Roman" w:cs="Times New Roman"/>
          <w:sz w:val="28"/>
        </w:rPr>
        <w:t xml:space="preserve">Норма часов тренировочной (практической) работы, устанавливается в астрономических часах, включая короткие перерывы (перемены) между тренировочными занятиями, а также время до и после них, как период необходимый для непосредственной подготовки к тренировочному занятию, а также сопровождение с тренировочного занятия спортсменов. </w:t>
      </w:r>
    </w:p>
    <w:p w:rsidR="001F6A19" w:rsidRPr="001F6A19" w:rsidRDefault="001F6A19" w:rsidP="0038746B">
      <w:pPr>
        <w:spacing w:line="240" w:lineRule="auto"/>
        <w:ind w:right="56" w:firstLine="708"/>
        <w:jc w:val="both"/>
        <w:rPr>
          <w:rFonts w:ascii="Times New Roman" w:hAnsi="Times New Roman" w:cs="Times New Roman"/>
          <w:sz w:val="28"/>
        </w:rPr>
      </w:pPr>
      <w:r w:rsidRPr="001F6A19">
        <w:rPr>
          <w:rFonts w:ascii="Times New Roman" w:hAnsi="Times New Roman" w:cs="Times New Roman"/>
          <w:sz w:val="28"/>
        </w:rPr>
        <w:t xml:space="preserve">Учреждение вправе объединять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 </w:t>
      </w:r>
    </w:p>
    <w:p w:rsidR="00A106C5" w:rsidRPr="001F6997" w:rsidRDefault="00A106C5" w:rsidP="0038746B">
      <w:pPr>
        <w:spacing w:line="240" w:lineRule="auto"/>
        <w:rPr>
          <w:rFonts w:ascii="Times New Roman" w:hAnsi="Times New Roman" w:cs="Times New Roman"/>
          <w:sz w:val="28"/>
          <w:szCs w:val="28"/>
        </w:rPr>
      </w:pPr>
    </w:p>
    <w:p w:rsidR="001F6997" w:rsidRPr="001F6997" w:rsidRDefault="00D259A5" w:rsidP="0038746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2.3.</w:t>
      </w:r>
      <w:r w:rsidR="001F6997" w:rsidRPr="001F6997">
        <w:rPr>
          <w:rFonts w:ascii="Times New Roman" w:hAnsi="Times New Roman" w:cs="Times New Roman"/>
          <w:b/>
          <w:bCs/>
          <w:sz w:val="28"/>
          <w:szCs w:val="28"/>
        </w:rPr>
        <w:t xml:space="preserve"> Виды (формы) обучения, применяющиеся при реализации</w:t>
      </w:r>
    </w:p>
    <w:p w:rsidR="001F6997" w:rsidRDefault="001F6997" w:rsidP="0038746B">
      <w:pPr>
        <w:autoSpaceDE w:val="0"/>
        <w:autoSpaceDN w:val="0"/>
        <w:adjustRightInd w:val="0"/>
        <w:spacing w:after="0" w:line="240" w:lineRule="auto"/>
        <w:jc w:val="both"/>
        <w:rPr>
          <w:rFonts w:ascii="Times New Roman" w:hAnsi="Times New Roman" w:cs="Times New Roman"/>
          <w:b/>
          <w:bCs/>
          <w:sz w:val="28"/>
          <w:szCs w:val="28"/>
        </w:rPr>
      </w:pPr>
      <w:r w:rsidRPr="001F6997">
        <w:rPr>
          <w:rFonts w:ascii="Times New Roman" w:hAnsi="Times New Roman" w:cs="Times New Roman"/>
          <w:b/>
          <w:bCs/>
          <w:sz w:val="28"/>
          <w:szCs w:val="28"/>
        </w:rPr>
        <w:t>дополнительной образовательной программы спортивной подготовки.</w:t>
      </w:r>
    </w:p>
    <w:p w:rsidR="0052723B" w:rsidRPr="001F6997" w:rsidRDefault="0052723B" w:rsidP="0038746B">
      <w:pPr>
        <w:autoSpaceDE w:val="0"/>
        <w:autoSpaceDN w:val="0"/>
        <w:adjustRightInd w:val="0"/>
        <w:spacing w:after="0" w:line="240" w:lineRule="auto"/>
        <w:jc w:val="both"/>
        <w:rPr>
          <w:rFonts w:ascii="Times New Roman" w:hAnsi="Times New Roman" w:cs="Times New Roman"/>
          <w:b/>
          <w:bCs/>
          <w:sz w:val="28"/>
          <w:szCs w:val="28"/>
        </w:rPr>
      </w:pPr>
    </w:p>
    <w:p w:rsidR="001F6997" w:rsidRPr="00D215A7" w:rsidRDefault="00D259A5" w:rsidP="0038746B">
      <w:pPr>
        <w:autoSpaceDE w:val="0"/>
        <w:autoSpaceDN w:val="0"/>
        <w:adjustRightInd w:val="0"/>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2.3</w:t>
      </w:r>
      <w:r w:rsidR="001F6997" w:rsidRPr="00D215A7">
        <w:rPr>
          <w:rFonts w:ascii="Times New Roman" w:hAnsi="Times New Roman" w:cs="Times New Roman"/>
          <w:i/>
          <w:sz w:val="28"/>
          <w:szCs w:val="28"/>
          <w:u w:val="single"/>
        </w:rPr>
        <w:t>.1. Учебно-тренировочные занятия.</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Основными формами осуществления спортивной подготовки являются:</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групповые и индивидуальные тренировочные и теоретические занятия;</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работа по индивидуальным планам;</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тренировочные сборы;</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в спортивных соревнованиях и мероприятиях;</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инструкторская и судейская практика;</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медико-восстановительные мероприятия;</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тестирование и контроль.</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Тренировочная работа отделения «</w:t>
      </w:r>
      <w:r w:rsidR="00210AC9">
        <w:rPr>
          <w:rFonts w:ascii="Times New Roman" w:hAnsi="Times New Roman" w:cs="Times New Roman"/>
          <w:sz w:val="28"/>
          <w:szCs w:val="28"/>
        </w:rPr>
        <w:t>плавание</w:t>
      </w:r>
      <w:r>
        <w:rPr>
          <w:rFonts w:ascii="Times New Roman" w:hAnsi="Times New Roman" w:cs="Times New Roman"/>
          <w:sz w:val="28"/>
          <w:szCs w:val="28"/>
        </w:rPr>
        <w:t>» проводится круглогодично</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недели) на основе данной программы. Основной формой проведения</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тренировочных занятий является занятие продолжительностью от </w:t>
      </w:r>
      <w:r w:rsidR="005B4E47">
        <w:rPr>
          <w:rFonts w:ascii="Times New Roman" w:hAnsi="Times New Roman" w:cs="Times New Roman"/>
          <w:sz w:val="28"/>
          <w:szCs w:val="28"/>
        </w:rPr>
        <w:t>4,5 до 6</w:t>
      </w:r>
      <w:r>
        <w:rPr>
          <w:rFonts w:ascii="Times New Roman" w:hAnsi="Times New Roman" w:cs="Times New Roman"/>
          <w:sz w:val="28"/>
          <w:szCs w:val="28"/>
        </w:rPr>
        <w:t xml:space="preserve"> часов.</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Теоретический раздел программы изучается как на </w:t>
      </w:r>
      <w:r w:rsidR="00D215A7">
        <w:rPr>
          <w:rFonts w:ascii="Times New Roman" w:hAnsi="Times New Roman" w:cs="Times New Roman"/>
          <w:sz w:val="28"/>
          <w:szCs w:val="28"/>
        </w:rPr>
        <w:t xml:space="preserve">отдельных занятиях, так и путем </w:t>
      </w:r>
      <w:r>
        <w:rPr>
          <w:rFonts w:ascii="Times New Roman" w:hAnsi="Times New Roman" w:cs="Times New Roman"/>
          <w:sz w:val="28"/>
          <w:szCs w:val="28"/>
        </w:rPr>
        <w:t xml:space="preserve">проведения бесед на практических занятиях. Спортсмены </w:t>
      </w:r>
      <w:r w:rsidR="00F1016C">
        <w:rPr>
          <w:rFonts w:ascii="Times New Roman" w:hAnsi="Times New Roman" w:cs="Times New Roman"/>
          <w:sz w:val="28"/>
          <w:szCs w:val="28"/>
        </w:rPr>
        <w:t xml:space="preserve">юношеских и старших </w:t>
      </w:r>
      <w:r>
        <w:rPr>
          <w:rFonts w:ascii="Times New Roman" w:hAnsi="Times New Roman" w:cs="Times New Roman"/>
          <w:sz w:val="28"/>
          <w:szCs w:val="28"/>
        </w:rPr>
        <w:t>возрастных групп должны также самостоятель</w:t>
      </w:r>
      <w:r w:rsidR="00F1016C">
        <w:rPr>
          <w:rFonts w:ascii="Times New Roman" w:hAnsi="Times New Roman" w:cs="Times New Roman"/>
          <w:sz w:val="28"/>
          <w:szCs w:val="28"/>
        </w:rPr>
        <w:t xml:space="preserve">но знакомиться с литературой по </w:t>
      </w:r>
      <w:r>
        <w:rPr>
          <w:rFonts w:ascii="Times New Roman" w:hAnsi="Times New Roman" w:cs="Times New Roman"/>
          <w:sz w:val="28"/>
          <w:szCs w:val="28"/>
        </w:rPr>
        <w:t>соответствующим темам тренировочного плана.</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Кроме занятий по расписанию, обучающимся следует выполнять домашние</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индивидуальные задания, по улучшению общей и специальной физической</w:t>
      </w:r>
    </w:p>
    <w:p w:rsidR="00A106C5"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подготовленности, специализированную утренн</w:t>
      </w:r>
      <w:r w:rsidR="00F1016C">
        <w:rPr>
          <w:rFonts w:ascii="Times New Roman" w:hAnsi="Times New Roman" w:cs="Times New Roman"/>
          <w:sz w:val="28"/>
          <w:szCs w:val="28"/>
        </w:rPr>
        <w:t xml:space="preserve">юю зарядку, осваивать отдельные </w:t>
      </w:r>
      <w:r>
        <w:rPr>
          <w:rFonts w:ascii="Times New Roman" w:hAnsi="Times New Roman" w:cs="Times New Roman"/>
          <w:sz w:val="28"/>
          <w:szCs w:val="28"/>
        </w:rPr>
        <w:t>элементы техники.</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организации и проведени</w:t>
      </w:r>
      <w:r w:rsidR="00F1016C">
        <w:rPr>
          <w:rFonts w:ascii="Times New Roman" w:hAnsi="Times New Roman" w:cs="Times New Roman"/>
          <w:sz w:val="28"/>
          <w:szCs w:val="28"/>
        </w:rPr>
        <w:t xml:space="preserve">и тренировочных занятий с юными </w:t>
      </w:r>
      <w:r>
        <w:rPr>
          <w:rFonts w:ascii="Times New Roman" w:hAnsi="Times New Roman" w:cs="Times New Roman"/>
          <w:sz w:val="28"/>
          <w:szCs w:val="28"/>
        </w:rPr>
        <w:t>спортсменами и участии их в соревнованиях должны строго соблюдаться</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установленные в России требования по врачеб</w:t>
      </w:r>
      <w:r w:rsidR="00F1016C">
        <w:rPr>
          <w:rFonts w:ascii="Times New Roman" w:hAnsi="Times New Roman" w:cs="Times New Roman"/>
          <w:sz w:val="28"/>
          <w:szCs w:val="28"/>
        </w:rPr>
        <w:t xml:space="preserve">ному контролю за занимающимися, </w:t>
      </w:r>
      <w:r>
        <w:rPr>
          <w:rFonts w:ascii="Times New Roman" w:hAnsi="Times New Roman" w:cs="Times New Roman"/>
          <w:sz w:val="28"/>
          <w:szCs w:val="28"/>
        </w:rPr>
        <w:t>меры профил</w:t>
      </w:r>
      <w:r w:rsidR="00F1016C">
        <w:rPr>
          <w:rFonts w:ascii="Times New Roman" w:hAnsi="Times New Roman" w:cs="Times New Roman"/>
          <w:sz w:val="28"/>
          <w:szCs w:val="28"/>
        </w:rPr>
        <w:t xml:space="preserve">актики спортивного травматизма, </w:t>
      </w:r>
      <w:r>
        <w:rPr>
          <w:rFonts w:ascii="Times New Roman" w:hAnsi="Times New Roman" w:cs="Times New Roman"/>
          <w:sz w:val="28"/>
          <w:szCs w:val="28"/>
        </w:rPr>
        <w:t>об</w:t>
      </w:r>
      <w:r w:rsidR="00F1016C">
        <w:rPr>
          <w:rFonts w:ascii="Times New Roman" w:hAnsi="Times New Roman" w:cs="Times New Roman"/>
          <w:sz w:val="28"/>
          <w:szCs w:val="28"/>
        </w:rPr>
        <w:t>еспечиваться должное санитарно-</w:t>
      </w:r>
      <w:r>
        <w:rPr>
          <w:rFonts w:ascii="Times New Roman" w:hAnsi="Times New Roman" w:cs="Times New Roman"/>
          <w:sz w:val="28"/>
          <w:szCs w:val="28"/>
        </w:rPr>
        <w:t>гигиеническое состояние мест занятий и оборудования.</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процессе работы с юными спортсменами в целях закаливания организма</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 широко использовать естественны</w:t>
      </w:r>
      <w:r w:rsidR="00F1016C">
        <w:rPr>
          <w:rFonts w:ascii="Times New Roman" w:hAnsi="Times New Roman" w:cs="Times New Roman"/>
          <w:sz w:val="28"/>
          <w:szCs w:val="28"/>
        </w:rPr>
        <w:t xml:space="preserve">е силы природы (солнце, воздух, </w:t>
      </w:r>
      <w:r>
        <w:rPr>
          <w:rFonts w:ascii="Times New Roman" w:hAnsi="Times New Roman" w:cs="Times New Roman"/>
          <w:sz w:val="28"/>
          <w:szCs w:val="28"/>
        </w:rPr>
        <w:t>воду), повседневно воспитывать навыки в собл</w:t>
      </w:r>
      <w:r w:rsidR="00F1016C">
        <w:rPr>
          <w:rFonts w:ascii="Times New Roman" w:hAnsi="Times New Roman" w:cs="Times New Roman"/>
          <w:sz w:val="28"/>
          <w:szCs w:val="28"/>
        </w:rPr>
        <w:t xml:space="preserve">юдении гигиенического режима на </w:t>
      </w:r>
      <w:r>
        <w:rPr>
          <w:rFonts w:ascii="Times New Roman" w:hAnsi="Times New Roman" w:cs="Times New Roman"/>
          <w:sz w:val="28"/>
          <w:szCs w:val="28"/>
        </w:rPr>
        <w:t>тренировках, во время учебы, работы и в быту.</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Каждой тренировочной группой руководит тренер-преподаватель </w:t>
      </w:r>
      <w:r w:rsidR="00F1016C">
        <w:rPr>
          <w:rFonts w:ascii="Times New Roman" w:hAnsi="Times New Roman" w:cs="Times New Roman"/>
          <w:sz w:val="28"/>
          <w:szCs w:val="28"/>
        </w:rPr>
        <w:t>на про</w:t>
      </w:r>
      <w:r>
        <w:rPr>
          <w:rFonts w:ascii="Times New Roman" w:hAnsi="Times New Roman" w:cs="Times New Roman"/>
          <w:sz w:val="28"/>
          <w:szCs w:val="28"/>
        </w:rPr>
        <w:t>тяжении всего периода подготовки в спортивной школе.</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непрерывности освоения обучающимися </w:t>
      </w:r>
      <w:r w:rsidR="00F1016C">
        <w:rPr>
          <w:rFonts w:ascii="Times New Roman" w:hAnsi="Times New Roman" w:cs="Times New Roman"/>
          <w:sz w:val="28"/>
          <w:szCs w:val="28"/>
        </w:rPr>
        <w:t xml:space="preserve">дополнительных образовательных </w:t>
      </w:r>
      <w:r>
        <w:rPr>
          <w:rFonts w:ascii="Times New Roman" w:hAnsi="Times New Roman" w:cs="Times New Roman"/>
          <w:sz w:val="28"/>
          <w:szCs w:val="28"/>
        </w:rPr>
        <w:t>программ в Учреждении на период летних</w:t>
      </w:r>
      <w:r w:rsidR="00F1016C">
        <w:rPr>
          <w:rFonts w:ascii="Times New Roman" w:hAnsi="Times New Roman" w:cs="Times New Roman"/>
          <w:sz w:val="28"/>
          <w:szCs w:val="28"/>
        </w:rPr>
        <w:t xml:space="preserve"> каникул могут организовываться </w:t>
      </w:r>
      <w:r>
        <w:rPr>
          <w:rFonts w:ascii="Times New Roman" w:hAnsi="Times New Roman" w:cs="Times New Roman"/>
          <w:sz w:val="28"/>
          <w:szCs w:val="28"/>
        </w:rPr>
        <w:t>физкультурно-спортивные лагеря, а также обеспечиваться уч</w:t>
      </w:r>
      <w:r w:rsidR="00F1016C">
        <w:rPr>
          <w:rFonts w:ascii="Times New Roman" w:hAnsi="Times New Roman" w:cs="Times New Roman"/>
          <w:sz w:val="28"/>
          <w:szCs w:val="28"/>
        </w:rPr>
        <w:t>астие в учебно-</w:t>
      </w:r>
      <w:r>
        <w:rPr>
          <w:rFonts w:ascii="Times New Roman" w:hAnsi="Times New Roman" w:cs="Times New Roman"/>
          <w:sz w:val="28"/>
          <w:szCs w:val="28"/>
        </w:rPr>
        <w:t>тренировочных сборах, проводимых образов</w:t>
      </w:r>
      <w:r w:rsidR="00F1016C">
        <w:rPr>
          <w:rFonts w:ascii="Times New Roman" w:hAnsi="Times New Roman" w:cs="Times New Roman"/>
          <w:sz w:val="28"/>
          <w:szCs w:val="28"/>
        </w:rPr>
        <w:t xml:space="preserve">ательными организациями и (или) </w:t>
      </w:r>
      <w:r>
        <w:rPr>
          <w:rFonts w:ascii="Times New Roman" w:hAnsi="Times New Roman" w:cs="Times New Roman"/>
          <w:sz w:val="28"/>
          <w:szCs w:val="28"/>
        </w:rPr>
        <w:t>физкультурно-спортивными организациями.</w:t>
      </w:r>
    </w:p>
    <w:p w:rsidR="001F6997" w:rsidRDefault="001F6997"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Тренировочная работа, организуется с учетом режима дня и занятости</w:t>
      </w:r>
    </w:p>
    <w:p w:rsidR="00F1016C" w:rsidRDefault="00F1016C" w:rsidP="003874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w:t>
      </w:r>
      <w:r w:rsidR="001F6997">
        <w:rPr>
          <w:rFonts w:ascii="Times New Roman" w:hAnsi="Times New Roman" w:cs="Times New Roman"/>
          <w:sz w:val="28"/>
          <w:szCs w:val="28"/>
        </w:rPr>
        <w:t>уча</w:t>
      </w:r>
      <w:r>
        <w:rPr>
          <w:rFonts w:ascii="Times New Roman" w:hAnsi="Times New Roman" w:cs="Times New Roman"/>
          <w:sz w:val="28"/>
          <w:szCs w:val="28"/>
        </w:rPr>
        <w:t>ю</w:t>
      </w:r>
      <w:r w:rsidR="001F6997">
        <w:rPr>
          <w:rFonts w:ascii="Times New Roman" w:hAnsi="Times New Roman" w:cs="Times New Roman"/>
          <w:sz w:val="28"/>
          <w:szCs w:val="28"/>
        </w:rPr>
        <w:t>щихся в общеобразовательной школе. Учитывая успеваемость к</w:t>
      </w:r>
      <w:r>
        <w:rPr>
          <w:rFonts w:ascii="Times New Roman" w:hAnsi="Times New Roman" w:cs="Times New Roman"/>
          <w:sz w:val="28"/>
          <w:szCs w:val="28"/>
        </w:rPr>
        <w:t xml:space="preserve">аждого юного </w:t>
      </w:r>
      <w:r w:rsidR="001F6997">
        <w:rPr>
          <w:rFonts w:ascii="Times New Roman" w:hAnsi="Times New Roman" w:cs="Times New Roman"/>
          <w:sz w:val="28"/>
          <w:szCs w:val="28"/>
        </w:rPr>
        <w:t>спортсмена по общеобразовательным предме</w:t>
      </w:r>
      <w:r>
        <w:rPr>
          <w:rFonts w:ascii="Times New Roman" w:hAnsi="Times New Roman" w:cs="Times New Roman"/>
          <w:sz w:val="28"/>
          <w:szCs w:val="28"/>
        </w:rPr>
        <w:t xml:space="preserve">там, тренер-преподаватель может </w:t>
      </w:r>
      <w:r w:rsidR="001F6997">
        <w:rPr>
          <w:rFonts w:ascii="Times New Roman" w:hAnsi="Times New Roman" w:cs="Times New Roman"/>
          <w:sz w:val="28"/>
          <w:szCs w:val="28"/>
        </w:rPr>
        <w:t>уменьшить для отдельных обучающихся коли</w:t>
      </w:r>
      <w:r>
        <w:rPr>
          <w:rFonts w:ascii="Times New Roman" w:hAnsi="Times New Roman" w:cs="Times New Roman"/>
          <w:sz w:val="28"/>
          <w:szCs w:val="28"/>
        </w:rPr>
        <w:t xml:space="preserve">чество и длительность занятий в </w:t>
      </w:r>
      <w:r w:rsidR="001F6997">
        <w:rPr>
          <w:rFonts w:ascii="Times New Roman" w:hAnsi="Times New Roman" w:cs="Times New Roman"/>
          <w:sz w:val="28"/>
          <w:szCs w:val="28"/>
        </w:rPr>
        <w:t>предэкзаменационный и экзаменационный п</w:t>
      </w:r>
      <w:r>
        <w:rPr>
          <w:rFonts w:ascii="Times New Roman" w:hAnsi="Times New Roman" w:cs="Times New Roman"/>
          <w:sz w:val="28"/>
          <w:szCs w:val="28"/>
        </w:rPr>
        <w:t xml:space="preserve">ериоды, давая им индивидуальные </w:t>
      </w:r>
      <w:r w:rsidR="001F6997">
        <w:rPr>
          <w:rFonts w:ascii="Times New Roman" w:hAnsi="Times New Roman" w:cs="Times New Roman"/>
          <w:sz w:val="28"/>
          <w:szCs w:val="28"/>
        </w:rPr>
        <w:t>домашние задания.</w:t>
      </w:r>
    </w:p>
    <w:p w:rsidR="001F6997" w:rsidRPr="00F1016C" w:rsidRDefault="00D259A5" w:rsidP="0038746B">
      <w:pPr>
        <w:autoSpaceDE w:val="0"/>
        <w:autoSpaceDN w:val="0"/>
        <w:adjustRightInd w:val="0"/>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2.3</w:t>
      </w:r>
      <w:r w:rsidR="001F6997" w:rsidRPr="00F1016C">
        <w:rPr>
          <w:rFonts w:ascii="Times New Roman" w:hAnsi="Times New Roman" w:cs="Times New Roman"/>
          <w:i/>
          <w:sz w:val="28"/>
          <w:szCs w:val="28"/>
          <w:u w:val="single"/>
        </w:rPr>
        <w:t xml:space="preserve">.2. Учебно-тренировочные мероприятия </w:t>
      </w:r>
      <w:r w:rsidR="00F1016C" w:rsidRPr="00F1016C">
        <w:rPr>
          <w:rFonts w:ascii="Times New Roman" w:hAnsi="Times New Roman" w:cs="Times New Roman"/>
          <w:i/>
          <w:sz w:val="28"/>
          <w:szCs w:val="28"/>
          <w:u w:val="single"/>
        </w:rPr>
        <w:t>указаны</w:t>
      </w:r>
      <w:r w:rsidR="001F6997" w:rsidRPr="00F1016C">
        <w:rPr>
          <w:rFonts w:ascii="Times New Roman" w:hAnsi="Times New Roman" w:cs="Times New Roman"/>
          <w:i/>
          <w:sz w:val="28"/>
          <w:szCs w:val="28"/>
          <w:u w:val="single"/>
        </w:rPr>
        <w:t xml:space="preserve"> в таблице 4.</w:t>
      </w:r>
    </w:p>
    <w:p w:rsidR="00431B47" w:rsidRDefault="000A674B" w:rsidP="003874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431B47">
        <w:rPr>
          <w:rFonts w:ascii="Times New Roman" w:hAnsi="Times New Roman" w:cs="Times New Roman"/>
          <w:sz w:val="28"/>
          <w:szCs w:val="28"/>
        </w:rPr>
        <w:t xml:space="preserve"> 4</w:t>
      </w:r>
    </w:p>
    <w:p w:rsidR="00431B47" w:rsidRDefault="00431B47" w:rsidP="0038746B">
      <w:pPr>
        <w:widowControl w:val="0"/>
        <w:autoSpaceDE w:val="0"/>
        <w:autoSpaceDN w:val="0"/>
        <w:adjustRightInd w:val="0"/>
        <w:spacing w:after="0" w:line="240" w:lineRule="auto"/>
        <w:ind w:left="540"/>
        <w:jc w:val="center"/>
        <w:rPr>
          <w:rFonts w:ascii="Times New Roman" w:hAnsi="Times New Roman" w:cs="Times New Roman"/>
          <w:b/>
          <w:sz w:val="28"/>
          <w:szCs w:val="28"/>
        </w:rPr>
      </w:pPr>
      <w:r w:rsidRPr="00431B47">
        <w:rPr>
          <w:rFonts w:ascii="Times New Roman" w:hAnsi="Times New Roman" w:cs="Times New Roman"/>
          <w:b/>
          <w:sz w:val="28"/>
          <w:szCs w:val="28"/>
        </w:rPr>
        <w:t>Учебно-тренировочные мероприятия</w:t>
      </w:r>
    </w:p>
    <w:p w:rsidR="00E84B16" w:rsidRPr="00431B47" w:rsidRDefault="00E84B16" w:rsidP="0038746B">
      <w:pPr>
        <w:widowControl w:val="0"/>
        <w:autoSpaceDE w:val="0"/>
        <w:autoSpaceDN w:val="0"/>
        <w:adjustRightInd w:val="0"/>
        <w:spacing w:after="0" w:line="240" w:lineRule="auto"/>
        <w:ind w:left="540"/>
        <w:jc w:val="center"/>
        <w:rPr>
          <w:rFonts w:ascii="Times New Roman" w:eastAsia="Calibri" w:hAnsi="Times New Roman" w:cs="Times New Roman"/>
          <w:b/>
          <w:sz w:val="28"/>
          <w:szCs w:val="28"/>
        </w:rPr>
      </w:pPr>
    </w:p>
    <w:tbl>
      <w:tblPr>
        <w:tblW w:w="10207" w:type="dxa"/>
        <w:tblInd w:w="-431" w:type="dxa"/>
        <w:tblLayout w:type="fixed"/>
        <w:tblCellMar>
          <w:top w:w="102" w:type="dxa"/>
          <w:left w:w="62" w:type="dxa"/>
          <w:bottom w:w="102" w:type="dxa"/>
          <w:right w:w="62" w:type="dxa"/>
        </w:tblCellMar>
        <w:tblLook w:val="0000" w:firstRow="0" w:lastRow="0" w:firstColumn="0" w:lastColumn="0" w:noHBand="0" w:noVBand="0"/>
      </w:tblPr>
      <w:tblGrid>
        <w:gridCol w:w="777"/>
        <w:gridCol w:w="2268"/>
        <w:gridCol w:w="1275"/>
        <w:gridCol w:w="105"/>
        <w:gridCol w:w="1955"/>
        <w:gridCol w:w="1984"/>
        <w:gridCol w:w="1843"/>
      </w:tblGrid>
      <w:tr w:rsidR="005B4E47" w:rsidRPr="00B420E5" w:rsidTr="005B4E47">
        <w:trPr>
          <w:trHeight w:val="20"/>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127" w:right="-62" w:firstLine="65"/>
              <w:jc w:val="center"/>
              <w:rPr>
                <w:rFonts w:ascii="Times New Roman" w:hAnsi="Times New Roman"/>
                <w:bCs/>
              </w:rPr>
            </w:pPr>
            <w:r w:rsidRPr="00B420E5">
              <w:rPr>
                <w:rFonts w:ascii="Times New Roman" w:hAnsi="Times New Roman"/>
                <w:bCs/>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bCs/>
              </w:rPr>
            </w:pPr>
            <w:r w:rsidRPr="00B420E5">
              <w:rPr>
                <w:rFonts w:ascii="Times New Roman" w:hAnsi="Times New Roman"/>
                <w:bCs/>
              </w:rPr>
              <w:t>Виды учебно-тренировочных мероприятий</w:t>
            </w:r>
          </w:p>
        </w:tc>
        <w:tc>
          <w:tcPr>
            <w:tcW w:w="71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bCs/>
              </w:rPr>
            </w:pPr>
            <w:r w:rsidRPr="00B420E5">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B420E5">
              <w:rPr>
                <w:rFonts w:ascii="Times New Roman" w:hAnsi="Times New Roman"/>
                <w:bCs/>
              </w:rPr>
              <w:br/>
              <w:t>(без учета времени следования к месту проведения учебно-тренировочных мероприятий и обратно)</w:t>
            </w:r>
          </w:p>
        </w:tc>
      </w:tr>
      <w:tr w:rsidR="005B4E47" w:rsidRPr="00B420E5" w:rsidTr="005B4E47">
        <w:trPr>
          <w:trHeight w:val="20"/>
        </w:trPr>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rPr>
                <w:rFonts w:ascii="Times New Roman" w:hAnsi="Times New Roman"/>
                <w:bCs/>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firstLine="540"/>
              <w:jc w:val="both"/>
              <w:rPr>
                <w:rFonts w:ascii="Times New Roman" w:hAnsi="Times New 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bCs/>
              </w:rPr>
            </w:pPr>
            <w:r w:rsidRPr="00B420E5">
              <w:rPr>
                <w:rFonts w:ascii="Times New Roman" w:hAnsi="Times New Roman"/>
                <w:bCs/>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bCs/>
              </w:rPr>
            </w:pPr>
            <w:r w:rsidRPr="00B420E5">
              <w:rPr>
                <w:rFonts w:ascii="Times New Roman" w:hAnsi="Times New Roman"/>
                <w:bCs/>
              </w:rPr>
              <w:t xml:space="preserve">Учебно-тренировочный этап </w:t>
            </w:r>
          </w:p>
          <w:p w:rsidR="005B4E47" w:rsidRPr="00B420E5" w:rsidRDefault="005B4E47" w:rsidP="0038746B">
            <w:pPr>
              <w:widowControl w:val="0"/>
              <w:spacing w:after="0" w:line="240" w:lineRule="auto"/>
              <w:jc w:val="center"/>
              <w:rPr>
                <w:rFonts w:ascii="Times New Roman" w:hAnsi="Times New Roman"/>
                <w:bCs/>
              </w:rPr>
            </w:pPr>
            <w:r w:rsidRPr="00B420E5">
              <w:rPr>
                <w:rFonts w:ascii="Times New Roman" w:hAnsi="Times New Roman"/>
                <w:bCs/>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B4E47" w:rsidRPr="00B420E5" w:rsidRDefault="005B4E47" w:rsidP="0038746B">
            <w:pPr>
              <w:widowControl w:val="0"/>
              <w:spacing w:after="0" w:line="240" w:lineRule="auto"/>
              <w:jc w:val="center"/>
              <w:rPr>
                <w:rFonts w:ascii="Times New Roman" w:hAnsi="Times New Roman"/>
                <w:bCs/>
              </w:rPr>
            </w:pPr>
            <w:r w:rsidRPr="00B420E5">
              <w:rPr>
                <w:rFonts w:ascii="Times New Roman" w:hAnsi="Times New Roman"/>
                <w:bCs/>
              </w:rPr>
              <w:t>Этап совершенствования спортивного мастерства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bCs/>
              </w:rPr>
            </w:pPr>
            <w:r w:rsidRPr="00B420E5">
              <w:rPr>
                <w:rFonts w:ascii="Times New Roman" w:hAnsi="Times New Roman"/>
                <w:bCs/>
              </w:rPr>
              <w:t>Этап высшего спортивного мастерства</w:t>
            </w:r>
          </w:p>
        </w:tc>
      </w:tr>
      <w:tr w:rsidR="005B4E47" w:rsidRPr="00B420E5" w:rsidTr="005B4E47">
        <w:trPr>
          <w:trHeight w:val="2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bCs/>
              </w:rPr>
            </w:pPr>
            <w:r w:rsidRPr="00B420E5">
              <w:rPr>
                <w:rFonts w:ascii="Times New Roman" w:hAnsi="Times New Roman" w:cs="Times New Roman"/>
              </w:rPr>
              <w:t>1. Учебно-тренировочные мероприятия по подготовке к спортивным соревнованиям</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hAnsi="Times New Roman"/>
              </w:rPr>
            </w:pPr>
            <w:r w:rsidRPr="00B420E5">
              <w:rPr>
                <w:rFonts w:ascii="Times New Roman" w:hAnsi="Times New Roman"/>
              </w:rPr>
              <w:t xml:space="preserve">Учебно-тренировочные мероприятия </w:t>
            </w:r>
            <w:r w:rsidRPr="00B420E5">
              <w:rPr>
                <w:rFonts w:ascii="Times New Roman" w:hAnsi="Times New Roman"/>
              </w:rPr>
              <w:br/>
              <w:t xml:space="preserve">по подготовке </w:t>
            </w:r>
            <w:r w:rsidRPr="00B420E5">
              <w:rPr>
                <w:rFonts w:ascii="Times New Roman" w:hAnsi="Times New Roman"/>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21</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hAnsi="Times New Roman"/>
              </w:rPr>
            </w:pPr>
            <w:r w:rsidRPr="00B420E5">
              <w:rPr>
                <w:rFonts w:ascii="Times New Roman" w:hAnsi="Times New Roman"/>
              </w:rPr>
              <w:t>Учебно-</w:t>
            </w:r>
            <w:r w:rsidRPr="00B420E5">
              <w:rPr>
                <w:rFonts w:ascii="Times New Roman" w:hAnsi="Times New Roman"/>
              </w:rPr>
              <w:lastRenderedPageBreak/>
              <w:t xml:space="preserve">тренировочные мероприятия </w:t>
            </w:r>
            <w:r w:rsidRPr="00B420E5">
              <w:rPr>
                <w:rFonts w:ascii="Times New Roman" w:hAnsi="Times New Roman"/>
              </w:rPr>
              <w:br/>
              <w:t xml:space="preserve">по подготовке </w:t>
            </w:r>
            <w:r w:rsidRPr="00B420E5">
              <w:rPr>
                <w:rFonts w:ascii="Times New Roman" w:hAnsi="Times New Roman"/>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21</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lastRenderedPageBreak/>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hAnsi="Times New Roman"/>
              </w:rPr>
            </w:pPr>
            <w:r w:rsidRPr="00B420E5">
              <w:rPr>
                <w:rFonts w:ascii="Times New Roman" w:hAnsi="Times New Roman"/>
              </w:rPr>
              <w:t xml:space="preserve">Учебно-тренировочные мероприятия </w:t>
            </w:r>
            <w:r w:rsidRPr="00B420E5">
              <w:rPr>
                <w:rFonts w:ascii="Times New Roman" w:hAnsi="Times New Roman"/>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18</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hAnsi="Times New Roman"/>
              </w:rPr>
            </w:pPr>
            <w:r w:rsidRPr="00B420E5">
              <w:rPr>
                <w:rFonts w:ascii="Times New Roman" w:hAnsi="Times New Roman"/>
              </w:rPr>
              <w:t xml:space="preserve">Учебно-тренировочные мероприятия </w:t>
            </w:r>
            <w:r w:rsidRPr="00B420E5">
              <w:rPr>
                <w:rFonts w:ascii="Times New Roman" w:hAnsi="Times New Roman"/>
              </w:rPr>
              <w:br/>
              <w:t xml:space="preserve">по подготовке </w:t>
            </w:r>
            <w:r w:rsidRPr="00B420E5">
              <w:rPr>
                <w:rFonts w:ascii="Times New Roman" w:hAnsi="Times New Roman"/>
              </w:rPr>
              <w:br/>
              <w:t xml:space="preserve">к официальным спортивным соревнованиям субъекта </w:t>
            </w:r>
            <w:r w:rsidRPr="00B420E5">
              <w:rPr>
                <w:rFonts w:ascii="Times New Roman" w:hAnsi="Times New Roman"/>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14</w:t>
            </w:r>
          </w:p>
        </w:tc>
      </w:tr>
      <w:tr w:rsidR="005B4E47" w:rsidRPr="00B420E5" w:rsidTr="005B4E47">
        <w:trPr>
          <w:trHeight w:val="2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cs="Times New Roman"/>
              </w:rPr>
              <w:t>2. Специальные учебно-тренировочные мероприятия</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hAnsi="Times New Roman"/>
              </w:rPr>
            </w:pPr>
            <w:r w:rsidRPr="00B420E5">
              <w:rPr>
                <w:rFonts w:ascii="Times New Roman" w:hAnsi="Times New Roman"/>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18</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hAnsi="Times New Roman"/>
              </w:rPr>
            </w:pPr>
            <w:r w:rsidRPr="00B420E5">
              <w:rPr>
                <w:rFonts w:ascii="Times New Roman" w:eastAsia="Times New Roman" w:hAnsi="Times New Roman"/>
              </w:rPr>
              <w:t>Восстановительные</w:t>
            </w:r>
            <w:r w:rsidRPr="00B420E5">
              <w:rPr>
                <w:rFonts w:ascii="Times New Roman" w:hAnsi="Times New Roman"/>
              </w:rPr>
              <w:t xml:space="preserve">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До 10 суток</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eastAsia="Times New Roman" w:hAnsi="Times New Roman"/>
              </w:rPr>
            </w:pPr>
            <w:r w:rsidRPr="00B420E5">
              <w:rPr>
                <w:rFonts w:ascii="Times New Roman" w:hAnsi="Times New Roman"/>
              </w:rPr>
              <w:t xml:space="preserve">Мероприятия </w:t>
            </w:r>
            <w:r w:rsidRPr="00B420E5">
              <w:rPr>
                <w:rFonts w:ascii="Times New Roman" w:hAnsi="Times New Roman"/>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F95C84" w:rsidRDefault="005B4E47" w:rsidP="0038746B">
            <w:pPr>
              <w:widowControl w:val="0"/>
              <w:spacing w:after="0" w:line="240" w:lineRule="auto"/>
              <w:jc w:val="center"/>
              <w:rPr>
                <w:rFonts w:ascii="Times New Roman" w:hAnsi="Times New Roman"/>
                <w:lang w:val="en-US"/>
              </w:rPr>
            </w:pPr>
            <w:r>
              <w:rPr>
                <w:rFonts w:ascii="Times New Roman" w:hAnsi="Times New Roman"/>
                <w:lang w:val="en-US"/>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F95C84" w:rsidRDefault="005B4E47" w:rsidP="0038746B">
            <w:pPr>
              <w:widowControl w:val="0"/>
              <w:spacing w:after="0" w:line="240" w:lineRule="auto"/>
              <w:jc w:val="center"/>
              <w:rPr>
                <w:rFonts w:ascii="Times New Roman" w:hAnsi="Times New Roman"/>
                <w:lang w:val="en-US"/>
              </w:rPr>
            </w:pPr>
            <w:r>
              <w:rPr>
                <w:rFonts w:ascii="Times New Roman" w:hAnsi="Times New Roman"/>
                <w:lang w:val="en-US"/>
              </w:rPr>
              <w:t>-</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До 3 суток</w:t>
            </w:r>
            <w:r w:rsidRPr="00B420E5">
              <w:rPr>
                <w:rFonts w:ascii="Times New Roman" w:eastAsia="Times New Roman" w:hAnsi="Times New Roman"/>
              </w:rPr>
              <w:t>,</w:t>
            </w:r>
            <w:r w:rsidRPr="00B420E5">
              <w:rPr>
                <w:rFonts w:ascii="Times New Roman" w:hAnsi="Times New Roman"/>
              </w:rPr>
              <w:t xml:space="preserve"> но не более 2 раз в год</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hAnsi="Times New Roman"/>
              </w:rPr>
            </w:pPr>
            <w:r w:rsidRPr="00B420E5">
              <w:rPr>
                <w:rFonts w:ascii="Times New Roman" w:hAnsi="Times New Roman"/>
              </w:rPr>
              <w:t xml:space="preserve">Учебно-тренировочные мероприятия </w:t>
            </w:r>
            <w:r w:rsidRPr="00B420E5">
              <w:rPr>
                <w:rFonts w:ascii="Times New Roman" w:hAnsi="Times New Roman"/>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216928">
              <w:rPr>
                <w:rFonts w:ascii="Times New Roman" w:hAnsi="Times New Roman"/>
              </w:rPr>
              <w:t xml:space="preserve">До 21 </w:t>
            </w:r>
            <w:r>
              <w:rPr>
                <w:rFonts w:ascii="Times New Roman" w:hAnsi="Times New Roman"/>
              </w:rPr>
              <w:t>суток</w:t>
            </w:r>
            <w:r w:rsidRPr="00216928">
              <w:rPr>
                <w:rFonts w:ascii="Times New Roman" w:hAnsi="Times New Roman"/>
              </w:rPr>
              <w:t xml:space="preserve"> подряд и не более двух учебно-тренировочных мероприятий в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r>
      <w:tr w:rsidR="005B4E47" w:rsidRPr="00B420E5" w:rsidTr="005B4E47">
        <w:trPr>
          <w:trHeight w:val="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right="-62"/>
              <w:jc w:val="center"/>
              <w:rPr>
                <w:rFonts w:ascii="Times New Roman" w:hAnsi="Times New Roman"/>
              </w:rPr>
            </w:pPr>
            <w:r w:rsidRPr="00B420E5">
              <w:rPr>
                <w:rFonts w:ascii="Times New Roman" w:hAnsi="Times New Roman"/>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ind w:left="-62"/>
              <w:jc w:val="center"/>
              <w:rPr>
                <w:rFonts w:ascii="Times New Roman" w:hAnsi="Times New Roman"/>
              </w:rPr>
            </w:pPr>
            <w:r w:rsidRPr="00B420E5">
              <w:rPr>
                <w:rFonts w:ascii="Times New Roman" w:hAnsi="Times New Roman"/>
              </w:rPr>
              <w:t xml:space="preserve">Просмотровые </w:t>
            </w:r>
            <w:r w:rsidRPr="00B420E5">
              <w:rPr>
                <w:rFonts w:ascii="Times New Roman" w:hAnsi="Times New Roman"/>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w:t>
            </w:r>
          </w:p>
        </w:tc>
        <w:tc>
          <w:tcPr>
            <w:tcW w:w="57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B4E47" w:rsidRPr="00B420E5" w:rsidRDefault="005B4E47" w:rsidP="0038746B">
            <w:pPr>
              <w:widowControl w:val="0"/>
              <w:spacing w:after="0" w:line="240" w:lineRule="auto"/>
              <w:jc w:val="center"/>
              <w:rPr>
                <w:rFonts w:ascii="Times New Roman" w:hAnsi="Times New Roman"/>
              </w:rPr>
            </w:pPr>
            <w:r w:rsidRPr="00B420E5">
              <w:rPr>
                <w:rFonts w:ascii="Times New Roman" w:hAnsi="Times New Roman"/>
              </w:rPr>
              <w:t>До 60 суток</w:t>
            </w:r>
          </w:p>
        </w:tc>
      </w:tr>
    </w:tbl>
    <w:p w:rsidR="0052723B" w:rsidRDefault="0052723B" w:rsidP="003874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целях качественной подготовки спортсменов и повышения их</w:t>
      </w:r>
    </w:p>
    <w:p w:rsidR="0052723B" w:rsidRDefault="0052723B" w:rsidP="003874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спортивного мастерства в Учреждении организовываются и проводятся</w:t>
      </w:r>
    </w:p>
    <w:p w:rsidR="0052723B" w:rsidRDefault="009C3808" w:rsidP="003874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учебно-тренировочные мероприятия</w:t>
      </w:r>
      <w:r w:rsidR="0052723B">
        <w:rPr>
          <w:rFonts w:ascii="Times New Roman" w:hAnsi="Times New Roman" w:cs="Times New Roman"/>
          <w:sz w:val="28"/>
          <w:szCs w:val="28"/>
        </w:rPr>
        <w:t>.</w:t>
      </w:r>
    </w:p>
    <w:p w:rsidR="0052723B" w:rsidRDefault="0052723B" w:rsidP="003874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Направленность, содержание и продолжительность </w:t>
      </w:r>
      <w:r w:rsidR="009C3808">
        <w:rPr>
          <w:rFonts w:ascii="Times New Roman" w:hAnsi="Times New Roman" w:cs="Times New Roman"/>
          <w:sz w:val="28"/>
          <w:szCs w:val="28"/>
        </w:rPr>
        <w:t>учебно-</w:t>
      </w:r>
      <w:r>
        <w:rPr>
          <w:rFonts w:ascii="Times New Roman" w:hAnsi="Times New Roman" w:cs="Times New Roman"/>
          <w:sz w:val="28"/>
          <w:szCs w:val="28"/>
        </w:rPr>
        <w:t xml:space="preserve">тренировочных </w:t>
      </w:r>
      <w:r w:rsidR="009C3808">
        <w:rPr>
          <w:rFonts w:ascii="Times New Roman" w:hAnsi="Times New Roman" w:cs="Times New Roman"/>
          <w:sz w:val="28"/>
          <w:szCs w:val="28"/>
        </w:rPr>
        <w:t xml:space="preserve">мероприятий </w:t>
      </w:r>
      <w:r>
        <w:rPr>
          <w:rFonts w:ascii="Times New Roman" w:hAnsi="Times New Roman" w:cs="Times New Roman"/>
          <w:sz w:val="28"/>
          <w:szCs w:val="28"/>
        </w:rPr>
        <w:t>определяется в зависимости от уровня подгот</w:t>
      </w:r>
      <w:r w:rsidR="009C3808">
        <w:rPr>
          <w:rFonts w:ascii="Times New Roman" w:hAnsi="Times New Roman" w:cs="Times New Roman"/>
          <w:sz w:val="28"/>
          <w:szCs w:val="28"/>
        </w:rPr>
        <w:t xml:space="preserve">овленности спортсменов, задач и </w:t>
      </w:r>
      <w:r>
        <w:rPr>
          <w:rFonts w:ascii="Times New Roman" w:hAnsi="Times New Roman" w:cs="Times New Roman"/>
          <w:sz w:val="28"/>
          <w:szCs w:val="28"/>
        </w:rPr>
        <w:t>ранга предстоящих или прошедших с</w:t>
      </w:r>
      <w:r w:rsidR="009C3808">
        <w:rPr>
          <w:rFonts w:ascii="Times New Roman" w:hAnsi="Times New Roman" w:cs="Times New Roman"/>
          <w:sz w:val="28"/>
          <w:szCs w:val="28"/>
        </w:rPr>
        <w:t xml:space="preserve">портивных соревнований с учетом </w:t>
      </w:r>
      <w:r>
        <w:rPr>
          <w:rFonts w:ascii="Times New Roman" w:hAnsi="Times New Roman" w:cs="Times New Roman"/>
          <w:sz w:val="28"/>
          <w:szCs w:val="28"/>
        </w:rPr>
        <w:t xml:space="preserve">классификации </w:t>
      </w:r>
      <w:r w:rsidR="009C3808">
        <w:rPr>
          <w:rFonts w:ascii="Times New Roman" w:hAnsi="Times New Roman" w:cs="Times New Roman"/>
          <w:sz w:val="28"/>
          <w:szCs w:val="28"/>
        </w:rPr>
        <w:t>учебно-</w:t>
      </w:r>
      <w:r>
        <w:rPr>
          <w:rFonts w:ascii="Times New Roman" w:hAnsi="Times New Roman" w:cs="Times New Roman"/>
          <w:sz w:val="28"/>
          <w:szCs w:val="28"/>
        </w:rPr>
        <w:t xml:space="preserve">тренировочных </w:t>
      </w:r>
      <w:r w:rsidR="009C3808">
        <w:rPr>
          <w:rFonts w:ascii="Times New Roman" w:hAnsi="Times New Roman" w:cs="Times New Roman"/>
          <w:sz w:val="28"/>
          <w:szCs w:val="28"/>
        </w:rPr>
        <w:t>мероприятий</w:t>
      </w:r>
      <w:r>
        <w:rPr>
          <w:rFonts w:ascii="Times New Roman" w:hAnsi="Times New Roman" w:cs="Times New Roman"/>
          <w:sz w:val="28"/>
          <w:szCs w:val="28"/>
        </w:rPr>
        <w:t>.</w:t>
      </w:r>
    </w:p>
    <w:p w:rsidR="0052723B" w:rsidRDefault="00D259A5" w:rsidP="0038746B">
      <w:pPr>
        <w:autoSpaceDE w:val="0"/>
        <w:autoSpaceDN w:val="0"/>
        <w:adjustRightInd w:val="0"/>
        <w:spacing w:after="0" w:line="240" w:lineRule="auto"/>
        <w:rPr>
          <w:rFonts w:ascii="Times New Roman" w:hAnsi="Times New Roman" w:cs="Times New Roman"/>
          <w:bCs/>
          <w:i/>
          <w:sz w:val="28"/>
          <w:szCs w:val="28"/>
          <w:u w:val="single"/>
        </w:rPr>
      </w:pPr>
      <w:r>
        <w:rPr>
          <w:rFonts w:ascii="Times New Roman" w:hAnsi="Times New Roman" w:cs="Times New Roman"/>
          <w:bCs/>
          <w:i/>
          <w:sz w:val="28"/>
          <w:szCs w:val="28"/>
          <w:u w:val="single"/>
        </w:rPr>
        <w:lastRenderedPageBreak/>
        <w:t>2.3</w:t>
      </w:r>
      <w:r w:rsidR="0052723B" w:rsidRPr="009C3808">
        <w:rPr>
          <w:rFonts w:ascii="Times New Roman" w:hAnsi="Times New Roman" w:cs="Times New Roman"/>
          <w:bCs/>
          <w:i/>
          <w:sz w:val="28"/>
          <w:szCs w:val="28"/>
          <w:u w:val="single"/>
        </w:rPr>
        <w:t>.3. Спортивные соревнования.</w:t>
      </w:r>
    </w:p>
    <w:p w:rsidR="00C93520" w:rsidRPr="009C3808" w:rsidRDefault="00C93520" w:rsidP="0038746B">
      <w:pPr>
        <w:autoSpaceDE w:val="0"/>
        <w:autoSpaceDN w:val="0"/>
        <w:adjustRightInd w:val="0"/>
        <w:spacing w:after="0" w:line="240" w:lineRule="auto"/>
        <w:jc w:val="both"/>
        <w:rPr>
          <w:rFonts w:ascii="Times New Roman" w:hAnsi="Times New Roman" w:cs="Times New Roman"/>
          <w:bCs/>
          <w:i/>
          <w:sz w:val="28"/>
          <w:szCs w:val="28"/>
          <w:u w:val="single"/>
        </w:rPr>
      </w:pPr>
    </w:p>
    <w:p w:rsidR="00D24AD0" w:rsidRDefault="00D24AD0" w:rsidP="0038746B">
      <w:pPr>
        <w:spacing w:line="240" w:lineRule="auto"/>
        <w:ind w:right="47" w:firstLine="708"/>
        <w:jc w:val="both"/>
        <w:rPr>
          <w:rFonts w:ascii="Times New Roman" w:hAnsi="Times New Roman" w:cs="Times New Roman"/>
          <w:sz w:val="28"/>
        </w:rPr>
      </w:pPr>
      <w:r w:rsidRPr="00D24AD0">
        <w:rPr>
          <w:rFonts w:ascii="Times New Roman" w:hAnsi="Times New Roman" w:cs="Times New Roman"/>
          <w:sz w:val="28"/>
        </w:rPr>
        <w:t>Спортивное плавание характеризуется системой специальной подготовки и участием в соревнованиях, которые проходят по определенным правилам. Основная задача пловца в спортивном плавании – подготовиться к скоростному преодолению дистанции и показать свой максимально возможный результат на соревнованиях. Саму дистанцию преодолевают различными строго регламентированными правилами соревнований способами (вольный стиль, брасс, баттерфляй, на спине). Вид спорта плавание входит в программу олимпийских игр и включен во Всероссийский реестр видов спорта (далее – ВРВС) под номером – кодом – 10 0070001611Я.</w:t>
      </w:r>
    </w:p>
    <w:p w:rsidR="00D24AD0" w:rsidRPr="00D24AD0" w:rsidRDefault="00D24AD0" w:rsidP="0038746B">
      <w:pPr>
        <w:spacing w:line="240" w:lineRule="auto"/>
        <w:ind w:firstLine="708"/>
        <w:jc w:val="both"/>
        <w:rPr>
          <w:rFonts w:ascii="Times New Roman" w:hAnsi="Times New Roman" w:cs="Times New Roman"/>
          <w:sz w:val="28"/>
          <w:szCs w:val="28"/>
        </w:rPr>
      </w:pPr>
      <w:r w:rsidRPr="00D24AD0">
        <w:rPr>
          <w:rFonts w:ascii="Times New Roman" w:hAnsi="Times New Roman" w:cs="Times New Roman"/>
          <w:sz w:val="28"/>
          <w:szCs w:val="28"/>
        </w:rPr>
        <w:t xml:space="preserve">Основной целью соревнований является контроль за эффективностью освоения спортсменами видов спортивной подготовки, в том числе приобретение соревновательного опыта.  </w:t>
      </w:r>
    </w:p>
    <w:p w:rsidR="00D24AD0" w:rsidRPr="00D24AD0" w:rsidRDefault="00D24AD0" w:rsidP="0038746B">
      <w:pPr>
        <w:spacing w:line="240" w:lineRule="auto"/>
        <w:ind w:right="50" w:firstLine="708"/>
        <w:jc w:val="both"/>
        <w:rPr>
          <w:rFonts w:ascii="Times New Roman" w:hAnsi="Times New Roman" w:cs="Times New Roman"/>
          <w:sz w:val="28"/>
          <w:szCs w:val="28"/>
        </w:rPr>
      </w:pPr>
      <w:r w:rsidRPr="00D24AD0">
        <w:rPr>
          <w:rFonts w:ascii="Times New Roman" w:hAnsi="Times New Roman" w:cs="Times New Roman"/>
          <w:sz w:val="28"/>
          <w:szCs w:val="28"/>
        </w:rPr>
        <w:t>План физкультурных мероприятий и спортивных мероприятий по виду спорта «пла</w:t>
      </w:r>
      <w:r w:rsidR="0038746B">
        <w:rPr>
          <w:rFonts w:ascii="Times New Roman" w:hAnsi="Times New Roman" w:cs="Times New Roman"/>
          <w:sz w:val="28"/>
          <w:szCs w:val="28"/>
        </w:rPr>
        <w:t xml:space="preserve">вание» формируется Учреждением </w:t>
      </w:r>
      <w:r w:rsidRPr="00D24AD0">
        <w:rPr>
          <w:rFonts w:ascii="Times New Roman" w:hAnsi="Times New Roman" w:cs="Times New Roman"/>
          <w:sz w:val="28"/>
          <w:szCs w:val="28"/>
        </w:rPr>
        <w:t xml:space="preserve">на основе Единого календарного плана межрегиональных, всероссийских и </w:t>
      </w:r>
      <w:r w:rsidR="0038746B" w:rsidRPr="00D24AD0">
        <w:rPr>
          <w:rFonts w:ascii="Times New Roman" w:hAnsi="Times New Roman" w:cs="Times New Roman"/>
          <w:sz w:val="28"/>
          <w:szCs w:val="28"/>
        </w:rPr>
        <w:t>международных физкультурных мероприятий,</w:t>
      </w:r>
      <w:r w:rsidRPr="00D24AD0">
        <w:rPr>
          <w:rFonts w:ascii="Times New Roman" w:hAnsi="Times New Roman" w:cs="Times New Roman"/>
          <w:sz w:val="28"/>
          <w:szCs w:val="28"/>
        </w:rPr>
        <w:t xml:space="preserve"> и спортивных мероприятий, календарного плана физкультурных мероприятий и спортивных мероприятий субъекта Российской Федерации, Календарного плана муниципальных образований (далее – календарный план) и включают в себя контрольные, отборочные, основные соревнования. План физкультурных мероприятий и спортивных мероприятий программы спортивной подготовки по виду спорта «плавание» формируется ежегодно, в течение 30 дней с момента утверждения Календарного плана. При изменении физкультурных и сп</w:t>
      </w:r>
      <w:r w:rsidR="0038746B">
        <w:rPr>
          <w:rFonts w:ascii="Times New Roman" w:hAnsi="Times New Roman" w:cs="Times New Roman"/>
          <w:sz w:val="28"/>
          <w:szCs w:val="28"/>
        </w:rPr>
        <w:t>ортивных мероприятий Учреждение</w:t>
      </w:r>
      <w:r w:rsidR="00C856D0">
        <w:rPr>
          <w:rFonts w:ascii="Times New Roman" w:hAnsi="Times New Roman" w:cs="Times New Roman"/>
          <w:sz w:val="28"/>
          <w:szCs w:val="28"/>
        </w:rPr>
        <w:t xml:space="preserve"> обязано </w:t>
      </w:r>
      <w:r w:rsidRPr="00D24AD0">
        <w:rPr>
          <w:rFonts w:ascii="Times New Roman" w:hAnsi="Times New Roman" w:cs="Times New Roman"/>
          <w:sz w:val="28"/>
          <w:szCs w:val="28"/>
        </w:rPr>
        <w:t xml:space="preserve">изменить сроки проведения (участия) в течение 30 дней с момента изменения в календарном плане. Также могут проводиться праздничные массовые развлекательные мероприятия на воде 1-3 раза в год. </w:t>
      </w:r>
    </w:p>
    <w:p w:rsidR="00A815DF" w:rsidRPr="00F1016C" w:rsidRDefault="00A815DF" w:rsidP="0038746B">
      <w:pPr>
        <w:autoSpaceDE w:val="0"/>
        <w:autoSpaceDN w:val="0"/>
        <w:adjustRightInd w:val="0"/>
        <w:spacing w:after="0" w:line="240" w:lineRule="auto"/>
        <w:rPr>
          <w:rFonts w:ascii="Times New Roman" w:hAnsi="Times New Roman" w:cs="Times New Roman"/>
          <w:i/>
          <w:sz w:val="28"/>
          <w:szCs w:val="28"/>
          <w:u w:val="single"/>
        </w:rPr>
      </w:pPr>
    </w:p>
    <w:p w:rsidR="0052723B" w:rsidRDefault="000A674B" w:rsidP="003874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A815DF">
        <w:rPr>
          <w:rFonts w:ascii="Times New Roman" w:hAnsi="Times New Roman" w:cs="Times New Roman"/>
          <w:sz w:val="28"/>
          <w:szCs w:val="28"/>
        </w:rPr>
        <w:t xml:space="preserve"> 5</w:t>
      </w:r>
    </w:p>
    <w:p w:rsidR="0052723B" w:rsidRPr="00A815DF" w:rsidRDefault="00A815DF" w:rsidP="0038746B">
      <w:pPr>
        <w:spacing w:line="240" w:lineRule="auto"/>
        <w:jc w:val="center"/>
        <w:rPr>
          <w:rFonts w:ascii="Times New Roman" w:hAnsi="Times New Roman" w:cs="Times New Roman"/>
          <w:b/>
          <w:sz w:val="28"/>
          <w:szCs w:val="28"/>
        </w:rPr>
      </w:pPr>
      <w:r w:rsidRPr="00A815DF">
        <w:rPr>
          <w:rFonts w:ascii="Times New Roman" w:hAnsi="Times New Roman" w:cs="Times New Roman"/>
          <w:b/>
          <w:sz w:val="28"/>
          <w:szCs w:val="28"/>
        </w:rPr>
        <w:t>Объем соревновательной деятельности</w:t>
      </w:r>
    </w:p>
    <w:tbl>
      <w:tblPr>
        <w:tblStyle w:val="TableNormal"/>
        <w:tblW w:w="9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5"/>
        <w:gridCol w:w="681"/>
        <w:gridCol w:w="954"/>
        <w:gridCol w:w="1490"/>
        <w:gridCol w:w="1230"/>
        <w:gridCol w:w="2314"/>
        <w:gridCol w:w="1505"/>
      </w:tblGrid>
      <w:tr w:rsidR="005B4E47" w:rsidRPr="005B4E47" w:rsidTr="005B4E47">
        <w:trPr>
          <w:trHeight w:val="20"/>
        </w:trPr>
        <w:tc>
          <w:tcPr>
            <w:tcW w:w="1635" w:type="dxa"/>
            <w:vMerge w:val="restart"/>
            <w:vAlign w:val="center"/>
          </w:tcPr>
          <w:p w:rsidR="005B4E47" w:rsidRPr="005B4E47" w:rsidRDefault="005B4E47" w:rsidP="0038746B">
            <w:pPr>
              <w:pStyle w:val="a3"/>
              <w:contextualSpacing/>
              <w:jc w:val="center"/>
              <w:rPr>
                <w:rFonts w:ascii="Times New Roman" w:hAnsi="Times New Roman" w:cs="Times New Roman"/>
                <w:bCs/>
                <w:sz w:val="24"/>
                <w:szCs w:val="28"/>
                <w:lang w:val="ru-RU"/>
              </w:rPr>
            </w:pPr>
            <w:r w:rsidRPr="005B4E47">
              <w:rPr>
                <w:rFonts w:ascii="Times New Roman" w:hAnsi="Times New Roman" w:cs="Times New Roman"/>
                <w:bCs/>
                <w:sz w:val="24"/>
                <w:szCs w:val="28"/>
                <w:lang w:val="ru-RU"/>
              </w:rPr>
              <w:t>Виды спортивных</w:t>
            </w:r>
          </w:p>
          <w:p w:rsidR="005B4E47" w:rsidRPr="005B4E47" w:rsidRDefault="005B4E47" w:rsidP="0038746B">
            <w:pPr>
              <w:pStyle w:val="a3"/>
              <w:contextualSpacing/>
              <w:jc w:val="center"/>
              <w:rPr>
                <w:rFonts w:ascii="Times New Roman" w:hAnsi="Times New Roman" w:cs="Times New Roman"/>
                <w:bCs/>
                <w:sz w:val="24"/>
                <w:szCs w:val="28"/>
                <w:lang w:val="ru-RU"/>
              </w:rPr>
            </w:pPr>
            <w:r w:rsidRPr="005B4E47">
              <w:rPr>
                <w:rFonts w:ascii="Times New Roman" w:hAnsi="Times New Roman" w:cs="Times New Roman"/>
                <w:bCs/>
                <w:sz w:val="24"/>
                <w:szCs w:val="28"/>
                <w:lang w:val="ru-RU"/>
              </w:rPr>
              <w:t>соревнований</w:t>
            </w:r>
          </w:p>
        </w:tc>
        <w:tc>
          <w:tcPr>
            <w:tcW w:w="8174" w:type="dxa"/>
            <w:gridSpan w:val="6"/>
            <w:vAlign w:val="center"/>
          </w:tcPr>
          <w:p w:rsidR="005B4E47" w:rsidRPr="005B4E47" w:rsidRDefault="005B4E47" w:rsidP="0038746B">
            <w:pPr>
              <w:pStyle w:val="a3"/>
              <w:contextualSpacing/>
              <w:jc w:val="center"/>
              <w:rPr>
                <w:rFonts w:ascii="Times New Roman" w:hAnsi="Times New Roman" w:cs="Times New Roman"/>
                <w:bCs/>
                <w:sz w:val="24"/>
                <w:szCs w:val="28"/>
                <w:lang w:val="ru-RU"/>
              </w:rPr>
            </w:pPr>
            <w:r w:rsidRPr="005B4E47">
              <w:rPr>
                <w:rFonts w:ascii="Times New Roman" w:hAnsi="Times New Roman" w:cs="Times New Roman"/>
                <w:bCs/>
                <w:sz w:val="24"/>
                <w:szCs w:val="28"/>
                <w:lang w:val="ru-RU"/>
              </w:rPr>
              <w:t>Этапы</w:t>
            </w:r>
            <w:r w:rsidRPr="005B4E47">
              <w:rPr>
                <w:rFonts w:ascii="Times New Roman" w:hAnsi="Times New Roman" w:cs="Times New Roman"/>
                <w:bCs/>
                <w:spacing w:val="-3"/>
                <w:sz w:val="24"/>
                <w:szCs w:val="28"/>
                <w:lang w:val="ru-RU"/>
              </w:rPr>
              <w:t xml:space="preserve"> </w:t>
            </w:r>
            <w:r w:rsidRPr="005B4E47">
              <w:rPr>
                <w:rFonts w:ascii="Times New Roman" w:hAnsi="Times New Roman" w:cs="Times New Roman"/>
                <w:bCs/>
                <w:sz w:val="24"/>
                <w:szCs w:val="28"/>
                <w:lang w:val="ru-RU"/>
              </w:rPr>
              <w:t>и</w:t>
            </w:r>
            <w:r w:rsidRPr="005B4E47">
              <w:rPr>
                <w:rFonts w:ascii="Times New Roman" w:hAnsi="Times New Roman" w:cs="Times New Roman"/>
                <w:bCs/>
                <w:spacing w:val="-3"/>
                <w:sz w:val="24"/>
                <w:szCs w:val="28"/>
                <w:lang w:val="ru-RU"/>
              </w:rPr>
              <w:t xml:space="preserve"> </w:t>
            </w:r>
            <w:r w:rsidRPr="005B4E47">
              <w:rPr>
                <w:rFonts w:ascii="Times New Roman" w:hAnsi="Times New Roman" w:cs="Times New Roman"/>
                <w:bCs/>
                <w:sz w:val="24"/>
                <w:szCs w:val="28"/>
                <w:lang w:val="ru-RU"/>
              </w:rPr>
              <w:t>годы</w:t>
            </w:r>
            <w:r w:rsidRPr="005B4E47">
              <w:rPr>
                <w:rFonts w:ascii="Times New Roman" w:hAnsi="Times New Roman" w:cs="Times New Roman"/>
                <w:bCs/>
                <w:spacing w:val="-3"/>
                <w:sz w:val="24"/>
                <w:szCs w:val="28"/>
                <w:lang w:val="ru-RU"/>
              </w:rPr>
              <w:t xml:space="preserve"> </w:t>
            </w:r>
            <w:r w:rsidRPr="005B4E47">
              <w:rPr>
                <w:rFonts w:ascii="Times New Roman" w:hAnsi="Times New Roman" w:cs="Times New Roman"/>
                <w:bCs/>
                <w:sz w:val="24"/>
                <w:szCs w:val="28"/>
                <w:lang w:val="ru-RU"/>
              </w:rPr>
              <w:t>спортивной</w:t>
            </w:r>
            <w:r w:rsidRPr="005B4E47">
              <w:rPr>
                <w:rFonts w:ascii="Times New Roman" w:hAnsi="Times New Roman" w:cs="Times New Roman"/>
                <w:bCs/>
                <w:spacing w:val="-3"/>
                <w:sz w:val="24"/>
                <w:szCs w:val="28"/>
                <w:lang w:val="ru-RU"/>
              </w:rPr>
              <w:t xml:space="preserve"> </w:t>
            </w:r>
            <w:r w:rsidRPr="005B4E47">
              <w:rPr>
                <w:rFonts w:ascii="Times New Roman" w:hAnsi="Times New Roman" w:cs="Times New Roman"/>
                <w:bCs/>
                <w:sz w:val="24"/>
                <w:szCs w:val="28"/>
                <w:lang w:val="ru-RU"/>
              </w:rPr>
              <w:t>подготовки</w:t>
            </w:r>
          </w:p>
        </w:tc>
      </w:tr>
      <w:tr w:rsidR="005B4E47" w:rsidRPr="005B4E47" w:rsidTr="005B4E47">
        <w:trPr>
          <w:trHeight w:val="20"/>
        </w:trPr>
        <w:tc>
          <w:tcPr>
            <w:tcW w:w="1635" w:type="dxa"/>
            <w:vMerge/>
            <w:tcBorders>
              <w:bottom w:val="single" w:sz="4" w:space="0" w:color="000000"/>
            </w:tcBorders>
            <w:vAlign w:val="center"/>
          </w:tcPr>
          <w:p w:rsidR="005B4E47" w:rsidRPr="005B4E47" w:rsidRDefault="005B4E47" w:rsidP="0038746B">
            <w:pPr>
              <w:pStyle w:val="a3"/>
              <w:contextualSpacing/>
              <w:jc w:val="center"/>
              <w:rPr>
                <w:rFonts w:ascii="Times New Roman" w:hAnsi="Times New Roman" w:cs="Times New Roman"/>
                <w:bCs/>
                <w:sz w:val="24"/>
                <w:szCs w:val="28"/>
                <w:lang w:val="ru-RU"/>
              </w:rPr>
            </w:pPr>
          </w:p>
        </w:tc>
        <w:tc>
          <w:tcPr>
            <w:tcW w:w="1635" w:type="dxa"/>
            <w:gridSpan w:val="2"/>
            <w:tcBorders>
              <w:bottom w:val="single" w:sz="4" w:space="0" w:color="000000"/>
            </w:tcBorders>
            <w:vAlign w:val="center"/>
          </w:tcPr>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Этап</w:t>
            </w:r>
          </w:p>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начальной</w:t>
            </w:r>
          </w:p>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подготовки</w:t>
            </w:r>
          </w:p>
        </w:tc>
        <w:tc>
          <w:tcPr>
            <w:tcW w:w="2720" w:type="dxa"/>
            <w:gridSpan w:val="2"/>
            <w:tcBorders>
              <w:bottom w:val="single" w:sz="4" w:space="0" w:color="000000"/>
            </w:tcBorders>
            <w:vAlign w:val="center"/>
          </w:tcPr>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Учебно-тренировочный этап</w:t>
            </w:r>
            <w:r w:rsidRPr="005B4E47">
              <w:rPr>
                <w:rFonts w:ascii="Times New Roman" w:hAnsi="Times New Roman" w:cs="Times New Roman"/>
                <w:spacing w:val="-2"/>
                <w:sz w:val="24"/>
                <w:szCs w:val="28"/>
                <w:lang w:val="ru-RU"/>
              </w:rPr>
              <w:t xml:space="preserve"> </w:t>
            </w:r>
            <w:r w:rsidRPr="005B4E47">
              <w:rPr>
                <w:rFonts w:ascii="Times New Roman" w:hAnsi="Times New Roman" w:cs="Times New Roman"/>
                <w:sz w:val="24"/>
                <w:szCs w:val="28"/>
                <w:lang w:val="ru-RU"/>
              </w:rPr>
              <w:t>(этап спортивной</w:t>
            </w:r>
          </w:p>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специализации)</w:t>
            </w:r>
          </w:p>
        </w:tc>
        <w:tc>
          <w:tcPr>
            <w:tcW w:w="2314" w:type="dxa"/>
            <w:vMerge w:val="restart"/>
            <w:tcBorders>
              <w:bottom w:val="single" w:sz="4" w:space="0" w:color="000000"/>
            </w:tcBorders>
            <w:vAlign w:val="center"/>
          </w:tcPr>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Этап</w:t>
            </w:r>
          </w:p>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совершенствования спортивного</w:t>
            </w:r>
          </w:p>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мастерства</w:t>
            </w:r>
          </w:p>
        </w:tc>
        <w:tc>
          <w:tcPr>
            <w:tcW w:w="1503" w:type="dxa"/>
            <w:vMerge w:val="restart"/>
            <w:tcBorders>
              <w:bottom w:val="single" w:sz="4" w:space="0" w:color="000000"/>
            </w:tcBorders>
            <w:vAlign w:val="center"/>
          </w:tcPr>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Этап</w:t>
            </w:r>
            <w:r w:rsidRPr="005B4E47">
              <w:rPr>
                <w:rFonts w:ascii="Times New Roman" w:hAnsi="Times New Roman" w:cs="Times New Roman"/>
                <w:spacing w:val="-4"/>
                <w:sz w:val="24"/>
                <w:szCs w:val="28"/>
                <w:lang w:val="ru-RU"/>
              </w:rPr>
              <w:t xml:space="preserve"> </w:t>
            </w:r>
            <w:r w:rsidRPr="005B4E47">
              <w:rPr>
                <w:rFonts w:ascii="Times New Roman" w:hAnsi="Times New Roman" w:cs="Times New Roman"/>
                <w:sz w:val="24"/>
                <w:szCs w:val="28"/>
                <w:lang w:val="ru-RU"/>
              </w:rPr>
              <w:t>высшего спортивного</w:t>
            </w:r>
          </w:p>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мастерства</w:t>
            </w:r>
          </w:p>
        </w:tc>
      </w:tr>
      <w:tr w:rsidR="005B4E47" w:rsidRPr="005B4E47" w:rsidTr="005B4E47">
        <w:trPr>
          <w:trHeight w:val="20"/>
        </w:trPr>
        <w:tc>
          <w:tcPr>
            <w:tcW w:w="1635" w:type="dxa"/>
            <w:vMerge/>
            <w:vAlign w:val="center"/>
          </w:tcPr>
          <w:p w:rsidR="005B4E47" w:rsidRPr="005B4E47" w:rsidRDefault="005B4E47" w:rsidP="0038746B">
            <w:pPr>
              <w:pStyle w:val="a3"/>
              <w:contextualSpacing/>
              <w:jc w:val="center"/>
              <w:rPr>
                <w:rFonts w:ascii="Times New Roman" w:hAnsi="Times New Roman" w:cs="Times New Roman"/>
                <w:sz w:val="24"/>
                <w:szCs w:val="28"/>
                <w:lang w:val="ru-RU"/>
              </w:rPr>
            </w:pPr>
          </w:p>
        </w:tc>
        <w:tc>
          <w:tcPr>
            <w:tcW w:w="681" w:type="dxa"/>
            <w:vAlign w:val="center"/>
          </w:tcPr>
          <w:p w:rsidR="005B4E47" w:rsidRPr="005B4E47" w:rsidRDefault="005B4E47" w:rsidP="0038746B">
            <w:pPr>
              <w:pStyle w:val="a3"/>
              <w:contextualSpacing/>
              <w:jc w:val="center"/>
              <w:rPr>
                <w:rFonts w:ascii="Times New Roman" w:hAnsi="Times New Roman" w:cs="Times New Roman"/>
                <w:strike/>
                <w:color w:val="548DD4" w:themeColor="text2" w:themeTint="99"/>
                <w:sz w:val="24"/>
                <w:szCs w:val="28"/>
                <w:lang w:val="ru-RU"/>
              </w:rPr>
            </w:pPr>
            <w:r w:rsidRPr="005B4E47">
              <w:rPr>
                <w:rFonts w:ascii="Times New Roman" w:hAnsi="Times New Roman" w:cs="Times New Roman"/>
                <w:sz w:val="24"/>
                <w:szCs w:val="28"/>
                <w:lang w:val="ru-RU"/>
              </w:rPr>
              <w:t>До</w:t>
            </w:r>
            <w:r w:rsidRPr="005B4E47">
              <w:rPr>
                <w:rFonts w:ascii="Times New Roman" w:hAnsi="Times New Roman" w:cs="Times New Roman"/>
                <w:spacing w:val="1"/>
                <w:sz w:val="24"/>
                <w:szCs w:val="28"/>
                <w:lang w:val="ru-RU"/>
              </w:rPr>
              <w:t xml:space="preserve"> </w:t>
            </w:r>
            <w:r w:rsidRPr="005B4E47">
              <w:rPr>
                <w:rFonts w:ascii="Times New Roman" w:hAnsi="Times New Roman" w:cs="Times New Roman"/>
                <w:sz w:val="24"/>
                <w:szCs w:val="28"/>
                <w:lang w:val="ru-RU"/>
              </w:rPr>
              <w:t>года</w:t>
            </w:r>
          </w:p>
        </w:tc>
        <w:tc>
          <w:tcPr>
            <w:tcW w:w="954" w:type="dxa"/>
            <w:vAlign w:val="center"/>
          </w:tcPr>
          <w:p w:rsidR="005B4E47" w:rsidRPr="005B4E47" w:rsidRDefault="005B4E47" w:rsidP="0038746B">
            <w:pPr>
              <w:pStyle w:val="a3"/>
              <w:contextualSpacing/>
              <w:jc w:val="center"/>
              <w:rPr>
                <w:rFonts w:ascii="Times New Roman" w:hAnsi="Times New Roman" w:cs="Times New Roman"/>
                <w:strike/>
                <w:color w:val="548DD4" w:themeColor="text2" w:themeTint="99"/>
                <w:sz w:val="24"/>
                <w:szCs w:val="28"/>
                <w:lang w:val="ru-RU"/>
              </w:rPr>
            </w:pPr>
            <w:r w:rsidRPr="005B4E47">
              <w:rPr>
                <w:rFonts w:ascii="Times New Roman" w:hAnsi="Times New Roman" w:cs="Times New Roman"/>
                <w:sz w:val="24"/>
                <w:szCs w:val="28"/>
                <w:lang w:val="ru-RU"/>
              </w:rPr>
              <w:t>Свыше года</w:t>
            </w:r>
          </w:p>
        </w:tc>
        <w:tc>
          <w:tcPr>
            <w:tcW w:w="1490" w:type="dxa"/>
            <w:vAlign w:val="center"/>
          </w:tcPr>
          <w:p w:rsidR="005B4E47" w:rsidRPr="005B4E47" w:rsidRDefault="005B4E47" w:rsidP="0038746B">
            <w:pPr>
              <w:pStyle w:val="a3"/>
              <w:contextualSpacing/>
              <w:jc w:val="center"/>
              <w:rPr>
                <w:rFonts w:ascii="Times New Roman" w:hAnsi="Times New Roman" w:cs="Times New Roman"/>
                <w:spacing w:val="-1"/>
                <w:sz w:val="24"/>
                <w:szCs w:val="28"/>
                <w:lang w:val="ru-RU"/>
              </w:rPr>
            </w:pPr>
            <w:r w:rsidRPr="005B4E47">
              <w:rPr>
                <w:rFonts w:ascii="Times New Roman" w:hAnsi="Times New Roman" w:cs="Times New Roman"/>
                <w:spacing w:val="-1"/>
                <w:sz w:val="24"/>
                <w:szCs w:val="28"/>
                <w:lang w:val="ru-RU"/>
              </w:rPr>
              <w:t xml:space="preserve">До </w:t>
            </w:r>
          </w:p>
          <w:p w:rsidR="005B4E47" w:rsidRPr="005B4E47" w:rsidRDefault="005B4E47" w:rsidP="0038746B">
            <w:pPr>
              <w:pStyle w:val="a3"/>
              <w:contextualSpacing/>
              <w:jc w:val="center"/>
              <w:rPr>
                <w:rFonts w:ascii="Times New Roman" w:hAnsi="Times New Roman" w:cs="Times New Roman"/>
                <w:strike/>
                <w:color w:val="548DD4" w:themeColor="text2" w:themeTint="99"/>
                <w:sz w:val="24"/>
                <w:szCs w:val="28"/>
                <w:lang w:val="ru-RU"/>
              </w:rPr>
            </w:pPr>
            <w:r w:rsidRPr="005B4E47">
              <w:rPr>
                <w:rFonts w:ascii="Times New Roman" w:hAnsi="Times New Roman" w:cs="Times New Roman"/>
                <w:spacing w:val="-1"/>
                <w:sz w:val="24"/>
                <w:szCs w:val="28"/>
                <w:lang w:val="ru-RU"/>
              </w:rPr>
              <w:t xml:space="preserve">трех </w:t>
            </w:r>
            <w:r w:rsidRPr="005B4E47">
              <w:rPr>
                <w:rFonts w:ascii="Times New Roman" w:hAnsi="Times New Roman" w:cs="Times New Roman"/>
                <w:sz w:val="24"/>
                <w:szCs w:val="28"/>
                <w:lang w:val="ru-RU"/>
              </w:rPr>
              <w:t>лет</w:t>
            </w:r>
          </w:p>
        </w:tc>
        <w:tc>
          <w:tcPr>
            <w:tcW w:w="1230" w:type="dxa"/>
            <w:vAlign w:val="center"/>
          </w:tcPr>
          <w:p w:rsidR="005B4E47" w:rsidRPr="005B4E47" w:rsidRDefault="005B4E47" w:rsidP="0038746B">
            <w:pPr>
              <w:pStyle w:val="a3"/>
              <w:contextualSpacing/>
              <w:jc w:val="center"/>
              <w:rPr>
                <w:rFonts w:ascii="Times New Roman" w:hAnsi="Times New Roman" w:cs="Times New Roman"/>
                <w:strike/>
                <w:color w:val="548DD4" w:themeColor="text2" w:themeTint="99"/>
                <w:sz w:val="24"/>
                <w:szCs w:val="28"/>
                <w:lang w:val="ru-RU"/>
              </w:rPr>
            </w:pPr>
            <w:r w:rsidRPr="005B4E47">
              <w:rPr>
                <w:rFonts w:ascii="Times New Roman" w:hAnsi="Times New Roman" w:cs="Times New Roman"/>
                <w:spacing w:val="-1"/>
                <w:sz w:val="24"/>
                <w:szCs w:val="28"/>
                <w:lang w:val="ru-RU"/>
              </w:rPr>
              <w:t xml:space="preserve">Свыше трех </w:t>
            </w:r>
            <w:r w:rsidRPr="005B4E47">
              <w:rPr>
                <w:rFonts w:ascii="Times New Roman" w:hAnsi="Times New Roman" w:cs="Times New Roman"/>
                <w:sz w:val="24"/>
                <w:szCs w:val="28"/>
                <w:lang w:val="ru-RU"/>
              </w:rPr>
              <w:t>лет</w:t>
            </w:r>
          </w:p>
        </w:tc>
        <w:tc>
          <w:tcPr>
            <w:tcW w:w="2314" w:type="dxa"/>
            <w:vMerge/>
            <w:vAlign w:val="center"/>
          </w:tcPr>
          <w:p w:rsidR="005B4E47" w:rsidRPr="005B4E47" w:rsidRDefault="005B4E47" w:rsidP="0038746B">
            <w:pPr>
              <w:pStyle w:val="a3"/>
              <w:contextualSpacing/>
              <w:jc w:val="center"/>
              <w:rPr>
                <w:rFonts w:ascii="Times New Roman" w:hAnsi="Times New Roman" w:cs="Times New Roman"/>
                <w:sz w:val="24"/>
                <w:szCs w:val="28"/>
                <w:lang w:val="ru-RU"/>
              </w:rPr>
            </w:pPr>
          </w:p>
        </w:tc>
        <w:tc>
          <w:tcPr>
            <w:tcW w:w="1503" w:type="dxa"/>
            <w:vMerge/>
            <w:vAlign w:val="center"/>
          </w:tcPr>
          <w:p w:rsidR="005B4E47" w:rsidRPr="005B4E47" w:rsidRDefault="005B4E47" w:rsidP="0038746B">
            <w:pPr>
              <w:pStyle w:val="a3"/>
              <w:contextualSpacing/>
              <w:jc w:val="center"/>
              <w:rPr>
                <w:rFonts w:ascii="Times New Roman" w:hAnsi="Times New Roman" w:cs="Times New Roman"/>
                <w:sz w:val="24"/>
                <w:szCs w:val="28"/>
                <w:lang w:val="ru-RU"/>
              </w:rPr>
            </w:pPr>
          </w:p>
        </w:tc>
      </w:tr>
      <w:tr w:rsidR="005B4E47" w:rsidRPr="005B4E47" w:rsidTr="005B4E47">
        <w:trPr>
          <w:trHeight w:val="20"/>
        </w:trPr>
        <w:tc>
          <w:tcPr>
            <w:tcW w:w="1635" w:type="dxa"/>
            <w:vAlign w:val="center"/>
          </w:tcPr>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Контрольные</w:t>
            </w:r>
          </w:p>
        </w:tc>
        <w:tc>
          <w:tcPr>
            <w:tcW w:w="681"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1</w:t>
            </w:r>
          </w:p>
        </w:tc>
        <w:tc>
          <w:tcPr>
            <w:tcW w:w="954"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3</w:t>
            </w:r>
          </w:p>
        </w:tc>
        <w:tc>
          <w:tcPr>
            <w:tcW w:w="1490"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4</w:t>
            </w:r>
          </w:p>
        </w:tc>
        <w:tc>
          <w:tcPr>
            <w:tcW w:w="1230"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6</w:t>
            </w:r>
          </w:p>
        </w:tc>
        <w:tc>
          <w:tcPr>
            <w:tcW w:w="2314"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8</w:t>
            </w:r>
          </w:p>
        </w:tc>
        <w:tc>
          <w:tcPr>
            <w:tcW w:w="1503"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8</w:t>
            </w:r>
          </w:p>
        </w:tc>
      </w:tr>
      <w:tr w:rsidR="005B4E47" w:rsidRPr="005B4E47" w:rsidTr="005B4E47">
        <w:trPr>
          <w:trHeight w:val="20"/>
        </w:trPr>
        <w:tc>
          <w:tcPr>
            <w:tcW w:w="1635" w:type="dxa"/>
            <w:vAlign w:val="center"/>
          </w:tcPr>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Отборочные</w:t>
            </w:r>
          </w:p>
        </w:tc>
        <w:tc>
          <w:tcPr>
            <w:tcW w:w="681"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bCs/>
                <w:color w:val="000000" w:themeColor="text1"/>
                <w:sz w:val="24"/>
                <w:szCs w:val="28"/>
                <w:lang w:val="ru-RU" w:eastAsia="ru-RU"/>
              </w:rPr>
              <w:t>-</w:t>
            </w:r>
          </w:p>
        </w:tc>
        <w:tc>
          <w:tcPr>
            <w:tcW w:w="954"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w:t>
            </w:r>
          </w:p>
        </w:tc>
        <w:tc>
          <w:tcPr>
            <w:tcW w:w="1490"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2</w:t>
            </w:r>
          </w:p>
        </w:tc>
        <w:tc>
          <w:tcPr>
            <w:tcW w:w="1230"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2</w:t>
            </w:r>
          </w:p>
        </w:tc>
        <w:tc>
          <w:tcPr>
            <w:tcW w:w="2314"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2</w:t>
            </w:r>
          </w:p>
        </w:tc>
        <w:tc>
          <w:tcPr>
            <w:tcW w:w="1503"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2</w:t>
            </w:r>
          </w:p>
        </w:tc>
      </w:tr>
      <w:tr w:rsidR="005B4E47" w:rsidRPr="005B4E47" w:rsidTr="005B4E47">
        <w:trPr>
          <w:trHeight w:val="20"/>
        </w:trPr>
        <w:tc>
          <w:tcPr>
            <w:tcW w:w="1635" w:type="dxa"/>
            <w:vAlign w:val="center"/>
          </w:tcPr>
          <w:p w:rsidR="005B4E47" w:rsidRPr="005B4E47" w:rsidRDefault="005B4E47" w:rsidP="0038746B">
            <w:pPr>
              <w:pStyle w:val="a3"/>
              <w:contextualSpacing/>
              <w:jc w:val="center"/>
              <w:rPr>
                <w:rFonts w:ascii="Times New Roman" w:hAnsi="Times New Roman" w:cs="Times New Roman"/>
                <w:sz w:val="24"/>
                <w:szCs w:val="28"/>
                <w:lang w:val="ru-RU"/>
              </w:rPr>
            </w:pPr>
            <w:r w:rsidRPr="005B4E47">
              <w:rPr>
                <w:rFonts w:ascii="Times New Roman" w:hAnsi="Times New Roman" w:cs="Times New Roman"/>
                <w:sz w:val="24"/>
                <w:szCs w:val="28"/>
                <w:lang w:val="ru-RU"/>
              </w:rPr>
              <w:t>Основные</w:t>
            </w:r>
          </w:p>
        </w:tc>
        <w:tc>
          <w:tcPr>
            <w:tcW w:w="681"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bCs/>
                <w:color w:val="000000" w:themeColor="text1"/>
                <w:sz w:val="24"/>
                <w:szCs w:val="28"/>
                <w:lang w:val="ru-RU" w:eastAsia="ru-RU"/>
              </w:rPr>
              <w:t>-</w:t>
            </w:r>
          </w:p>
        </w:tc>
        <w:tc>
          <w:tcPr>
            <w:tcW w:w="954"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bCs/>
                <w:color w:val="000000" w:themeColor="text1"/>
                <w:sz w:val="24"/>
                <w:szCs w:val="28"/>
                <w:lang w:val="ru-RU" w:eastAsia="ru-RU"/>
              </w:rPr>
              <w:t>1</w:t>
            </w:r>
          </w:p>
        </w:tc>
        <w:tc>
          <w:tcPr>
            <w:tcW w:w="1490"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2</w:t>
            </w:r>
          </w:p>
        </w:tc>
        <w:tc>
          <w:tcPr>
            <w:tcW w:w="1230"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4</w:t>
            </w:r>
          </w:p>
        </w:tc>
        <w:tc>
          <w:tcPr>
            <w:tcW w:w="2314"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4</w:t>
            </w:r>
          </w:p>
        </w:tc>
        <w:tc>
          <w:tcPr>
            <w:tcW w:w="1503" w:type="dxa"/>
            <w:vAlign w:val="center"/>
          </w:tcPr>
          <w:p w:rsidR="005B4E47" w:rsidRPr="005B4E47" w:rsidRDefault="005B4E47" w:rsidP="0038746B">
            <w:pPr>
              <w:pStyle w:val="a3"/>
              <w:contextualSpacing/>
              <w:jc w:val="center"/>
              <w:rPr>
                <w:rFonts w:ascii="Times New Roman" w:hAnsi="Times New Roman" w:cs="Times New Roman"/>
                <w:color w:val="000000" w:themeColor="text1"/>
                <w:sz w:val="24"/>
                <w:szCs w:val="28"/>
                <w:highlight w:val="yellow"/>
                <w:lang w:val="ru-RU"/>
              </w:rPr>
            </w:pPr>
            <w:r w:rsidRPr="005B4E47">
              <w:rPr>
                <w:rFonts w:ascii="Times New Roman" w:eastAsia="Times New Roman" w:hAnsi="Times New Roman" w:cs="Times New Roman"/>
                <w:color w:val="000000" w:themeColor="text1"/>
                <w:sz w:val="24"/>
                <w:szCs w:val="28"/>
                <w:lang w:val="ru-RU" w:eastAsia="ru-RU"/>
              </w:rPr>
              <w:t>4</w:t>
            </w:r>
          </w:p>
        </w:tc>
      </w:tr>
    </w:tbl>
    <w:p w:rsidR="009663E1" w:rsidRPr="005B4E47" w:rsidRDefault="009663E1" w:rsidP="0038746B">
      <w:pPr>
        <w:spacing w:line="240" w:lineRule="auto"/>
        <w:ind w:right="-2"/>
        <w:rPr>
          <w:rFonts w:ascii="Times New Roman" w:hAnsi="Times New Roman" w:cs="Times New Roman"/>
          <w:i/>
          <w:sz w:val="28"/>
          <w:szCs w:val="28"/>
          <w:u w:val="single"/>
        </w:rPr>
      </w:pPr>
    </w:p>
    <w:p w:rsidR="005B4E47" w:rsidRPr="005B4E47" w:rsidRDefault="005B4E47" w:rsidP="0038746B">
      <w:pPr>
        <w:spacing w:after="0" w:line="240" w:lineRule="auto"/>
        <w:ind w:right="-2" w:firstLine="708"/>
        <w:jc w:val="both"/>
        <w:rPr>
          <w:rFonts w:ascii="Times New Roman" w:hAnsi="Times New Roman" w:cs="Times New Roman"/>
          <w:sz w:val="28"/>
          <w:szCs w:val="28"/>
        </w:rPr>
      </w:pPr>
      <w:r w:rsidRPr="005B4E47">
        <w:rPr>
          <w:rFonts w:ascii="Times New Roman" w:hAnsi="Times New Roman" w:cs="Times New Roman"/>
          <w:sz w:val="28"/>
          <w:szCs w:val="28"/>
        </w:rPr>
        <w:t>Контрольные соревнования позволяют оценить</w:t>
      </w:r>
      <w:r w:rsidR="00497E5D">
        <w:rPr>
          <w:rFonts w:ascii="Times New Roman" w:hAnsi="Times New Roman" w:cs="Times New Roman"/>
          <w:sz w:val="28"/>
          <w:szCs w:val="28"/>
        </w:rPr>
        <w:t xml:space="preserve"> уровень подготовленности каждого спортсмена</w:t>
      </w:r>
      <w:r w:rsidRPr="005B4E47">
        <w:rPr>
          <w:rFonts w:ascii="Times New Roman" w:hAnsi="Times New Roman" w:cs="Times New Roman"/>
          <w:sz w:val="28"/>
          <w:szCs w:val="28"/>
        </w:rPr>
        <w:t xml:space="preserve">. В них проверяется уровень развития двигательных качеств, степень овладения техникой и тактикой, психологическая готовность к соревнованиям. </w:t>
      </w:r>
    </w:p>
    <w:p w:rsidR="005B4E47" w:rsidRPr="005B4E47" w:rsidRDefault="005B4E47" w:rsidP="0038746B">
      <w:pPr>
        <w:spacing w:after="0" w:line="240" w:lineRule="auto"/>
        <w:ind w:right="-2" w:firstLine="708"/>
        <w:jc w:val="both"/>
        <w:rPr>
          <w:rFonts w:ascii="Times New Roman" w:hAnsi="Times New Roman" w:cs="Times New Roman"/>
          <w:sz w:val="28"/>
          <w:szCs w:val="28"/>
        </w:rPr>
      </w:pPr>
      <w:r w:rsidRPr="005B4E47">
        <w:rPr>
          <w:rFonts w:ascii="Times New Roman" w:hAnsi="Times New Roman" w:cs="Times New Roman"/>
          <w:sz w:val="28"/>
          <w:szCs w:val="28"/>
        </w:rPr>
        <w:lastRenderedPageBreak/>
        <w:t>Отборочные соревнования помогают выявить наиболее подготовленных спортсмено</w:t>
      </w:r>
      <w:r w:rsidR="00497E5D">
        <w:rPr>
          <w:rFonts w:ascii="Times New Roman" w:hAnsi="Times New Roman" w:cs="Times New Roman"/>
          <w:sz w:val="28"/>
          <w:szCs w:val="28"/>
        </w:rPr>
        <w:t>в</w:t>
      </w:r>
      <w:r w:rsidRPr="005B4E47">
        <w:rPr>
          <w:rFonts w:ascii="Times New Roman" w:hAnsi="Times New Roman" w:cs="Times New Roman"/>
          <w:sz w:val="28"/>
          <w:szCs w:val="28"/>
        </w:rPr>
        <w:t xml:space="preserve"> для участия их в более крупных соревнованиях. Отборочные соревнования являются в большинстве случаев официальными календарными соревнованиями.  </w:t>
      </w:r>
    </w:p>
    <w:p w:rsidR="005B4E47" w:rsidRPr="005B4E47" w:rsidRDefault="005B4E47" w:rsidP="0038746B">
      <w:pPr>
        <w:spacing w:after="0" w:line="240" w:lineRule="auto"/>
        <w:ind w:right="-2" w:firstLine="708"/>
        <w:jc w:val="both"/>
        <w:rPr>
          <w:rFonts w:ascii="Times New Roman" w:hAnsi="Times New Roman" w:cs="Times New Roman"/>
          <w:sz w:val="28"/>
          <w:szCs w:val="28"/>
        </w:rPr>
      </w:pPr>
      <w:r w:rsidRPr="005B4E47">
        <w:rPr>
          <w:rFonts w:ascii="Times New Roman" w:hAnsi="Times New Roman" w:cs="Times New Roman"/>
          <w:sz w:val="28"/>
          <w:szCs w:val="28"/>
        </w:rPr>
        <w:t>Основными соревнованиями являются те, в которых спортсмен</w:t>
      </w:r>
      <w:r w:rsidR="00497E5D">
        <w:rPr>
          <w:rFonts w:ascii="Times New Roman" w:hAnsi="Times New Roman" w:cs="Times New Roman"/>
          <w:sz w:val="28"/>
          <w:szCs w:val="28"/>
        </w:rPr>
        <w:t xml:space="preserve">ам </w:t>
      </w:r>
      <w:r w:rsidRPr="005B4E47">
        <w:rPr>
          <w:rFonts w:ascii="Times New Roman" w:hAnsi="Times New Roman" w:cs="Times New Roman"/>
          <w:sz w:val="28"/>
          <w:szCs w:val="28"/>
        </w:rPr>
        <w:t>необходимо показать наивысший уровень подготовленности на данном этапе спортив</w:t>
      </w:r>
      <w:r w:rsidR="00497E5D">
        <w:rPr>
          <w:rFonts w:ascii="Times New Roman" w:hAnsi="Times New Roman" w:cs="Times New Roman"/>
          <w:sz w:val="28"/>
          <w:szCs w:val="28"/>
        </w:rPr>
        <w:t>ной подготовки. В них спортсмены</w:t>
      </w:r>
      <w:r w:rsidRPr="005B4E47">
        <w:rPr>
          <w:rFonts w:ascii="Times New Roman" w:hAnsi="Times New Roman" w:cs="Times New Roman"/>
          <w:sz w:val="28"/>
          <w:szCs w:val="28"/>
        </w:rPr>
        <w:t xml:space="preserve"> должн</w:t>
      </w:r>
      <w:r w:rsidR="00497E5D">
        <w:rPr>
          <w:rFonts w:ascii="Times New Roman" w:hAnsi="Times New Roman" w:cs="Times New Roman"/>
          <w:sz w:val="28"/>
          <w:szCs w:val="28"/>
        </w:rPr>
        <w:t>ы</w:t>
      </w:r>
      <w:r w:rsidRPr="005B4E47">
        <w:rPr>
          <w:rFonts w:ascii="Times New Roman" w:hAnsi="Times New Roman" w:cs="Times New Roman"/>
          <w:sz w:val="28"/>
          <w:szCs w:val="28"/>
        </w:rPr>
        <w:t xml:space="preserve"> показать максимальный уровень имеющихся технико-тактических и функциональных возможностей, проявить нацеленность на достижение наивысшего результата и высочайший уровень психологической подготовленности, соответствующий этапу спортивной подготовки. </w:t>
      </w:r>
    </w:p>
    <w:p w:rsidR="00DE6521" w:rsidRPr="00680566" w:rsidRDefault="00D259A5" w:rsidP="0038746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2.4</w:t>
      </w:r>
      <w:r w:rsidR="00DE6521" w:rsidRPr="00680566">
        <w:rPr>
          <w:rFonts w:ascii="Times New Roman" w:hAnsi="Times New Roman" w:cs="Times New Roman"/>
          <w:b/>
          <w:bCs/>
          <w:sz w:val="28"/>
          <w:szCs w:val="28"/>
        </w:rPr>
        <w:t>. Годовой учебно-тренировочный план.</w:t>
      </w:r>
    </w:p>
    <w:p w:rsidR="003448F2" w:rsidRPr="00897047" w:rsidRDefault="003448F2" w:rsidP="0038746B">
      <w:pPr>
        <w:autoSpaceDE w:val="0"/>
        <w:autoSpaceDN w:val="0"/>
        <w:adjustRightInd w:val="0"/>
        <w:spacing w:after="0" w:line="240" w:lineRule="auto"/>
        <w:jc w:val="both"/>
        <w:rPr>
          <w:rFonts w:ascii="Times New Roman" w:hAnsi="Times New Roman" w:cs="Times New Roman"/>
          <w:bCs/>
          <w:color w:val="FF0000"/>
          <w:sz w:val="28"/>
          <w:szCs w:val="28"/>
        </w:rPr>
      </w:pPr>
    </w:p>
    <w:p w:rsidR="00DE6521" w:rsidRDefault="003448F2" w:rsidP="0038746B">
      <w:pPr>
        <w:autoSpaceDE w:val="0"/>
        <w:autoSpaceDN w:val="0"/>
        <w:adjustRightInd w:val="0"/>
        <w:spacing w:after="0" w:line="240" w:lineRule="auto"/>
        <w:jc w:val="both"/>
        <w:rPr>
          <w:rFonts w:ascii="Times New Roman" w:hAnsi="Times New Roman" w:cs="Times New Roman"/>
          <w:bCs/>
          <w:sz w:val="28"/>
          <w:szCs w:val="28"/>
        </w:rPr>
      </w:pPr>
      <w:r w:rsidRPr="003448F2">
        <w:rPr>
          <w:rFonts w:ascii="Times New Roman" w:hAnsi="Times New Roman" w:cs="Times New Roman"/>
          <w:bCs/>
          <w:sz w:val="28"/>
          <w:szCs w:val="28"/>
        </w:rPr>
        <w:t>Дополнительная образовательная программа спортивной подготовки рассчитывается на 52 недели в год.</w:t>
      </w:r>
    </w:p>
    <w:p w:rsidR="00DE6521" w:rsidRPr="00DE6521" w:rsidRDefault="00DE6521" w:rsidP="0038746B">
      <w:pPr>
        <w:autoSpaceDE w:val="0"/>
        <w:autoSpaceDN w:val="0"/>
        <w:adjustRightInd w:val="0"/>
        <w:spacing w:after="0" w:line="240" w:lineRule="auto"/>
        <w:rPr>
          <w:rFonts w:ascii="Times New Roman" w:hAnsi="Times New Roman" w:cs="Times New Roman"/>
          <w:color w:val="000000"/>
          <w:sz w:val="28"/>
          <w:szCs w:val="28"/>
        </w:rPr>
      </w:pPr>
      <w:r w:rsidRPr="00DE6521">
        <w:rPr>
          <w:rFonts w:ascii="Times New Roman" w:hAnsi="Times New Roman" w:cs="Times New Roman"/>
          <w:color w:val="000000"/>
          <w:sz w:val="28"/>
          <w:szCs w:val="28"/>
        </w:rPr>
        <w:t xml:space="preserve">Годовой учебно-тренировочный план составляется с учетом соотношения видов спортивной подготовки и иных мероприятий в структуре учебно-тренировочного процесса на этапах спортивной подготовки. </w:t>
      </w:r>
    </w:p>
    <w:p w:rsidR="00DE6521" w:rsidRPr="00DE6521" w:rsidRDefault="00DE6521" w:rsidP="0038746B">
      <w:pPr>
        <w:autoSpaceDE w:val="0"/>
        <w:autoSpaceDN w:val="0"/>
        <w:adjustRightInd w:val="0"/>
        <w:spacing w:after="0" w:line="240" w:lineRule="auto"/>
        <w:rPr>
          <w:rFonts w:ascii="Times New Roman" w:hAnsi="Times New Roman" w:cs="Times New Roman"/>
          <w:color w:val="000000"/>
          <w:sz w:val="28"/>
          <w:szCs w:val="28"/>
        </w:rPr>
      </w:pPr>
      <w:r w:rsidRPr="00DE6521">
        <w:rPr>
          <w:rFonts w:ascii="Times New Roman" w:hAnsi="Times New Roman" w:cs="Times New Roman"/>
          <w:color w:val="000000"/>
          <w:sz w:val="28"/>
          <w:szCs w:val="28"/>
        </w:rPr>
        <w:t xml:space="preserve">Режим учебно-тренировочной работы является максимальным и установлен в зависимости от этапа и задач подготовки. </w:t>
      </w:r>
    </w:p>
    <w:p w:rsidR="00DE6521" w:rsidRPr="00DE6521" w:rsidRDefault="00DE6521" w:rsidP="0038746B">
      <w:pPr>
        <w:autoSpaceDE w:val="0"/>
        <w:autoSpaceDN w:val="0"/>
        <w:adjustRightInd w:val="0"/>
        <w:spacing w:after="0" w:line="240" w:lineRule="auto"/>
        <w:jc w:val="both"/>
        <w:rPr>
          <w:rFonts w:ascii="Times New Roman" w:hAnsi="Times New Roman" w:cs="Times New Roman"/>
          <w:bCs/>
          <w:sz w:val="28"/>
          <w:szCs w:val="28"/>
        </w:rPr>
      </w:pPr>
      <w:r w:rsidRPr="00DE6521">
        <w:rPr>
          <w:rFonts w:ascii="Times New Roman" w:hAnsi="Times New Roman" w:cs="Times New Roman"/>
          <w:color w:val="000000"/>
          <w:sz w:val="28"/>
          <w:szCs w:val="28"/>
        </w:rPr>
        <w:t>В зависимости от периода подготовки (переходный, подготовительный и соревновательный) недельная учебно-тренировочная нагрузка может увеличиваться или уменьшаться в пределах индивидуального плана спортивной подготовки.</w:t>
      </w:r>
    </w:p>
    <w:p w:rsidR="00897047" w:rsidRDefault="00897047" w:rsidP="0038746B">
      <w:pPr>
        <w:spacing w:line="240" w:lineRule="auto"/>
        <w:rPr>
          <w:rFonts w:ascii="Times New Roman" w:hAnsi="Times New Roman" w:cs="Times New Roman"/>
          <w:sz w:val="28"/>
          <w:szCs w:val="28"/>
        </w:rPr>
      </w:pPr>
    </w:p>
    <w:p w:rsidR="00897047" w:rsidRDefault="000A674B" w:rsidP="003874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24240B">
        <w:rPr>
          <w:rFonts w:ascii="Times New Roman" w:hAnsi="Times New Roman" w:cs="Times New Roman"/>
          <w:sz w:val="28"/>
          <w:szCs w:val="28"/>
        </w:rPr>
        <w:t xml:space="preserve"> 6</w:t>
      </w:r>
    </w:p>
    <w:tbl>
      <w:tblPr>
        <w:tblW w:w="9250" w:type="dxa"/>
        <w:tblInd w:w="238" w:type="dxa"/>
        <w:tblLayout w:type="fixed"/>
        <w:tblCellMar>
          <w:top w:w="5" w:type="dxa"/>
          <w:left w:w="50" w:type="dxa"/>
          <w:right w:w="0" w:type="dxa"/>
        </w:tblCellMar>
        <w:tblLook w:val="04A0" w:firstRow="1" w:lastRow="0" w:firstColumn="1" w:lastColumn="0" w:noHBand="0" w:noVBand="1"/>
      </w:tblPr>
      <w:tblGrid>
        <w:gridCol w:w="446"/>
        <w:gridCol w:w="2567"/>
        <w:gridCol w:w="1134"/>
        <w:gridCol w:w="1134"/>
        <w:gridCol w:w="1275"/>
        <w:gridCol w:w="1121"/>
        <w:gridCol w:w="1573"/>
      </w:tblGrid>
      <w:tr w:rsidR="004A2FA3" w:rsidRPr="004A2FA3" w:rsidTr="004A2FA3">
        <w:trPr>
          <w:trHeight w:val="271"/>
        </w:trPr>
        <w:tc>
          <w:tcPr>
            <w:tcW w:w="4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16" w:line="240" w:lineRule="auto"/>
              <w:ind w:left="101"/>
              <w:rPr>
                <w:rFonts w:ascii="Times New Roman" w:hAnsi="Times New Roman" w:cs="Times New Roman"/>
                <w:sz w:val="24"/>
                <w:szCs w:val="24"/>
              </w:rPr>
            </w:pPr>
            <w:r w:rsidRPr="004A2FA3">
              <w:rPr>
                <w:rFonts w:ascii="Times New Roman" w:hAnsi="Times New Roman" w:cs="Times New Roman"/>
                <w:sz w:val="24"/>
                <w:szCs w:val="24"/>
              </w:rPr>
              <w:t xml:space="preserve">№ </w:t>
            </w:r>
          </w:p>
          <w:p w:rsidR="00D24AD0" w:rsidRPr="004A2FA3" w:rsidRDefault="00D24AD0" w:rsidP="0038746B">
            <w:pPr>
              <w:spacing w:after="0" w:line="240" w:lineRule="auto"/>
              <w:ind w:left="72"/>
              <w:rPr>
                <w:rFonts w:ascii="Times New Roman" w:hAnsi="Times New Roman" w:cs="Times New Roman"/>
                <w:sz w:val="24"/>
                <w:szCs w:val="24"/>
              </w:rPr>
            </w:pPr>
            <w:r w:rsidRPr="004A2FA3">
              <w:rPr>
                <w:rFonts w:ascii="Times New Roman" w:hAnsi="Times New Roman" w:cs="Times New Roman"/>
                <w:sz w:val="24"/>
                <w:szCs w:val="24"/>
              </w:rPr>
              <w:t xml:space="preserve">п/п </w:t>
            </w:r>
          </w:p>
        </w:tc>
        <w:tc>
          <w:tcPr>
            <w:tcW w:w="2567"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rsidR="00D24AD0" w:rsidRPr="004A2FA3" w:rsidRDefault="00D24AD0"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 xml:space="preserve">Виды подготовки и иные мероприятия </w:t>
            </w:r>
          </w:p>
        </w:tc>
        <w:tc>
          <w:tcPr>
            <w:tcW w:w="6237" w:type="dxa"/>
            <w:gridSpan w:val="5"/>
            <w:tcBorders>
              <w:top w:val="single" w:sz="8" w:space="0" w:color="000000"/>
              <w:left w:val="single" w:sz="4"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8"/>
              <w:jc w:val="center"/>
              <w:rPr>
                <w:rFonts w:ascii="Times New Roman" w:hAnsi="Times New Roman" w:cs="Times New Roman"/>
                <w:sz w:val="24"/>
                <w:szCs w:val="24"/>
              </w:rPr>
            </w:pPr>
            <w:r w:rsidRPr="004A2FA3">
              <w:rPr>
                <w:rFonts w:ascii="Times New Roman" w:hAnsi="Times New Roman" w:cs="Times New Roman"/>
                <w:sz w:val="24"/>
                <w:szCs w:val="24"/>
              </w:rPr>
              <w:t xml:space="preserve">Этапы и годы подготовки </w:t>
            </w:r>
          </w:p>
        </w:tc>
      </w:tr>
      <w:tr w:rsidR="0034035A" w:rsidRPr="004A2FA3" w:rsidTr="004A2FA3">
        <w:trPr>
          <w:trHeight w:val="1278"/>
        </w:trPr>
        <w:tc>
          <w:tcPr>
            <w:tcW w:w="446" w:type="dxa"/>
            <w:vMerge/>
            <w:tcBorders>
              <w:top w:val="nil"/>
              <w:left w:val="single" w:sz="8" w:space="0" w:color="000000"/>
              <w:bottom w:val="nil"/>
              <w:right w:val="single" w:sz="8"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2567" w:type="dxa"/>
            <w:vMerge/>
            <w:tcBorders>
              <w:top w:val="nil"/>
              <w:left w:val="single" w:sz="8" w:space="0" w:color="000000"/>
              <w:bottom w:val="nil"/>
              <w:right w:val="single" w:sz="4"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2268"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left="550" w:hanging="269"/>
              <w:rPr>
                <w:rFonts w:ascii="Times New Roman" w:hAnsi="Times New Roman" w:cs="Times New Roman"/>
                <w:sz w:val="24"/>
                <w:szCs w:val="24"/>
              </w:rPr>
            </w:pPr>
            <w:r w:rsidRPr="004A2FA3">
              <w:rPr>
                <w:rFonts w:ascii="Times New Roman" w:hAnsi="Times New Roman" w:cs="Times New Roman"/>
                <w:sz w:val="24"/>
                <w:szCs w:val="24"/>
              </w:rPr>
              <w:t xml:space="preserve">Этап начальной подготовки </w:t>
            </w:r>
          </w:p>
        </w:tc>
        <w:tc>
          <w:tcPr>
            <w:tcW w:w="2396" w:type="dxa"/>
            <w:gridSpan w:val="2"/>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24" w:line="240" w:lineRule="auto"/>
              <w:ind w:left="69" w:right="44"/>
              <w:jc w:val="center"/>
              <w:rPr>
                <w:rFonts w:ascii="Times New Roman" w:hAnsi="Times New Roman" w:cs="Times New Roman"/>
                <w:sz w:val="24"/>
                <w:szCs w:val="24"/>
              </w:rPr>
            </w:pPr>
            <w:r w:rsidRPr="004A2FA3">
              <w:rPr>
                <w:rFonts w:ascii="Times New Roman" w:hAnsi="Times New Roman" w:cs="Times New Roman"/>
                <w:sz w:val="24"/>
                <w:szCs w:val="24"/>
              </w:rPr>
              <w:t>Учебно</w:t>
            </w:r>
            <w:r w:rsidR="001C6734">
              <w:rPr>
                <w:rFonts w:ascii="Times New Roman" w:hAnsi="Times New Roman" w:cs="Times New Roman"/>
                <w:sz w:val="24"/>
                <w:szCs w:val="24"/>
              </w:rPr>
              <w:t>-</w:t>
            </w:r>
            <w:r w:rsidRPr="004A2FA3">
              <w:rPr>
                <w:rFonts w:ascii="Times New Roman" w:hAnsi="Times New Roman" w:cs="Times New Roman"/>
                <w:sz w:val="24"/>
                <w:szCs w:val="24"/>
              </w:rPr>
              <w:t xml:space="preserve">тренировочный этап  (этап </w:t>
            </w:r>
          </w:p>
          <w:p w:rsidR="00D24AD0" w:rsidRPr="004A2FA3" w:rsidRDefault="00D24AD0"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 xml:space="preserve">спортивной специализации) </w:t>
            </w:r>
          </w:p>
        </w:tc>
        <w:tc>
          <w:tcPr>
            <w:tcW w:w="157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D24AD0" w:rsidRPr="004A2FA3" w:rsidRDefault="001C6734" w:rsidP="0038746B">
            <w:pPr>
              <w:spacing w:after="23" w:line="240" w:lineRule="auto"/>
              <w:jc w:val="center"/>
              <w:rPr>
                <w:rFonts w:ascii="Times New Roman" w:hAnsi="Times New Roman" w:cs="Times New Roman"/>
                <w:sz w:val="24"/>
                <w:szCs w:val="24"/>
              </w:rPr>
            </w:pPr>
            <w:r>
              <w:rPr>
                <w:rFonts w:ascii="Times New Roman" w:hAnsi="Times New Roman" w:cs="Times New Roman"/>
                <w:sz w:val="24"/>
                <w:szCs w:val="24"/>
              </w:rPr>
              <w:t>Этап совершенст</w:t>
            </w:r>
            <w:r w:rsidR="00D24AD0" w:rsidRPr="004A2FA3">
              <w:rPr>
                <w:rFonts w:ascii="Times New Roman" w:hAnsi="Times New Roman" w:cs="Times New Roman"/>
                <w:sz w:val="24"/>
                <w:szCs w:val="24"/>
              </w:rPr>
              <w:t xml:space="preserve">вования </w:t>
            </w:r>
          </w:p>
          <w:p w:rsidR="00D24AD0" w:rsidRPr="004A2FA3" w:rsidRDefault="00D24AD0"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 xml:space="preserve">спортивного мастерства </w:t>
            </w:r>
          </w:p>
        </w:tc>
      </w:tr>
      <w:tr w:rsidR="004A2FA3" w:rsidRPr="004A2FA3" w:rsidTr="004A2FA3">
        <w:trPr>
          <w:trHeight w:val="771"/>
        </w:trPr>
        <w:tc>
          <w:tcPr>
            <w:tcW w:w="446" w:type="dxa"/>
            <w:vMerge/>
            <w:tcBorders>
              <w:top w:val="nil"/>
              <w:left w:val="single" w:sz="8" w:space="0" w:color="000000"/>
              <w:bottom w:val="nil"/>
              <w:right w:val="single" w:sz="8"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2567" w:type="dxa"/>
            <w:vMerge/>
            <w:tcBorders>
              <w:top w:val="nil"/>
              <w:left w:val="single" w:sz="8" w:space="0" w:color="000000"/>
              <w:bottom w:val="nil"/>
              <w:right w:val="single" w:sz="4"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1134" w:type="dxa"/>
            <w:tcBorders>
              <w:top w:val="single" w:sz="8" w:space="0" w:color="000000"/>
              <w:left w:val="single" w:sz="4" w:space="0" w:color="000000"/>
              <w:bottom w:val="single" w:sz="4" w:space="0" w:color="000000"/>
              <w:right w:val="single" w:sz="8" w:space="0" w:color="000000"/>
            </w:tcBorders>
            <w:shd w:val="clear" w:color="auto" w:fill="auto"/>
            <w:vAlign w:val="center"/>
          </w:tcPr>
          <w:p w:rsidR="00D24AD0" w:rsidRPr="004A2FA3" w:rsidRDefault="00D24AD0" w:rsidP="0038746B">
            <w:pPr>
              <w:spacing w:after="0" w:line="240" w:lineRule="auto"/>
              <w:ind w:left="122"/>
              <w:rPr>
                <w:rFonts w:ascii="Times New Roman" w:hAnsi="Times New Roman" w:cs="Times New Roman"/>
                <w:sz w:val="24"/>
                <w:szCs w:val="24"/>
              </w:rPr>
            </w:pPr>
            <w:r w:rsidRPr="004A2FA3">
              <w:rPr>
                <w:rFonts w:ascii="Times New Roman" w:hAnsi="Times New Roman" w:cs="Times New Roman"/>
                <w:sz w:val="24"/>
                <w:szCs w:val="24"/>
              </w:rPr>
              <w:t xml:space="preserve">До  года </w:t>
            </w:r>
          </w:p>
        </w:tc>
        <w:tc>
          <w:tcPr>
            <w:tcW w:w="1134" w:type="dxa"/>
            <w:tcBorders>
              <w:top w:val="single" w:sz="8" w:space="0" w:color="000000"/>
              <w:left w:val="single" w:sz="8" w:space="0" w:color="000000"/>
              <w:bottom w:val="single" w:sz="4" w:space="0" w:color="000000"/>
              <w:right w:val="single" w:sz="8" w:space="0" w:color="000000"/>
            </w:tcBorders>
            <w:shd w:val="clear" w:color="auto" w:fill="auto"/>
            <w:vAlign w:val="center"/>
          </w:tcPr>
          <w:p w:rsidR="00D24AD0" w:rsidRPr="004A2FA3" w:rsidRDefault="00D24AD0"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 xml:space="preserve">Свыше года </w:t>
            </w:r>
          </w:p>
        </w:tc>
        <w:tc>
          <w:tcPr>
            <w:tcW w:w="1275" w:type="dxa"/>
            <w:tcBorders>
              <w:top w:val="single" w:sz="8" w:space="0" w:color="000000"/>
              <w:left w:val="single" w:sz="8" w:space="0" w:color="000000"/>
              <w:bottom w:val="single" w:sz="4" w:space="0" w:color="000000"/>
              <w:right w:val="single" w:sz="4" w:space="0" w:color="000000"/>
            </w:tcBorders>
            <w:shd w:val="clear" w:color="auto" w:fill="auto"/>
            <w:vAlign w:val="center"/>
          </w:tcPr>
          <w:p w:rsidR="00D24AD0" w:rsidRPr="004A2FA3" w:rsidRDefault="00D24AD0"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 xml:space="preserve">До трех лет </w:t>
            </w:r>
          </w:p>
        </w:tc>
        <w:tc>
          <w:tcPr>
            <w:tcW w:w="1121" w:type="dxa"/>
            <w:tcBorders>
              <w:top w:val="single" w:sz="8" w:space="0" w:color="000000"/>
              <w:left w:val="single" w:sz="4" w:space="0" w:color="000000"/>
              <w:bottom w:val="single" w:sz="4" w:space="0" w:color="000000"/>
              <w:right w:val="single" w:sz="8" w:space="0" w:color="000000"/>
            </w:tcBorders>
            <w:shd w:val="clear" w:color="auto" w:fill="auto"/>
          </w:tcPr>
          <w:p w:rsidR="00D24AD0" w:rsidRPr="004A2FA3" w:rsidRDefault="00D24AD0" w:rsidP="0038746B">
            <w:pPr>
              <w:spacing w:after="0" w:line="240" w:lineRule="auto"/>
              <w:ind w:left="281" w:hanging="120"/>
              <w:rPr>
                <w:rFonts w:ascii="Times New Roman" w:hAnsi="Times New Roman" w:cs="Times New Roman"/>
                <w:sz w:val="24"/>
                <w:szCs w:val="24"/>
              </w:rPr>
            </w:pPr>
            <w:r w:rsidRPr="004A2FA3">
              <w:rPr>
                <w:rFonts w:ascii="Times New Roman" w:hAnsi="Times New Roman" w:cs="Times New Roman"/>
                <w:sz w:val="24"/>
                <w:szCs w:val="24"/>
              </w:rPr>
              <w:t xml:space="preserve">Свыше трех лет </w:t>
            </w:r>
          </w:p>
        </w:tc>
        <w:tc>
          <w:tcPr>
            <w:tcW w:w="1573" w:type="dxa"/>
            <w:vMerge/>
            <w:tcBorders>
              <w:top w:val="nil"/>
              <w:left w:val="single" w:sz="8" w:space="0" w:color="000000"/>
              <w:bottom w:val="single" w:sz="4" w:space="0" w:color="000000"/>
              <w:right w:val="single" w:sz="8"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r>
      <w:tr w:rsidR="004A2FA3" w:rsidRPr="004A2FA3" w:rsidTr="004A2FA3">
        <w:trPr>
          <w:trHeight w:val="269"/>
        </w:trPr>
        <w:tc>
          <w:tcPr>
            <w:tcW w:w="446" w:type="dxa"/>
            <w:vMerge/>
            <w:tcBorders>
              <w:top w:val="nil"/>
              <w:left w:val="single" w:sz="8" w:space="0" w:color="000000"/>
              <w:bottom w:val="nil"/>
              <w:right w:val="single" w:sz="8"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2567" w:type="dxa"/>
            <w:vMerge/>
            <w:tcBorders>
              <w:top w:val="nil"/>
              <w:left w:val="single" w:sz="8" w:space="0" w:color="000000"/>
              <w:bottom w:val="nil"/>
              <w:right w:val="single" w:sz="4"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6237" w:type="dxa"/>
            <w:gridSpan w:val="5"/>
            <w:tcBorders>
              <w:top w:val="single" w:sz="4" w:space="0" w:color="000000"/>
              <w:left w:val="single" w:sz="4" w:space="0" w:color="000000"/>
              <w:bottom w:val="single" w:sz="4" w:space="0" w:color="000000"/>
              <w:right w:val="single" w:sz="8" w:space="0" w:color="000000"/>
            </w:tcBorders>
            <w:shd w:val="clear" w:color="auto" w:fill="auto"/>
          </w:tcPr>
          <w:p w:rsidR="00D24AD0" w:rsidRPr="004A2FA3" w:rsidRDefault="00D24AD0" w:rsidP="0038746B">
            <w:pPr>
              <w:spacing w:after="0" w:line="240" w:lineRule="auto"/>
              <w:ind w:right="61"/>
              <w:jc w:val="center"/>
              <w:rPr>
                <w:rFonts w:ascii="Times New Roman" w:hAnsi="Times New Roman" w:cs="Times New Roman"/>
                <w:sz w:val="24"/>
                <w:szCs w:val="24"/>
              </w:rPr>
            </w:pPr>
            <w:r w:rsidRPr="004A2FA3">
              <w:rPr>
                <w:rFonts w:ascii="Times New Roman" w:hAnsi="Times New Roman" w:cs="Times New Roman"/>
                <w:sz w:val="24"/>
                <w:szCs w:val="24"/>
              </w:rPr>
              <w:t xml:space="preserve">Недельная нагрузка в часах </w:t>
            </w:r>
          </w:p>
        </w:tc>
      </w:tr>
      <w:tr w:rsidR="004A2FA3" w:rsidRPr="004A2FA3" w:rsidTr="004A2FA3">
        <w:trPr>
          <w:trHeight w:val="269"/>
        </w:trPr>
        <w:tc>
          <w:tcPr>
            <w:tcW w:w="446" w:type="dxa"/>
            <w:vMerge/>
            <w:tcBorders>
              <w:top w:val="nil"/>
              <w:left w:val="single" w:sz="8" w:space="0" w:color="000000"/>
              <w:bottom w:val="nil"/>
              <w:right w:val="single" w:sz="8" w:space="0" w:color="000000"/>
            </w:tcBorders>
            <w:shd w:val="clear" w:color="auto" w:fill="auto"/>
          </w:tcPr>
          <w:p w:rsidR="0034035A" w:rsidRPr="004A2FA3" w:rsidRDefault="0034035A" w:rsidP="0038746B">
            <w:pPr>
              <w:spacing w:after="160" w:line="240" w:lineRule="auto"/>
              <w:rPr>
                <w:rFonts w:ascii="Times New Roman" w:hAnsi="Times New Roman" w:cs="Times New Roman"/>
                <w:sz w:val="24"/>
                <w:szCs w:val="24"/>
              </w:rPr>
            </w:pPr>
          </w:p>
        </w:tc>
        <w:tc>
          <w:tcPr>
            <w:tcW w:w="2567" w:type="dxa"/>
            <w:vMerge/>
            <w:tcBorders>
              <w:top w:val="nil"/>
              <w:left w:val="single" w:sz="8" w:space="0" w:color="000000"/>
              <w:bottom w:val="nil"/>
              <w:right w:val="single" w:sz="4" w:space="0" w:color="000000"/>
            </w:tcBorders>
            <w:shd w:val="clear" w:color="auto" w:fill="auto"/>
          </w:tcPr>
          <w:p w:rsidR="0034035A" w:rsidRPr="004A2FA3" w:rsidRDefault="0034035A" w:rsidP="0038746B">
            <w:pPr>
              <w:spacing w:after="16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ind w:right="61"/>
              <w:jc w:val="center"/>
              <w:rPr>
                <w:rFonts w:ascii="Times New Roman" w:hAnsi="Times New Roman" w:cs="Times New Roman"/>
                <w:sz w:val="24"/>
                <w:szCs w:val="24"/>
              </w:rPr>
            </w:pPr>
            <w:r w:rsidRPr="004A2FA3">
              <w:rPr>
                <w:rFonts w:ascii="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ind w:right="61"/>
              <w:jc w:val="center"/>
              <w:rPr>
                <w:rFonts w:ascii="Times New Roman" w:hAnsi="Times New Roman" w:cs="Times New Roman"/>
                <w:sz w:val="24"/>
                <w:szCs w:val="24"/>
              </w:rPr>
            </w:pPr>
            <w:r w:rsidRPr="004A2FA3">
              <w:rPr>
                <w:rFonts w:ascii="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ind w:right="61"/>
              <w:jc w:val="center"/>
              <w:rPr>
                <w:rFonts w:ascii="Times New Roman" w:hAnsi="Times New Roman" w:cs="Times New Roman"/>
                <w:sz w:val="24"/>
                <w:szCs w:val="24"/>
              </w:rPr>
            </w:pPr>
            <w:r w:rsidRPr="004A2FA3">
              <w:rPr>
                <w:rFonts w:ascii="Times New Roman" w:hAnsi="Times New Roman" w:cs="Times New Roman"/>
                <w:sz w:val="24"/>
                <w:szCs w:val="24"/>
              </w:rPr>
              <w:t>12</w:t>
            </w:r>
          </w:p>
        </w:tc>
        <w:tc>
          <w:tcPr>
            <w:tcW w:w="1121"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ind w:right="61"/>
              <w:jc w:val="center"/>
              <w:rPr>
                <w:rFonts w:ascii="Times New Roman" w:hAnsi="Times New Roman" w:cs="Times New Roman"/>
                <w:sz w:val="24"/>
                <w:szCs w:val="24"/>
              </w:rPr>
            </w:pPr>
            <w:r w:rsidRPr="004A2FA3">
              <w:rPr>
                <w:rFonts w:ascii="Times New Roman" w:hAnsi="Times New Roman" w:cs="Times New Roman"/>
                <w:sz w:val="24"/>
                <w:szCs w:val="24"/>
              </w:rPr>
              <w:t>16</w:t>
            </w:r>
          </w:p>
        </w:tc>
        <w:tc>
          <w:tcPr>
            <w:tcW w:w="1573"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ind w:right="61"/>
              <w:jc w:val="center"/>
              <w:rPr>
                <w:rFonts w:ascii="Times New Roman" w:hAnsi="Times New Roman" w:cs="Times New Roman"/>
                <w:sz w:val="24"/>
                <w:szCs w:val="24"/>
              </w:rPr>
            </w:pPr>
            <w:r w:rsidRPr="004A2FA3">
              <w:rPr>
                <w:rFonts w:ascii="Times New Roman" w:hAnsi="Times New Roman" w:cs="Times New Roman"/>
                <w:sz w:val="24"/>
                <w:szCs w:val="24"/>
              </w:rPr>
              <w:t>20</w:t>
            </w:r>
          </w:p>
        </w:tc>
      </w:tr>
      <w:tr w:rsidR="004A2FA3" w:rsidRPr="004A2FA3" w:rsidTr="004A2FA3">
        <w:trPr>
          <w:trHeight w:val="523"/>
        </w:trPr>
        <w:tc>
          <w:tcPr>
            <w:tcW w:w="446" w:type="dxa"/>
            <w:vMerge/>
            <w:tcBorders>
              <w:top w:val="nil"/>
              <w:left w:val="single" w:sz="8" w:space="0" w:color="000000"/>
              <w:bottom w:val="nil"/>
              <w:right w:val="single" w:sz="8"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2567" w:type="dxa"/>
            <w:vMerge/>
            <w:tcBorders>
              <w:top w:val="nil"/>
              <w:left w:val="single" w:sz="8" w:space="0" w:color="000000"/>
              <w:bottom w:val="nil"/>
              <w:right w:val="single" w:sz="4"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6237" w:type="dxa"/>
            <w:gridSpan w:val="5"/>
            <w:tcBorders>
              <w:top w:val="single" w:sz="4" w:space="0" w:color="000000"/>
              <w:left w:val="single" w:sz="4" w:space="0" w:color="000000"/>
              <w:bottom w:val="single" w:sz="4" w:space="0" w:color="000000"/>
              <w:right w:val="single" w:sz="8" w:space="0" w:color="000000"/>
            </w:tcBorders>
            <w:shd w:val="clear" w:color="auto" w:fill="auto"/>
          </w:tcPr>
          <w:p w:rsidR="00D24AD0" w:rsidRPr="004A2FA3" w:rsidRDefault="00D24AD0"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Максимальная продолжительность одного учебно</w:t>
            </w:r>
            <w:r w:rsidR="001C6734">
              <w:rPr>
                <w:rFonts w:ascii="Times New Roman" w:hAnsi="Times New Roman" w:cs="Times New Roman"/>
                <w:sz w:val="24"/>
                <w:szCs w:val="24"/>
              </w:rPr>
              <w:t>-</w:t>
            </w:r>
            <w:r w:rsidRPr="004A2FA3">
              <w:rPr>
                <w:rFonts w:ascii="Times New Roman" w:hAnsi="Times New Roman" w:cs="Times New Roman"/>
                <w:sz w:val="24"/>
                <w:szCs w:val="24"/>
              </w:rPr>
              <w:t xml:space="preserve">тренировочного занятия в часах </w:t>
            </w:r>
          </w:p>
        </w:tc>
      </w:tr>
      <w:tr w:rsidR="004A2FA3" w:rsidRPr="004A2FA3" w:rsidTr="004A2FA3">
        <w:trPr>
          <w:trHeight w:val="523"/>
        </w:trPr>
        <w:tc>
          <w:tcPr>
            <w:tcW w:w="446" w:type="dxa"/>
            <w:vMerge/>
            <w:tcBorders>
              <w:top w:val="nil"/>
              <w:left w:val="single" w:sz="8" w:space="0" w:color="000000"/>
              <w:bottom w:val="nil"/>
              <w:right w:val="single" w:sz="8" w:space="0" w:color="000000"/>
            </w:tcBorders>
            <w:shd w:val="clear" w:color="auto" w:fill="auto"/>
          </w:tcPr>
          <w:p w:rsidR="0034035A" w:rsidRPr="004A2FA3" w:rsidRDefault="0034035A" w:rsidP="0038746B">
            <w:pPr>
              <w:spacing w:after="160" w:line="240" w:lineRule="auto"/>
              <w:rPr>
                <w:rFonts w:ascii="Times New Roman" w:hAnsi="Times New Roman" w:cs="Times New Roman"/>
                <w:sz w:val="24"/>
                <w:szCs w:val="24"/>
              </w:rPr>
            </w:pPr>
          </w:p>
        </w:tc>
        <w:tc>
          <w:tcPr>
            <w:tcW w:w="2567" w:type="dxa"/>
            <w:vMerge/>
            <w:tcBorders>
              <w:top w:val="nil"/>
              <w:left w:val="single" w:sz="8" w:space="0" w:color="000000"/>
              <w:bottom w:val="nil"/>
              <w:right w:val="single" w:sz="4" w:space="0" w:color="000000"/>
            </w:tcBorders>
            <w:shd w:val="clear" w:color="auto" w:fill="auto"/>
          </w:tcPr>
          <w:p w:rsidR="0034035A" w:rsidRPr="004A2FA3" w:rsidRDefault="0034035A" w:rsidP="0038746B">
            <w:pPr>
              <w:spacing w:after="16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3</w:t>
            </w:r>
          </w:p>
        </w:tc>
        <w:tc>
          <w:tcPr>
            <w:tcW w:w="1121"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3</w:t>
            </w:r>
          </w:p>
        </w:tc>
        <w:tc>
          <w:tcPr>
            <w:tcW w:w="1573" w:type="dxa"/>
            <w:tcBorders>
              <w:top w:val="single" w:sz="4" w:space="0" w:color="000000"/>
              <w:left w:val="single" w:sz="4" w:space="0" w:color="000000"/>
              <w:bottom w:val="single" w:sz="4" w:space="0" w:color="000000"/>
              <w:right w:val="single" w:sz="8" w:space="0" w:color="000000"/>
            </w:tcBorders>
            <w:shd w:val="clear" w:color="auto" w:fill="auto"/>
          </w:tcPr>
          <w:p w:rsidR="0034035A" w:rsidRPr="004A2FA3" w:rsidRDefault="0034035A" w:rsidP="0038746B">
            <w:pPr>
              <w:spacing w:after="0" w:line="240" w:lineRule="auto"/>
              <w:jc w:val="center"/>
              <w:rPr>
                <w:rFonts w:ascii="Times New Roman" w:hAnsi="Times New Roman" w:cs="Times New Roman"/>
                <w:sz w:val="24"/>
                <w:szCs w:val="24"/>
              </w:rPr>
            </w:pPr>
            <w:r w:rsidRPr="004A2FA3">
              <w:rPr>
                <w:rFonts w:ascii="Times New Roman" w:hAnsi="Times New Roman" w:cs="Times New Roman"/>
                <w:sz w:val="24"/>
                <w:szCs w:val="24"/>
              </w:rPr>
              <w:t>4</w:t>
            </w:r>
          </w:p>
        </w:tc>
      </w:tr>
      <w:tr w:rsidR="004A2FA3" w:rsidRPr="004A2FA3" w:rsidTr="004A2FA3">
        <w:trPr>
          <w:trHeight w:val="269"/>
        </w:trPr>
        <w:tc>
          <w:tcPr>
            <w:tcW w:w="446" w:type="dxa"/>
            <w:vMerge/>
            <w:tcBorders>
              <w:top w:val="nil"/>
              <w:left w:val="single" w:sz="8" w:space="0" w:color="000000"/>
              <w:bottom w:val="nil"/>
              <w:right w:val="single" w:sz="8"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2567" w:type="dxa"/>
            <w:vMerge/>
            <w:tcBorders>
              <w:top w:val="nil"/>
              <w:left w:val="single" w:sz="8" w:space="0" w:color="000000"/>
              <w:bottom w:val="nil"/>
              <w:right w:val="single" w:sz="4"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6237" w:type="dxa"/>
            <w:gridSpan w:val="5"/>
            <w:tcBorders>
              <w:top w:val="single" w:sz="4" w:space="0" w:color="000000"/>
              <w:left w:val="single" w:sz="4" w:space="0" w:color="000000"/>
              <w:bottom w:val="single" w:sz="4" w:space="0" w:color="000000"/>
              <w:right w:val="single" w:sz="8" w:space="0" w:color="000000"/>
            </w:tcBorders>
            <w:shd w:val="clear" w:color="auto" w:fill="auto"/>
          </w:tcPr>
          <w:p w:rsidR="00D24AD0" w:rsidRPr="004A2FA3" w:rsidRDefault="00D24AD0" w:rsidP="0038746B">
            <w:pPr>
              <w:spacing w:after="0" w:line="240" w:lineRule="auto"/>
              <w:ind w:right="62"/>
              <w:jc w:val="center"/>
              <w:rPr>
                <w:rFonts w:ascii="Times New Roman" w:hAnsi="Times New Roman" w:cs="Times New Roman"/>
                <w:sz w:val="24"/>
                <w:szCs w:val="24"/>
              </w:rPr>
            </w:pPr>
            <w:r w:rsidRPr="004A2FA3">
              <w:rPr>
                <w:rFonts w:ascii="Times New Roman" w:hAnsi="Times New Roman" w:cs="Times New Roman"/>
                <w:sz w:val="24"/>
                <w:szCs w:val="24"/>
              </w:rPr>
              <w:t xml:space="preserve">Наполняемость групп (человек) </w:t>
            </w:r>
          </w:p>
        </w:tc>
      </w:tr>
      <w:tr w:rsidR="0034035A" w:rsidRPr="004A2FA3" w:rsidTr="004A2FA3">
        <w:trPr>
          <w:trHeight w:val="275"/>
        </w:trPr>
        <w:tc>
          <w:tcPr>
            <w:tcW w:w="446" w:type="dxa"/>
            <w:vMerge/>
            <w:tcBorders>
              <w:top w:val="nil"/>
              <w:left w:val="single" w:sz="8" w:space="0" w:color="000000"/>
              <w:bottom w:val="single" w:sz="8" w:space="0" w:color="000000"/>
              <w:right w:val="single" w:sz="8"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2567" w:type="dxa"/>
            <w:vMerge/>
            <w:tcBorders>
              <w:top w:val="nil"/>
              <w:left w:val="single" w:sz="8" w:space="0" w:color="000000"/>
              <w:bottom w:val="single" w:sz="8" w:space="0" w:color="000000"/>
              <w:right w:val="single" w:sz="4" w:space="0" w:color="000000"/>
            </w:tcBorders>
            <w:shd w:val="clear" w:color="auto" w:fill="auto"/>
          </w:tcPr>
          <w:p w:rsidR="00D24AD0" w:rsidRPr="004A2FA3" w:rsidRDefault="00D24AD0" w:rsidP="0038746B">
            <w:pPr>
              <w:spacing w:after="160" w:line="240" w:lineRule="auto"/>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20"/>
              <w:jc w:val="center"/>
              <w:rPr>
                <w:rFonts w:ascii="Times New Roman" w:hAnsi="Times New Roman" w:cs="Times New Roman"/>
                <w:sz w:val="24"/>
                <w:szCs w:val="24"/>
              </w:rPr>
            </w:pPr>
            <w:r w:rsidRPr="004A2FA3">
              <w:rPr>
                <w:rFonts w:ascii="Times New Roman" w:hAnsi="Times New Roman" w:cs="Times New Roman"/>
                <w:sz w:val="24"/>
                <w:szCs w:val="24"/>
              </w:rPr>
              <w:t xml:space="preserve">16 </w:t>
            </w:r>
          </w:p>
        </w:tc>
        <w:tc>
          <w:tcPr>
            <w:tcW w:w="2396" w:type="dxa"/>
            <w:gridSpan w:val="2"/>
            <w:tcBorders>
              <w:top w:val="single" w:sz="4" w:space="0" w:color="000000"/>
              <w:left w:val="single" w:sz="8" w:space="0" w:color="000000"/>
              <w:bottom w:val="single" w:sz="8" w:space="0" w:color="000000"/>
              <w:right w:val="single" w:sz="4" w:space="0" w:color="000000"/>
            </w:tcBorders>
            <w:shd w:val="clear" w:color="auto" w:fill="auto"/>
          </w:tcPr>
          <w:p w:rsidR="00D24AD0" w:rsidRPr="004A2FA3" w:rsidRDefault="00D24AD0" w:rsidP="0038746B">
            <w:pPr>
              <w:spacing w:after="0" w:line="240" w:lineRule="auto"/>
              <w:ind w:right="279"/>
              <w:jc w:val="center"/>
              <w:rPr>
                <w:rFonts w:ascii="Times New Roman" w:hAnsi="Times New Roman" w:cs="Times New Roman"/>
                <w:sz w:val="24"/>
                <w:szCs w:val="24"/>
              </w:rPr>
            </w:pPr>
            <w:r w:rsidRPr="004A2FA3">
              <w:rPr>
                <w:rFonts w:ascii="Times New Roman" w:hAnsi="Times New Roman" w:cs="Times New Roman"/>
                <w:sz w:val="24"/>
                <w:szCs w:val="24"/>
              </w:rPr>
              <w:t xml:space="preserve">16 </w:t>
            </w:r>
          </w:p>
        </w:tc>
        <w:tc>
          <w:tcPr>
            <w:tcW w:w="1573" w:type="dxa"/>
            <w:tcBorders>
              <w:top w:val="single" w:sz="4" w:space="0" w:color="000000"/>
              <w:left w:val="single" w:sz="4"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10"/>
              <w:jc w:val="center"/>
              <w:rPr>
                <w:rFonts w:ascii="Times New Roman" w:hAnsi="Times New Roman" w:cs="Times New Roman"/>
                <w:sz w:val="24"/>
                <w:szCs w:val="24"/>
              </w:rPr>
            </w:pPr>
            <w:r w:rsidRPr="004A2FA3">
              <w:rPr>
                <w:rFonts w:ascii="Times New Roman" w:hAnsi="Times New Roman" w:cs="Times New Roman"/>
                <w:sz w:val="24"/>
                <w:szCs w:val="24"/>
              </w:rPr>
              <w:t xml:space="preserve">14 </w:t>
            </w:r>
          </w:p>
        </w:tc>
      </w:tr>
      <w:tr w:rsidR="004A2FA3" w:rsidRPr="004A2FA3" w:rsidTr="004A2FA3">
        <w:trPr>
          <w:trHeight w:val="432"/>
        </w:trPr>
        <w:tc>
          <w:tcPr>
            <w:tcW w:w="446"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1.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Общая физическая  подготовка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132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158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272 </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274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194 </w:t>
            </w:r>
          </w:p>
        </w:tc>
      </w:tr>
      <w:tr w:rsidR="004A2FA3" w:rsidRPr="004A2FA3" w:rsidTr="004A2FA3">
        <w:trPr>
          <w:trHeight w:val="520"/>
        </w:trPr>
        <w:tc>
          <w:tcPr>
            <w:tcW w:w="4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2.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Специальная  физическая подготовка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48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76 </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165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250 </w:t>
            </w:r>
          </w:p>
        </w:tc>
        <w:tc>
          <w:tcPr>
            <w:tcW w:w="15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422 </w:t>
            </w:r>
          </w:p>
        </w:tc>
      </w:tr>
      <w:tr w:rsidR="004A2FA3" w:rsidRPr="004A2FA3" w:rsidTr="004A2FA3">
        <w:trPr>
          <w:trHeight w:val="523"/>
        </w:trPr>
        <w:tc>
          <w:tcPr>
            <w:tcW w:w="4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3.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Участие в спортивных соревнованиях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2"/>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20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84 </w:t>
            </w:r>
          </w:p>
        </w:tc>
        <w:tc>
          <w:tcPr>
            <w:tcW w:w="15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126 </w:t>
            </w:r>
          </w:p>
        </w:tc>
      </w:tr>
      <w:tr w:rsidR="004A2FA3" w:rsidRPr="004A2FA3" w:rsidTr="004A2FA3">
        <w:trPr>
          <w:trHeight w:val="432"/>
        </w:trPr>
        <w:tc>
          <w:tcPr>
            <w:tcW w:w="446"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lastRenderedPageBreak/>
              <w:t xml:space="preserve">4.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Техническая подготовка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44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58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124 </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160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194 </w:t>
            </w:r>
          </w:p>
        </w:tc>
      </w:tr>
      <w:tr w:rsidR="004A2FA3" w:rsidRPr="004A2FA3" w:rsidTr="004A2FA3">
        <w:trPr>
          <w:trHeight w:val="434"/>
        </w:trPr>
        <w:tc>
          <w:tcPr>
            <w:tcW w:w="446"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5.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Тактическая подготовка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2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4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8 </w:t>
            </w:r>
          </w:p>
        </w:tc>
      </w:tr>
      <w:tr w:rsidR="004A2FA3" w:rsidRPr="004A2FA3" w:rsidTr="004A2FA3">
        <w:trPr>
          <w:trHeight w:val="432"/>
        </w:trPr>
        <w:tc>
          <w:tcPr>
            <w:tcW w:w="446"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Теоретическая подготовка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2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3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10 </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16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20 </w:t>
            </w:r>
          </w:p>
        </w:tc>
      </w:tr>
      <w:tr w:rsidR="004A2FA3" w:rsidRPr="004A2FA3" w:rsidTr="004A2FA3">
        <w:trPr>
          <w:trHeight w:val="433"/>
        </w:trPr>
        <w:tc>
          <w:tcPr>
            <w:tcW w:w="446"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7.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Психологическая  подготовка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3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4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10 </w:t>
            </w:r>
          </w:p>
        </w:tc>
      </w:tr>
      <w:tr w:rsidR="004A2FA3" w:rsidRPr="004A2FA3" w:rsidTr="004A2FA3">
        <w:trPr>
          <w:trHeight w:val="520"/>
        </w:trPr>
        <w:tc>
          <w:tcPr>
            <w:tcW w:w="4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8.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Контрольные мероприятия (тестирование и контроль)</w:t>
            </w:r>
            <w:r w:rsidRPr="004A2FA3">
              <w:rPr>
                <w:rFonts w:ascii="Times New Roman" w:hAnsi="Times New Roman" w:cs="Times New Roman"/>
                <w:color w:val="FF0000"/>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3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3 </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5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5 </w:t>
            </w:r>
          </w:p>
        </w:tc>
        <w:tc>
          <w:tcPr>
            <w:tcW w:w="15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r>
      <w:tr w:rsidR="004A2FA3" w:rsidRPr="004A2FA3" w:rsidTr="004A2FA3">
        <w:trPr>
          <w:trHeight w:val="433"/>
        </w:trPr>
        <w:tc>
          <w:tcPr>
            <w:tcW w:w="4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9. </w:t>
            </w:r>
          </w:p>
        </w:tc>
        <w:tc>
          <w:tcPr>
            <w:tcW w:w="2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Инструкторская практика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2"/>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4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9 </w:t>
            </w:r>
          </w:p>
        </w:tc>
        <w:tc>
          <w:tcPr>
            <w:tcW w:w="15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12 </w:t>
            </w:r>
          </w:p>
        </w:tc>
      </w:tr>
      <w:tr w:rsidR="004A2FA3" w:rsidRPr="004A2FA3" w:rsidTr="004A2FA3">
        <w:trPr>
          <w:trHeight w:val="432"/>
        </w:trPr>
        <w:tc>
          <w:tcPr>
            <w:tcW w:w="446"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10.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Судейская практика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2"/>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4 </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8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12 </w:t>
            </w:r>
          </w:p>
        </w:tc>
      </w:tr>
      <w:tr w:rsidR="004A2FA3" w:rsidRPr="004A2FA3" w:rsidTr="004A2FA3">
        <w:trPr>
          <w:trHeight w:val="520"/>
        </w:trPr>
        <w:tc>
          <w:tcPr>
            <w:tcW w:w="4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11.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Медицинские, медикобиологические мероприятия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2"/>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2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4 </w:t>
            </w:r>
          </w:p>
        </w:tc>
        <w:tc>
          <w:tcPr>
            <w:tcW w:w="15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r>
      <w:tr w:rsidR="004A2FA3" w:rsidRPr="004A2FA3" w:rsidTr="004A2FA3">
        <w:trPr>
          <w:trHeight w:val="523"/>
        </w:trPr>
        <w:tc>
          <w:tcPr>
            <w:tcW w:w="4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sz w:val="24"/>
                <w:szCs w:val="24"/>
              </w:rPr>
              <w:t xml:space="preserve">12.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rPr>
                <w:rFonts w:ascii="Times New Roman" w:hAnsi="Times New Roman" w:cs="Times New Roman"/>
                <w:sz w:val="24"/>
                <w:szCs w:val="24"/>
              </w:rPr>
            </w:pPr>
            <w:r w:rsidRPr="004A2FA3">
              <w:rPr>
                <w:rFonts w:ascii="Times New Roman" w:hAnsi="Times New Roman" w:cs="Times New Roman"/>
                <w:sz w:val="24"/>
                <w:szCs w:val="24"/>
              </w:rPr>
              <w:t xml:space="preserve">Восстановительные мероприятия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2"/>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sz w:val="24"/>
                <w:szCs w:val="24"/>
              </w:rPr>
              <w:t xml:space="preserve">6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sz w:val="24"/>
                <w:szCs w:val="24"/>
              </w:rPr>
              <w:t xml:space="preserve">10 </w:t>
            </w:r>
          </w:p>
        </w:tc>
        <w:tc>
          <w:tcPr>
            <w:tcW w:w="15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sz w:val="24"/>
                <w:szCs w:val="24"/>
              </w:rPr>
              <w:t xml:space="preserve">30 </w:t>
            </w:r>
          </w:p>
        </w:tc>
      </w:tr>
      <w:tr w:rsidR="004A2FA3" w:rsidRPr="004A2FA3" w:rsidTr="004A2FA3">
        <w:trPr>
          <w:trHeight w:val="389"/>
        </w:trPr>
        <w:tc>
          <w:tcPr>
            <w:tcW w:w="3013" w:type="dxa"/>
            <w:gridSpan w:val="2"/>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2"/>
              <w:jc w:val="center"/>
              <w:rPr>
                <w:rFonts w:ascii="Times New Roman" w:hAnsi="Times New Roman" w:cs="Times New Roman"/>
                <w:sz w:val="24"/>
                <w:szCs w:val="24"/>
              </w:rPr>
            </w:pPr>
            <w:r w:rsidRPr="004A2FA3">
              <w:rPr>
                <w:rFonts w:ascii="Times New Roman" w:hAnsi="Times New Roman" w:cs="Times New Roman"/>
                <w:b/>
                <w:sz w:val="24"/>
                <w:szCs w:val="24"/>
              </w:rPr>
              <w:t xml:space="preserve">Общее количество часов в год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b/>
                <w:sz w:val="24"/>
                <w:szCs w:val="24"/>
              </w:rPr>
              <w:t xml:space="preserve">234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8"/>
              <w:jc w:val="center"/>
              <w:rPr>
                <w:rFonts w:ascii="Times New Roman" w:hAnsi="Times New Roman" w:cs="Times New Roman"/>
                <w:sz w:val="24"/>
                <w:szCs w:val="24"/>
              </w:rPr>
            </w:pPr>
            <w:r w:rsidRPr="004A2FA3">
              <w:rPr>
                <w:rFonts w:ascii="Times New Roman" w:hAnsi="Times New Roman" w:cs="Times New Roman"/>
                <w:b/>
                <w:sz w:val="24"/>
                <w:szCs w:val="24"/>
              </w:rPr>
              <w:t xml:space="preserve">312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0"/>
              <w:jc w:val="center"/>
              <w:rPr>
                <w:rFonts w:ascii="Times New Roman" w:hAnsi="Times New Roman" w:cs="Times New Roman"/>
                <w:sz w:val="24"/>
                <w:szCs w:val="24"/>
              </w:rPr>
            </w:pPr>
            <w:r w:rsidRPr="004A2FA3">
              <w:rPr>
                <w:rFonts w:ascii="Times New Roman" w:hAnsi="Times New Roman" w:cs="Times New Roman"/>
                <w:b/>
                <w:sz w:val="24"/>
                <w:szCs w:val="24"/>
              </w:rPr>
              <w:t xml:space="preserve">624 </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49"/>
              <w:jc w:val="center"/>
              <w:rPr>
                <w:rFonts w:ascii="Times New Roman" w:hAnsi="Times New Roman" w:cs="Times New Roman"/>
                <w:sz w:val="24"/>
                <w:szCs w:val="24"/>
              </w:rPr>
            </w:pPr>
            <w:r w:rsidRPr="004A2FA3">
              <w:rPr>
                <w:rFonts w:ascii="Times New Roman" w:hAnsi="Times New Roman" w:cs="Times New Roman"/>
                <w:b/>
                <w:sz w:val="24"/>
                <w:szCs w:val="24"/>
              </w:rPr>
              <w:t xml:space="preserve">832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Pr>
          <w:p w:rsidR="00D24AD0" w:rsidRPr="004A2FA3" w:rsidRDefault="00D24AD0" w:rsidP="0038746B">
            <w:pPr>
              <w:spacing w:after="0" w:line="240" w:lineRule="auto"/>
              <w:ind w:right="53"/>
              <w:jc w:val="center"/>
              <w:rPr>
                <w:rFonts w:ascii="Times New Roman" w:hAnsi="Times New Roman" w:cs="Times New Roman"/>
                <w:sz w:val="24"/>
                <w:szCs w:val="24"/>
              </w:rPr>
            </w:pPr>
            <w:r w:rsidRPr="004A2FA3">
              <w:rPr>
                <w:rFonts w:ascii="Times New Roman" w:hAnsi="Times New Roman" w:cs="Times New Roman"/>
                <w:b/>
                <w:sz w:val="24"/>
                <w:szCs w:val="24"/>
              </w:rPr>
              <w:t xml:space="preserve">1040 </w:t>
            </w:r>
          </w:p>
        </w:tc>
      </w:tr>
    </w:tbl>
    <w:p w:rsidR="00897047" w:rsidRDefault="00897047" w:rsidP="0038746B">
      <w:pPr>
        <w:spacing w:line="240" w:lineRule="auto"/>
        <w:rPr>
          <w:rFonts w:ascii="Times New Roman" w:hAnsi="Times New Roman" w:cs="Times New Roman"/>
          <w:sz w:val="28"/>
          <w:szCs w:val="28"/>
        </w:rPr>
      </w:pPr>
    </w:p>
    <w:p w:rsidR="00897047" w:rsidRDefault="00D259A5" w:rsidP="0038746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2.5</w:t>
      </w:r>
      <w:r w:rsidR="00897047" w:rsidRPr="001F6997">
        <w:rPr>
          <w:rFonts w:ascii="Times New Roman" w:hAnsi="Times New Roman" w:cs="Times New Roman"/>
          <w:b/>
          <w:bCs/>
          <w:sz w:val="28"/>
          <w:szCs w:val="28"/>
        </w:rPr>
        <w:t xml:space="preserve">. </w:t>
      </w:r>
      <w:r w:rsidR="00897047">
        <w:rPr>
          <w:rFonts w:ascii="Times New Roman" w:hAnsi="Times New Roman" w:cs="Times New Roman"/>
          <w:b/>
          <w:bCs/>
          <w:sz w:val="28"/>
          <w:szCs w:val="28"/>
        </w:rPr>
        <w:t>Календарный план воспитательной работы</w:t>
      </w:r>
      <w:r w:rsidR="00897047" w:rsidRPr="001F6997">
        <w:rPr>
          <w:rFonts w:ascii="Times New Roman" w:hAnsi="Times New Roman" w:cs="Times New Roman"/>
          <w:b/>
          <w:bCs/>
          <w:sz w:val="28"/>
          <w:szCs w:val="28"/>
        </w:rPr>
        <w:t>.</w:t>
      </w:r>
    </w:p>
    <w:p w:rsidR="0003714B" w:rsidRDefault="0003714B" w:rsidP="0038746B">
      <w:pPr>
        <w:autoSpaceDE w:val="0"/>
        <w:autoSpaceDN w:val="0"/>
        <w:adjustRightInd w:val="0"/>
        <w:spacing w:after="0" w:line="240" w:lineRule="auto"/>
        <w:jc w:val="both"/>
        <w:rPr>
          <w:rFonts w:ascii="Times New Roman" w:hAnsi="Times New Roman" w:cs="Times New Roman"/>
          <w:bCs/>
          <w:sz w:val="28"/>
          <w:szCs w:val="28"/>
        </w:rPr>
      </w:pP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Спорт обладает широкими воспитательными возможностями. Поэтому с первых дней занятий тренер-преподаватель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Главные задачи в занятиях со спортсменами — развитие у детей и молодежи гражданственности и патриотизма как важнейших духовных, социально значимых ценностей личности, воспитание высоких моральных качеств,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 Воспитательная работа с юными пловцами направлена на воспитание гармонично развитого человека, активной, целеустремленной и сознательной личности, обладающей духовным богатством и физическим совершенством.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Воспитательная работа с юными спортсменами проводится по единому плану, утвержденному директором, в процессе учебно-тренировочных занятий, соревнований, оздоровительно-туристических мероприятий, учебе в школе, а также в свободное от занятий время.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Формы воспитательной работы: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участие в общественно-политических мероприятиях;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регулярное проведение общих собраний учащихся школы, организация спортивных вечеров и традиционных встреч с выпускниками специализированного учебно-спортивного учреждения;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lastRenderedPageBreak/>
        <w:t xml:space="preserve">— просмотр учебных кинофильмов, выпуск стенных газет и фотогазет, фотовитрин, встречи с выдающимися спортсменами, тренерами, показательные выступления;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участие в самодеятельном строительстве спортивных лагерей и площадок, ремонте оборудования и инвентаря, озеленении территории спортивной школы и т.п.;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участие в организации и проведении соревнований внутри спортивной школы, в районе в качестве судей;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экскурсии и культпоходы, в том числе и на соревнования, с дальнейшим их коллективным обсуждением;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тематические диспуты, беседы, круглые столы, праздники и др.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Большое значение в воспитательной работе имеет регулярный контроль за учебой занимающихся в общеобразовательной школе, наблюдение за их поведением в быту. </w:t>
      </w:r>
    </w:p>
    <w:p w:rsidR="004A2FA3" w:rsidRPr="004A2FA3" w:rsidRDefault="00C856D0" w:rsidP="0038746B">
      <w:pPr>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Тренерско-преподавательский </w:t>
      </w:r>
      <w:r w:rsidR="004A2FA3" w:rsidRPr="004A2FA3">
        <w:rPr>
          <w:rFonts w:ascii="Times New Roman" w:hAnsi="Times New Roman" w:cs="Times New Roman"/>
          <w:sz w:val="28"/>
          <w:szCs w:val="28"/>
        </w:rPr>
        <w:t xml:space="preserve">состав обязан устанавливать личные контакты с директорами, классными руководителями и родителями спортсменов.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Следует иметь в виду, что на формирование личности спортсмена оказывают следующие основные факторы: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личность тренера-преподавателя, его поведение, внешний вид, уровень мировоззрения;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организация учебно-тренировочного процесса, в том числе и оформление мест занятий; </w:t>
      </w:r>
    </w:p>
    <w:p w:rsidR="004A2FA3" w:rsidRPr="004A2FA3" w:rsidRDefault="00C856D0" w:rsidP="0038746B">
      <w:pPr>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психо</w:t>
      </w:r>
      <w:r w:rsidR="004A2FA3" w:rsidRPr="004A2FA3">
        <w:rPr>
          <w:rFonts w:ascii="Times New Roman" w:hAnsi="Times New Roman" w:cs="Times New Roman"/>
          <w:sz w:val="28"/>
          <w:szCs w:val="28"/>
        </w:rPr>
        <w:t xml:space="preserve">эмоциональная атмосфера в группе;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отношение к традициям;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мотивация, главным образом моральная;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наставничество более взрослых и квалифицированных спортсменов над более молодыми и др.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Требования к учащимся в спортивной школе должны быть едины и не зависеть от возраста и квалификации спортсменов.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На начальном этапе работы с группой стоит задача привить интерес к занятиям по плаванию, сдружить детей, добиться добросовестного и полноценного выполнения заданий тренера-преподавателя. Этому способствуют интересное построение занятий, широкое применение игрового метода, поощрение даже небольших достижений каждого и вовлечение членов группы в сопереживание успехов друг друга. Для сплоченности коллектива рекомендуется отмечать дни рождения пловцов, проводить спортивные праздники, торжественно отмечать переход пловцов на следующий этап подготовки. В этом деле большая роль принадлежит спортивным традициям, ритуалам и церемониям. На видном месте должны быть размещена регулярно обновляемая информация о рекордах школы, результатах соревнований, поздравления чемпионам и учащимся, выполнившим очередной спортивный разряд, фоторепортажи о поездках на соревнования, тренировочные сборы и спортивно-оздоровительные лагеря. Весьма важными являются публикации в обычной и электронной прессе. Учитывая большой интерес молодежи к современным компьютерным технологиям, специализированным учебно-</w:t>
      </w:r>
      <w:r w:rsidRPr="004A2FA3">
        <w:rPr>
          <w:rFonts w:ascii="Times New Roman" w:hAnsi="Times New Roman" w:cs="Times New Roman"/>
          <w:sz w:val="28"/>
          <w:szCs w:val="28"/>
        </w:rPr>
        <w:lastRenderedPageBreak/>
        <w:t xml:space="preserve">спортивным учреждениям рекомендуется организация собственного сайта в Интернете.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Во время проведения тренировочных занятий следует отмечать хотя бы раз каждого ученика и всю группу в целом. После любого тренировочного занятия в бассейне или зале пловец должен почувствовать, что сделал еще один шаг к достижению поставленной перед ним цели.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Для подростков, вступающих в предпубертатный этап возрастного развития, характерна относительная неустойчивость и разнообразие интересов. У них сильна потребность в общении со сверстниками и самоутверждении. Многим подросткам свойственна неуверенность в себе, чрезмерная и болезненная реакция на мнимые и истинные недостатки, занижение своих возможностей. Быстрое увеличение нагрузок, их монотонный характер могут привести к снижению интереса к спортивному плаванию и отсеву перспективных юных спортсменов.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Поскольку в детском и подростковом возрасте волевые качества обычно развиты слабо, тренеру-преподавателю важно постоянно стимулировать проявления воли, неукоснительность выполнения намеченных целей, вселять веру в большие возможности каждого ученика. Воспитанник должен быть уверен, что при наличии упорства и трудолюбия он может претворить в жизнь самые заветные желания. Необходимо акцентировать внимание воспитанников на происходящих в них переменах, развитии физических качеств и спортивных достижений.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Практически воспитание волевых качеств осуществляется в постепенном наращивании трудностей в процессе занятий (количество и интенсивность работы, соревнования различного ранга, усложняющиеся внешние условия), самоконтроле спортсменов за достижением поставленных целей, обязательном выполнении домашних заданий. Определять главную и второстепенные цели предстоящего сезона (результаты в главном соревновании и в контрольных стартах, тренировочных упражнениях и тестах, показатели общей и специальной подготовленности) желательно при непосредственном участии спортсмена.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Решению воспитательных задач помогает положительный моральный климат в коллективе, где здоровое соперничество сочетается с общностью целей и духом взаимопомощи. Этому способствует постановка четких, понятных, привлекательных и в то же время реальных целей для всей группы. С ростом спортивного мастерства повышается авторитет, социальная значимость успехов в спорте среди сверстников и родителей. Тренер-преподаватель должен заботиться о широкой гласности этих успехов.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В процессе воспитательной работы рекомендуется использовать следующие формы: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массовые (с участием всех спортивных групп); </w:t>
      </w:r>
    </w:p>
    <w:p w:rsidR="004A2FA3" w:rsidRPr="004A2FA3" w:rsidRDefault="004A2FA3" w:rsidP="0038746B">
      <w:pPr>
        <w:spacing w:after="0"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групповые (с участием одной спортивной группы); </w:t>
      </w:r>
    </w:p>
    <w:p w:rsidR="004A2FA3" w:rsidRDefault="004A2FA3" w:rsidP="0038746B">
      <w:pPr>
        <w:spacing w:line="240" w:lineRule="auto"/>
        <w:ind w:right="-2" w:firstLine="851"/>
        <w:jc w:val="both"/>
        <w:rPr>
          <w:rFonts w:ascii="Times New Roman" w:hAnsi="Times New Roman" w:cs="Times New Roman"/>
          <w:sz w:val="28"/>
          <w:szCs w:val="28"/>
        </w:rPr>
      </w:pPr>
      <w:r w:rsidRPr="004A2FA3">
        <w:rPr>
          <w:rFonts w:ascii="Times New Roman" w:hAnsi="Times New Roman" w:cs="Times New Roman"/>
          <w:sz w:val="28"/>
          <w:szCs w:val="28"/>
        </w:rPr>
        <w:t xml:space="preserve">— индивидуальные (с отдельными участниками). </w:t>
      </w:r>
    </w:p>
    <w:p w:rsidR="00D259A5" w:rsidRDefault="00D259A5" w:rsidP="005477DF">
      <w:pPr>
        <w:spacing w:line="240" w:lineRule="auto"/>
        <w:ind w:right="-2"/>
        <w:jc w:val="both"/>
        <w:rPr>
          <w:rFonts w:ascii="Times New Roman" w:hAnsi="Times New Roman" w:cs="Times New Roman"/>
          <w:sz w:val="28"/>
          <w:szCs w:val="28"/>
        </w:rPr>
      </w:pPr>
    </w:p>
    <w:p w:rsidR="00C856D0" w:rsidRPr="004A2FA3" w:rsidRDefault="00C856D0" w:rsidP="005477DF">
      <w:pPr>
        <w:spacing w:line="240" w:lineRule="auto"/>
        <w:ind w:right="-2"/>
        <w:jc w:val="both"/>
        <w:rPr>
          <w:rFonts w:ascii="Times New Roman" w:hAnsi="Times New Roman" w:cs="Times New Roman"/>
          <w:sz w:val="28"/>
          <w:szCs w:val="28"/>
        </w:rPr>
      </w:pPr>
    </w:p>
    <w:p w:rsidR="00E45347" w:rsidRDefault="000A674B" w:rsidP="003874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w:t>
      </w:r>
      <w:r w:rsidR="00E45347">
        <w:rPr>
          <w:rFonts w:ascii="Times New Roman" w:hAnsi="Times New Roman" w:cs="Times New Roman"/>
          <w:sz w:val="28"/>
          <w:szCs w:val="28"/>
        </w:rPr>
        <w:t xml:space="preserve"> 7</w:t>
      </w:r>
    </w:p>
    <w:p w:rsidR="00E45347" w:rsidRPr="00A815DF" w:rsidRDefault="00E45347" w:rsidP="0038746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tbl>
      <w:tblPr>
        <w:tblStyle w:val="a7"/>
        <w:tblW w:w="0" w:type="auto"/>
        <w:tblLook w:val="04A0" w:firstRow="1" w:lastRow="0" w:firstColumn="1" w:lastColumn="0" w:noHBand="0" w:noVBand="1"/>
      </w:tblPr>
      <w:tblGrid>
        <w:gridCol w:w="664"/>
        <w:gridCol w:w="2286"/>
        <w:gridCol w:w="4771"/>
        <w:gridCol w:w="1765"/>
      </w:tblGrid>
      <w:tr w:rsidR="00E45347" w:rsidTr="00E71DC8">
        <w:tc>
          <w:tcPr>
            <w:tcW w:w="664" w:type="dxa"/>
          </w:tcPr>
          <w:p w:rsidR="00E45347" w:rsidRPr="003220DA" w:rsidRDefault="003220DA" w:rsidP="0038746B">
            <w:pPr>
              <w:rPr>
                <w:rFonts w:ascii="Times New Roman" w:hAnsi="Times New Roman" w:cs="Times New Roman"/>
                <w:sz w:val="20"/>
                <w:szCs w:val="20"/>
              </w:rPr>
            </w:pPr>
            <w:r w:rsidRPr="003220DA">
              <w:rPr>
                <w:rFonts w:ascii="Times New Roman" w:hAnsi="Times New Roman" w:cs="Times New Roman"/>
                <w:sz w:val="20"/>
                <w:szCs w:val="20"/>
              </w:rPr>
              <w:t>№ п/п</w:t>
            </w:r>
          </w:p>
        </w:tc>
        <w:tc>
          <w:tcPr>
            <w:tcW w:w="2286" w:type="dxa"/>
          </w:tcPr>
          <w:tbl>
            <w:tblPr>
              <w:tblW w:w="0" w:type="auto"/>
              <w:tblBorders>
                <w:top w:val="nil"/>
                <w:left w:val="nil"/>
                <w:bottom w:val="nil"/>
                <w:right w:val="nil"/>
              </w:tblBorders>
              <w:tblLook w:val="0000" w:firstRow="0" w:lastRow="0" w:firstColumn="0" w:lastColumn="0" w:noHBand="0" w:noVBand="0"/>
            </w:tblPr>
            <w:tblGrid>
              <w:gridCol w:w="2070"/>
            </w:tblGrid>
            <w:tr w:rsidR="003220DA" w:rsidRPr="003220DA">
              <w:trPr>
                <w:trHeight w:val="109"/>
              </w:trPr>
              <w:tc>
                <w:tcPr>
                  <w:tcW w:w="0" w:type="auto"/>
                </w:tcPr>
                <w:p w:rsidR="003220DA" w:rsidRPr="003220DA" w:rsidRDefault="003220DA" w:rsidP="0038746B">
                  <w:pPr>
                    <w:autoSpaceDE w:val="0"/>
                    <w:autoSpaceDN w:val="0"/>
                    <w:adjustRightInd w:val="0"/>
                    <w:spacing w:after="0" w:line="240" w:lineRule="auto"/>
                    <w:rPr>
                      <w:rFonts w:ascii="Times New Roman" w:hAnsi="Times New Roman" w:cs="Times New Roman"/>
                      <w:color w:val="000000"/>
                      <w:sz w:val="23"/>
                      <w:szCs w:val="23"/>
                    </w:rPr>
                  </w:pPr>
                  <w:r w:rsidRPr="003220DA">
                    <w:rPr>
                      <w:rFonts w:ascii="Times New Roman" w:hAnsi="Times New Roman" w:cs="Times New Roman"/>
                      <w:color w:val="000000"/>
                      <w:sz w:val="23"/>
                      <w:szCs w:val="23"/>
                    </w:rPr>
                    <w:t xml:space="preserve">Направление работы </w:t>
                  </w:r>
                </w:p>
              </w:tc>
            </w:tr>
          </w:tbl>
          <w:p w:rsidR="00E45347" w:rsidRPr="003220DA" w:rsidRDefault="00E45347" w:rsidP="0038746B">
            <w:pPr>
              <w:rPr>
                <w:rFonts w:ascii="Times New Roman" w:hAnsi="Times New Roman" w:cs="Times New Roman"/>
                <w:sz w:val="20"/>
                <w:szCs w:val="20"/>
              </w:rPr>
            </w:pPr>
          </w:p>
        </w:tc>
        <w:tc>
          <w:tcPr>
            <w:tcW w:w="4771" w:type="dxa"/>
          </w:tcPr>
          <w:p w:rsidR="00E45347" w:rsidRPr="003220DA" w:rsidRDefault="003220DA" w:rsidP="0038746B">
            <w:pPr>
              <w:rPr>
                <w:rFonts w:ascii="Times New Roman" w:hAnsi="Times New Roman" w:cs="Times New Roman"/>
                <w:sz w:val="20"/>
                <w:szCs w:val="20"/>
              </w:rPr>
            </w:pPr>
            <w:r w:rsidRPr="003220DA">
              <w:rPr>
                <w:rFonts w:ascii="Times New Roman" w:hAnsi="Times New Roman" w:cs="Times New Roman"/>
                <w:sz w:val="20"/>
                <w:szCs w:val="20"/>
              </w:rPr>
              <w:t>Мероприятия</w:t>
            </w:r>
          </w:p>
        </w:tc>
        <w:tc>
          <w:tcPr>
            <w:tcW w:w="1765" w:type="dxa"/>
          </w:tcPr>
          <w:p w:rsidR="00E45347" w:rsidRPr="003220DA" w:rsidRDefault="003220DA" w:rsidP="0038746B">
            <w:pPr>
              <w:rPr>
                <w:rFonts w:ascii="Times New Roman" w:hAnsi="Times New Roman" w:cs="Times New Roman"/>
                <w:sz w:val="20"/>
                <w:szCs w:val="20"/>
              </w:rPr>
            </w:pPr>
            <w:r w:rsidRPr="003220DA">
              <w:rPr>
                <w:rFonts w:ascii="Times New Roman" w:hAnsi="Times New Roman" w:cs="Times New Roman"/>
                <w:sz w:val="20"/>
                <w:szCs w:val="20"/>
              </w:rPr>
              <w:t>Сроки проведения</w:t>
            </w:r>
          </w:p>
        </w:tc>
      </w:tr>
      <w:tr w:rsidR="003220DA" w:rsidTr="00E71DC8">
        <w:tc>
          <w:tcPr>
            <w:tcW w:w="664" w:type="dxa"/>
          </w:tcPr>
          <w:p w:rsidR="003220DA" w:rsidRPr="003220DA" w:rsidRDefault="002E02F8" w:rsidP="0038746B">
            <w:pPr>
              <w:rPr>
                <w:rFonts w:ascii="Times New Roman" w:hAnsi="Times New Roman" w:cs="Times New Roman"/>
                <w:sz w:val="20"/>
                <w:szCs w:val="20"/>
              </w:rPr>
            </w:pPr>
            <w:r>
              <w:rPr>
                <w:rFonts w:ascii="Times New Roman" w:hAnsi="Times New Roman" w:cs="Times New Roman"/>
                <w:sz w:val="20"/>
                <w:szCs w:val="20"/>
              </w:rPr>
              <w:t>1.</w:t>
            </w:r>
          </w:p>
        </w:tc>
        <w:tc>
          <w:tcPr>
            <w:tcW w:w="8822" w:type="dxa"/>
            <w:gridSpan w:val="3"/>
          </w:tcPr>
          <w:p w:rsidR="003220DA" w:rsidRPr="003220DA" w:rsidRDefault="003220DA" w:rsidP="0038746B">
            <w:pPr>
              <w:jc w:val="center"/>
              <w:rPr>
                <w:rFonts w:ascii="Times New Roman" w:hAnsi="Times New Roman" w:cs="Times New Roman"/>
                <w:sz w:val="20"/>
                <w:szCs w:val="20"/>
              </w:rPr>
            </w:pPr>
            <w:r w:rsidRPr="003220DA">
              <w:rPr>
                <w:rFonts w:ascii="Times New Roman" w:hAnsi="Times New Roman" w:cs="Times New Roman"/>
                <w:sz w:val="20"/>
                <w:szCs w:val="20"/>
              </w:rPr>
              <w:t>Профориентационная деятельность</w:t>
            </w:r>
          </w:p>
        </w:tc>
      </w:tr>
      <w:tr w:rsidR="00E71DC8" w:rsidTr="00E71DC8">
        <w:tc>
          <w:tcPr>
            <w:tcW w:w="664" w:type="dxa"/>
          </w:tcPr>
          <w:p w:rsidR="00E71DC8" w:rsidRPr="003220DA" w:rsidRDefault="00E71DC8" w:rsidP="0038746B">
            <w:pPr>
              <w:rPr>
                <w:rFonts w:ascii="Times New Roman" w:hAnsi="Times New Roman" w:cs="Times New Roman"/>
                <w:sz w:val="20"/>
                <w:szCs w:val="20"/>
              </w:rPr>
            </w:pPr>
            <w:r>
              <w:rPr>
                <w:rFonts w:ascii="Times New Roman" w:hAnsi="Times New Roman" w:cs="Times New Roman"/>
                <w:sz w:val="20"/>
                <w:szCs w:val="20"/>
              </w:rPr>
              <w:t>1.1.</w:t>
            </w:r>
          </w:p>
        </w:tc>
        <w:tc>
          <w:tcPr>
            <w:tcW w:w="2286" w:type="dxa"/>
          </w:tcPr>
          <w:p w:rsidR="00E71DC8" w:rsidRPr="00E71DC8" w:rsidRDefault="00E71DC8" w:rsidP="0038746B">
            <w:pPr>
              <w:rPr>
                <w:rFonts w:ascii="Times New Roman" w:hAnsi="Times New Roman" w:cs="Times New Roman"/>
                <w:sz w:val="20"/>
                <w:szCs w:val="20"/>
              </w:rPr>
            </w:pPr>
            <w:r w:rsidRPr="00E71DC8">
              <w:rPr>
                <w:rFonts w:ascii="Times New Roman" w:hAnsi="Times New Roman" w:cs="Times New Roman"/>
                <w:sz w:val="20"/>
                <w:szCs w:val="20"/>
              </w:rPr>
              <w:t>Судейская практика</w:t>
            </w:r>
          </w:p>
        </w:tc>
        <w:tc>
          <w:tcPr>
            <w:tcW w:w="4771" w:type="dxa"/>
          </w:tcPr>
          <w:p w:rsidR="00E71DC8" w:rsidRPr="00E71DC8" w:rsidRDefault="00E71DC8" w:rsidP="0038746B">
            <w:pPr>
              <w:spacing w:after="17"/>
              <w:ind w:left="149" w:right="105"/>
              <w:rPr>
                <w:rFonts w:ascii="Times New Roman" w:hAnsi="Times New Roman" w:cs="Times New Roman"/>
                <w:sz w:val="20"/>
                <w:szCs w:val="20"/>
              </w:rPr>
            </w:pPr>
            <w:r w:rsidRPr="00E71DC8">
              <w:rPr>
                <w:rFonts w:ascii="Times New Roman" w:hAnsi="Times New Roman" w:cs="Times New Roman"/>
                <w:b/>
                <w:sz w:val="20"/>
                <w:szCs w:val="20"/>
              </w:rPr>
              <w:t xml:space="preserve">Участие в спортивных соревнованиях различного уровня, в рамках которых предусмотрено: </w:t>
            </w:r>
          </w:p>
          <w:p w:rsidR="00E71DC8" w:rsidRPr="00E71DC8" w:rsidRDefault="00E71DC8" w:rsidP="0038746B">
            <w:pPr>
              <w:spacing w:after="46"/>
              <w:ind w:left="149" w:right="118"/>
              <w:jc w:val="both"/>
              <w:rPr>
                <w:rFonts w:ascii="Times New Roman" w:hAnsi="Times New Roman" w:cs="Times New Roman"/>
                <w:sz w:val="20"/>
                <w:szCs w:val="20"/>
              </w:rPr>
            </w:pPr>
            <w:r w:rsidRPr="00E71DC8">
              <w:rPr>
                <w:rFonts w:ascii="Times New Roman" w:hAnsi="Times New Roman" w:cs="Times New Roman"/>
                <w:sz w:val="20"/>
                <w:szCs w:val="20"/>
              </w:rPr>
              <w:t xml:space="preserve">- практическое и теоретическое изучение и применение правил вида спорта и терминологии, принятой в виде спорта;  </w:t>
            </w:r>
          </w:p>
          <w:p w:rsidR="00E71DC8" w:rsidRPr="00E71DC8" w:rsidRDefault="00E71DC8" w:rsidP="0038746B">
            <w:pPr>
              <w:spacing w:after="46"/>
              <w:ind w:left="149" w:right="118"/>
              <w:jc w:val="both"/>
              <w:rPr>
                <w:rFonts w:ascii="Times New Roman" w:hAnsi="Times New Roman" w:cs="Times New Roman"/>
                <w:sz w:val="20"/>
                <w:szCs w:val="20"/>
              </w:rPr>
            </w:pPr>
            <w:r w:rsidRPr="00E71DC8">
              <w:rPr>
                <w:rFonts w:ascii="Times New Roman" w:hAnsi="Times New Roman" w:cs="Times New Roman"/>
                <w:sz w:val="20"/>
                <w:szCs w:val="20"/>
              </w:rPr>
              <w:t xml:space="preserve">- приобретение навыков судейства и проведения спортивных соревнований в качестве помощника спортивного судьи и (или) помощника секретаря </w:t>
            </w:r>
          </w:p>
          <w:p w:rsidR="00E71DC8" w:rsidRPr="00E71DC8" w:rsidRDefault="00E71DC8" w:rsidP="0038746B">
            <w:pPr>
              <w:spacing w:after="21"/>
              <w:ind w:left="149"/>
              <w:rPr>
                <w:rFonts w:ascii="Times New Roman" w:hAnsi="Times New Roman" w:cs="Times New Roman"/>
                <w:sz w:val="20"/>
                <w:szCs w:val="20"/>
              </w:rPr>
            </w:pPr>
            <w:r w:rsidRPr="00E71DC8">
              <w:rPr>
                <w:rFonts w:ascii="Times New Roman" w:hAnsi="Times New Roman" w:cs="Times New Roman"/>
                <w:sz w:val="20"/>
                <w:szCs w:val="20"/>
              </w:rPr>
              <w:t xml:space="preserve">спортивных соревнований; </w:t>
            </w:r>
          </w:p>
          <w:p w:rsidR="00E71DC8" w:rsidRPr="00E71DC8" w:rsidRDefault="00E71DC8" w:rsidP="0038746B">
            <w:pPr>
              <w:spacing w:after="19"/>
              <w:ind w:left="149" w:right="118"/>
              <w:jc w:val="both"/>
              <w:rPr>
                <w:rFonts w:ascii="Times New Roman" w:hAnsi="Times New Roman" w:cs="Times New Roman"/>
                <w:sz w:val="20"/>
                <w:szCs w:val="20"/>
              </w:rPr>
            </w:pPr>
            <w:r w:rsidRPr="00E71DC8">
              <w:rPr>
                <w:rFonts w:ascii="Times New Roman" w:hAnsi="Times New Roman" w:cs="Times New Roman"/>
                <w:sz w:val="20"/>
                <w:szCs w:val="20"/>
              </w:rPr>
              <w:t xml:space="preserve">-приобретение </w:t>
            </w:r>
            <w:r w:rsidRPr="00E71DC8">
              <w:rPr>
                <w:rFonts w:ascii="Times New Roman" w:hAnsi="Times New Roman" w:cs="Times New Roman"/>
                <w:sz w:val="20"/>
                <w:szCs w:val="20"/>
              </w:rPr>
              <w:tab/>
              <w:t xml:space="preserve">навыков самостоятельного судейства спортивных соревнований; </w:t>
            </w:r>
          </w:p>
          <w:p w:rsidR="00E71DC8" w:rsidRPr="00E71DC8" w:rsidRDefault="00E71DC8" w:rsidP="0038746B">
            <w:pPr>
              <w:ind w:left="149" w:right="109"/>
              <w:rPr>
                <w:rFonts w:ascii="Times New Roman" w:hAnsi="Times New Roman" w:cs="Times New Roman"/>
                <w:sz w:val="20"/>
                <w:szCs w:val="20"/>
              </w:rPr>
            </w:pPr>
            <w:r w:rsidRPr="00E71DC8">
              <w:rPr>
                <w:rFonts w:ascii="Times New Roman" w:hAnsi="Times New Roman" w:cs="Times New Roman"/>
                <w:sz w:val="20"/>
                <w:szCs w:val="20"/>
              </w:rPr>
              <w:t>-формирование уважительного отношения к решениям спортивных судей;</w:t>
            </w:r>
          </w:p>
        </w:tc>
        <w:tc>
          <w:tcPr>
            <w:tcW w:w="1765" w:type="dxa"/>
          </w:tcPr>
          <w:p w:rsidR="00E71DC8" w:rsidRPr="00E71DC8" w:rsidRDefault="00E71DC8" w:rsidP="0038746B">
            <w:pPr>
              <w:ind w:left="86"/>
              <w:rPr>
                <w:rFonts w:ascii="Times New Roman" w:hAnsi="Times New Roman" w:cs="Times New Roman"/>
                <w:sz w:val="20"/>
                <w:szCs w:val="20"/>
              </w:rPr>
            </w:pPr>
            <w:r w:rsidRPr="00E71DC8">
              <w:rPr>
                <w:rFonts w:ascii="Times New Roman" w:hAnsi="Times New Roman" w:cs="Times New Roman"/>
                <w:sz w:val="20"/>
                <w:szCs w:val="20"/>
              </w:rPr>
              <w:t xml:space="preserve">В течение года </w:t>
            </w:r>
          </w:p>
        </w:tc>
      </w:tr>
      <w:tr w:rsidR="00E71DC8" w:rsidTr="00E71DC8">
        <w:tc>
          <w:tcPr>
            <w:tcW w:w="664" w:type="dxa"/>
          </w:tcPr>
          <w:p w:rsidR="00E71DC8" w:rsidRDefault="00E71DC8" w:rsidP="0038746B">
            <w:pPr>
              <w:ind w:left="108"/>
            </w:pPr>
            <w:r>
              <w:t xml:space="preserve">1.2. </w:t>
            </w:r>
          </w:p>
        </w:tc>
        <w:tc>
          <w:tcPr>
            <w:tcW w:w="2286" w:type="dxa"/>
          </w:tcPr>
          <w:p w:rsidR="00E71DC8" w:rsidRPr="00E71DC8" w:rsidRDefault="00E71DC8" w:rsidP="0038746B">
            <w:pPr>
              <w:rPr>
                <w:rFonts w:ascii="Times New Roman" w:hAnsi="Times New Roman" w:cs="Times New Roman"/>
                <w:sz w:val="20"/>
                <w:szCs w:val="20"/>
              </w:rPr>
            </w:pPr>
            <w:r w:rsidRPr="00E71DC8">
              <w:rPr>
                <w:rFonts w:ascii="Times New Roman" w:hAnsi="Times New Roman" w:cs="Times New Roman"/>
                <w:sz w:val="20"/>
                <w:szCs w:val="20"/>
              </w:rPr>
              <w:t xml:space="preserve">Инструкторская практика </w:t>
            </w:r>
          </w:p>
        </w:tc>
        <w:tc>
          <w:tcPr>
            <w:tcW w:w="4771" w:type="dxa"/>
          </w:tcPr>
          <w:p w:rsidR="00E71DC8" w:rsidRPr="00E71DC8" w:rsidRDefault="00E71DC8" w:rsidP="0038746B">
            <w:pPr>
              <w:ind w:left="149" w:right="117"/>
              <w:jc w:val="both"/>
              <w:rPr>
                <w:rFonts w:ascii="Times New Roman" w:hAnsi="Times New Roman" w:cs="Times New Roman"/>
                <w:sz w:val="20"/>
                <w:szCs w:val="20"/>
              </w:rPr>
            </w:pPr>
            <w:r w:rsidRPr="00E71DC8">
              <w:rPr>
                <w:rFonts w:ascii="Times New Roman" w:hAnsi="Times New Roman" w:cs="Times New Roman"/>
                <w:b/>
                <w:sz w:val="20"/>
                <w:szCs w:val="20"/>
              </w:rPr>
              <w:t xml:space="preserve">Учебно-тренировочные </w:t>
            </w:r>
            <w:r w:rsidRPr="00E71DC8">
              <w:rPr>
                <w:rFonts w:ascii="Times New Roman" w:hAnsi="Times New Roman" w:cs="Times New Roman"/>
                <w:b/>
                <w:sz w:val="20"/>
                <w:szCs w:val="20"/>
              </w:rPr>
              <w:tab/>
              <w:t xml:space="preserve">занятия, </w:t>
            </w:r>
            <w:r w:rsidRPr="00E71DC8">
              <w:rPr>
                <w:rFonts w:ascii="Times New Roman" w:hAnsi="Times New Roman" w:cs="Times New Roman"/>
                <w:b/>
                <w:sz w:val="20"/>
                <w:szCs w:val="20"/>
              </w:rPr>
              <w:tab/>
              <w:t xml:space="preserve">в рамках которых предусмотрено: </w:t>
            </w:r>
            <w:r w:rsidRPr="00E71DC8">
              <w:rPr>
                <w:rFonts w:ascii="Times New Roman" w:hAnsi="Times New Roman" w:cs="Times New Roman"/>
                <w:sz w:val="20"/>
                <w:szCs w:val="20"/>
              </w:rPr>
              <w:t xml:space="preserve">- </w:t>
            </w:r>
            <w:r w:rsidRPr="00E71DC8">
              <w:rPr>
                <w:rFonts w:ascii="Times New Roman" w:hAnsi="Times New Roman" w:cs="Times New Roman"/>
                <w:sz w:val="20"/>
                <w:szCs w:val="20"/>
              </w:rPr>
              <w:tab/>
              <w:t xml:space="preserve">освоение навыков организации и проведения </w:t>
            </w:r>
            <w:r w:rsidRPr="00E71DC8">
              <w:rPr>
                <w:rFonts w:ascii="Times New Roman" w:hAnsi="Times New Roman" w:cs="Times New Roman"/>
                <w:sz w:val="20"/>
                <w:szCs w:val="20"/>
              </w:rPr>
              <w:tab/>
              <w:t xml:space="preserve">учебно-тренировочных занятий в качестве помощника тренерапреподавателя, инструктора; </w:t>
            </w:r>
          </w:p>
          <w:p w:rsidR="00E71DC8" w:rsidRPr="00E71DC8" w:rsidRDefault="00E71DC8" w:rsidP="0038746B">
            <w:pPr>
              <w:ind w:left="149"/>
              <w:jc w:val="both"/>
              <w:rPr>
                <w:rFonts w:ascii="Times New Roman" w:hAnsi="Times New Roman" w:cs="Times New Roman"/>
                <w:sz w:val="20"/>
                <w:szCs w:val="20"/>
              </w:rPr>
            </w:pPr>
            <w:r>
              <w:rPr>
                <w:rFonts w:ascii="Times New Roman" w:hAnsi="Times New Roman" w:cs="Times New Roman"/>
                <w:sz w:val="20"/>
                <w:szCs w:val="20"/>
              </w:rPr>
              <w:t xml:space="preserve">-составление </w:t>
            </w:r>
            <w:r>
              <w:rPr>
                <w:rFonts w:ascii="Times New Roman" w:hAnsi="Times New Roman" w:cs="Times New Roman"/>
                <w:sz w:val="20"/>
                <w:szCs w:val="20"/>
              </w:rPr>
              <w:tab/>
              <w:t xml:space="preserve">конспекта </w:t>
            </w:r>
            <w:r>
              <w:rPr>
                <w:rFonts w:ascii="Times New Roman" w:hAnsi="Times New Roman" w:cs="Times New Roman"/>
                <w:sz w:val="20"/>
                <w:szCs w:val="20"/>
              </w:rPr>
              <w:tab/>
              <w:t xml:space="preserve">учебно-тренировочного занятия </w:t>
            </w:r>
            <w:r w:rsidRPr="00E71DC8">
              <w:rPr>
                <w:rFonts w:ascii="Times New Roman" w:hAnsi="Times New Roman" w:cs="Times New Roman"/>
                <w:sz w:val="20"/>
                <w:szCs w:val="20"/>
              </w:rPr>
              <w:t xml:space="preserve">в соответствии с поставленной задачей; </w:t>
            </w:r>
          </w:p>
          <w:p w:rsidR="00E71DC8" w:rsidRPr="00E71DC8" w:rsidRDefault="00E71DC8" w:rsidP="0038746B">
            <w:pPr>
              <w:spacing w:after="28"/>
              <w:ind w:left="149"/>
              <w:jc w:val="both"/>
              <w:rPr>
                <w:rFonts w:ascii="Times New Roman" w:hAnsi="Times New Roman" w:cs="Times New Roman"/>
                <w:sz w:val="20"/>
                <w:szCs w:val="20"/>
              </w:rPr>
            </w:pPr>
            <w:r>
              <w:rPr>
                <w:rFonts w:ascii="Times New Roman" w:hAnsi="Times New Roman" w:cs="Times New Roman"/>
                <w:sz w:val="20"/>
                <w:szCs w:val="20"/>
              </w:rPr>
              <w:t xml:space="preserve">-формирование </w:t>
            </w:r>
            <w:r w:rsidRPr="00E71DC8">
              <w:rPr>
                <w:rFonts w:ascii="Times New Roman" w:hAnsi="Times New Roman" w:cs="Times New Roman"/>
                <w:sz w:val="20"/>
                <w:szCs w:val="20"/>
              </w:rPr>
              <w:t xml:space="preserve">навыков наставничества; </w:t>
            </w:r>
          </w:p>
          <w:p w:rsidR="00E71DC8" w:rsidRPr="00E71DC8" w:rsidRDefault="00E71DC8" w:rsidP="0038746B">
            <w:pPr>
              <w:ind w:left="149"/>
              <w:rPr>
                <w:rFonts w:ascii="Times New Roman" w:hAnsi="Times New Roman" w:cs="Times New Roman"/>
                <w:sz w:val="20"/>
                <w:szCs w:val="20"/>
              </w:rPr>
            </w:pPr>
            <w:r>
              <w:rPr>
                <w:rFonts w:ascii="Times New Roman" w:hAnsi="Times New Roman" w:cs="Times New Roman"/>
                <w:sz w:val="20"/>
                <w:szCs w:val="20"/>
              </w:rPr>
              <w:t xml:space="preserve">-формирование </w:t>
            </w:r>
            <w:r w:rsidRPr="00E71DC8">
              <w:rPr>
                <w:rFonts w:ascii="Times New Roman" w:hAnsi="Times New Roman" w:cs="Times New Roman"/>
                <w:sz w:val="20"/>
                <w:szCs w:val="20"/>
              </w:rPr>
              <w:t xml:space="preserve">сознательного отношения к учебно-тренировочному и соревновательному процессам;  </w:t>
            </w:r>
          </w:p>
          <w:p w:rsidR="00E71DC8" w:rsidRPr="00E71DC8" w:rsidRDefault="00E71DC8" w:rsidP="0038746B">
            <w:pPr>
              <w:spacing w:after="29"/>
              <w:ind w:left="149"/>
              <w:rPr>
                <w:rFonts w:ascii="Times New Roman" w:hAnsi="Times New Roman" w:cs="Times New Roman"/>
                <w:sz w:val="20"/>
                <w:szCs w:val="20"/>
              </w:rPr>
            </w:pPr>
            <w:r>
              <w:rPr>
                <w:rFonts w:ascii="Times New Roman" w:hAnsi="Times New Roman" w:cs="Times New Roman"/>
                <w:sz w:val="20"/>
                <w:szCs w:val="20"/>
              </w:rPr>
              <w:t xml:space="preserve">-формирование склонности </w:t>
            </w:r>
            <w:r w:rsidRPr="00E71DC8">
              <w:rPr>
                <w:rFonts w:ascii="Times New Roman" w:hAnsi="Times New Roman" w:cs="Times New Roman"/>
                <w:sz w:val="20"/>
                <w:szCs w:val="20"/>
              </w:rPr>
              <w:t xml:space="preserve">к педагогической работе; </w:t>
            </w:r>
          </w:p>
        </w:tc>
        <w:tc>
          <w:tcPr>
            <w:tcW w:w="1765" w:type="dxa"/>
          </w:tcPr>
          <w:p w:rsidR="00E71DC8" w:rsidRPr="00E71DC8" w:rsidRDefault="00E71DC8" w:rsidP="0038746B">
            <w:pPr>
              <w:ind w:left="86"/>
              <w:rPr>
                <w:rFonts w:ascii="Times New Roman" w:hAnsi="Times New Roman" w:cs="Times New Roman"/>
                <w:sz w:val="20"/>
                <w:szCs w:val="20"/>
              </w:rPr>
            </w:pPr>
            <w:r w:rsidRPr="00E71DC8">
              <w:rPr>
                <w:rFonts w:ascii="Times New Roman" w:hAnsi="Times New Roman" w:cs="Times New Roman"/>
                <w:sz w:val="20"/>
                <w:szCs w:val="20"/>
              </w:rPr>
              <w:t xml:space="preserve">В течение года </w:t>
            </w:r>
          </w:p>
        </w:tc>
      </w:tr>
      <w:tr w:rsidR="003220DA" w:rsidTr="00E71DC8">
        <w:tc>
          <w:tcPr>
            <w:tcW w:w="664" w:type="dxa"/>
          </w:tcPr>
          <w:p w:rsidR="003220DA" w:rsidRPr="003220DA" w:rsidRDefault="002E02F8" w:rsidP="0038746B">
            <w:pPr>
              <w:rPr>
                <w:rFonts w:ascii="Times New Roman" w:hAnsi="Times New Roman" w:cs="Times New Roman"/>
                <w:sz w:val="20"/>
                <w:szCs w:val="20"/>
              </w:rPr>
            </w:pPr>
            <w:r>
              <w:rPr>
                <w:rFonts w:ascii="Times New Roman" w:hAnsi="Times New Roman" w:cs="Times New Roman"/>
                <w:sz w:val="20"/>
                <w:szCs w:val="20"/>
              </w:rPr>
              <w:t>2.</w:t>
            </w:r>
          </w:p>
        </w:tc>
        <w:tc>
          <w:tcPr>
            <w:tcW w:w="8822" w:type="dxa"/>
            <w:gridSpan w:val="3"/>
          </w:tcPr>
          <w:p w:rsidR="003220DA" w:rsidRPr="00E71DC8" w:rsidRDefault="003220DA" w:rsidP="0038746B">
            <w:pPr>
              <w:jc w:val="center"/>
              <w:rPr>
                <w:rFonts w:ascii="Times New Roman" w:hAnsi="Times New Roman" w:cs="Times New Roman"/>
                <w:sz w:val="20"/>
                <w:szCs w:val="20"/>
              </w:rPr>
            </w:pPr>
            <w:r w:rsidRPr="00E71DC8">
              <w:rPr>
                <w:rFonts w:ascii="Times New Roman" w:hAnsi="Times New Roman" w:cs="Times New Roman"/>
                <w:sz w:val="20"/>
                <w:szCs w:val="20"/>
              </w:rPr>
              <w:t>Здоровьесбережение</w:t>
            </w:r>
          </w:p>
        </w:tc>
      </w:tr>
      <w:tr w:rsidR="00E71DC8" w:rsidTr="00E71DC8">
        <w:tc>
          <w:tcPr>
            <w:tcW w:w="664" w:type="dxa"/>
          </w:tcPr>
          <w:p w:rsidR="00E71DC8" w:rsidRPr="003220DA" w:rsidRDefault="00E71DC8" w:rsidP="0038746B">
            <w:pPr>
              <w:rPr>
                <w:rFonts w:ascii="Times New Roman" w:hAnsi="Times New Roman" w:cs="Times New Roman"/>
                <w:sz w:val="20"/>
                <w:szCs w:val="20"/>
              </w:rPr>
            </w:pPr>
            <w:r>
              <w:rPr>
                <w:rFonts w:ascii="Times New Roman" w:hAnsi="Times New Roman" w:cs="Times New Roman"/>
                <w:sz w:val="20"/>
                <w:szCs w:val="20"/>
              </w:rPr>
              <w:t>2.1.</w:t>
            </w:r>
          </w:p>
        </w:tc>
        <w:tc>
          <w:tcPr>
            <w:tcW w:w="2286" w:type="dxa"/>
          </w:tcPr>
          <w:p w:rsidR="00E71DC8" w:rsidRPr="00E71DC8" w:rsidRDefault="00E71DC8" w:rsidP="0038746B">
            <w:pPr>
              <w:ind w:right="116"/>
              <w:rPr>
                <w:rFonts w:ascii="Times New Roman" w:hAnsi="Times New Roman" w:cs="Times New Roman"/>
                <w:sz w:val="20"/>
                <w:szCs w:val="20"/>
              </w:rPr>
            </w:pPr>
            <w:r w:rsidRPr="00E71DC8">
              <w:rPr>
                <w:rFonts w:ascii="Times New Roman" w:hAnsi="Times New Roman" w:cs="Times New Roman"/>
                <w:sz w:val="20"/>
                <w:szCs w:val="20"/>
              </w:rPr>
              <w:t xml:space="preserve">Организация и проведение мероприятий, направленных на формирование здорового образа жизни </w:t>
            </w:r>
          </w:p>
          <w:p w:rsidR="00E71DC8" w:rsidRPr="00E71DC8" w:rsidRDefault="00E71DC8" w:rsidP="0038746B">
            <w:pPr>
              <w:rPr>
                <w:rFonts w:ascii="Times New Roman" w:hAnsi="Times New Roman" w:cs="Times New Roman"/>
                <w:sz w:val="20"/>
                <w:szCs w:val="20"/>
              </w:rPr>
            </w:pPr>
            <w:r w:rsidRPr="00E71DC8">
              <w:rPr>
                <w:rFonts w:ascii="Times New Roman" w:hAnsi="Times New Roman" w:cs="Times New Roman"/>
                <w:sz w:val="20"/>
                <w:szCs w:val="20"/>
              </w:rPr>
              <w:t xml:space="preserve"> </w:t>
            </w:r>
          </w:p>
          <w:p w:rsidR="00E71DC8" w:rsidRPr="00E71DC8" w:rsidRDefault="00E71DC8" w:rsidP="0038746B">
            <w:pPr>
              <w:rPr>
                <w:rFonts w:ascii="Times New Roman" w:hAnsi="Times New Roman" w:cs="Times New Roman"/>
                <w:sz w:val="20"/>
                <w:szCs w:val="20"/>
              </w:rPr>
            </w:pPr>
            <w:r w:rsidRPr="00E71DC8">
              <w:rPr>
                <w:rFonts w:ascii="Times New Roman" w:hAnsi="Times New Roman" w:cs="Times New Roman"/>
                <w:sz w:val="20"/>
                <w:szCs w:val="20"/>
              </w:rPr>
              <w:t xml:space="preserve"> </w:t>
            </w:r>
          </w:p>
          <w:p w:rsidR="00E71DC8" w:rsidRPr="00E71DC8" w:rsidRDefault="00E71DC8" w:rsidP="0038746B">
            <w:pPr>
              <w:rPr>
                <w:rFonts w:ascii="Times New Roman" w:hAnsi="Times New Roman" w:cs="Times New Roman"/>
                <w:sz w:val="20"/>
                <w:szCs w:val="20"/>
              </w:rPr>
            </w:pPr>
            <w:r w:rsidRPr="00E71DC8">
              <w:rPr>
                <w:rFonts w:ascii="Times New Roman" w:hAnsi="Times New Roman" w:cs="Times New Roman"/>
                <w:sz w:val="20"/>
                <w:szCs w:val="20"/>
              </w:rPr>
              <w:t xml:space="preserve"> </w:t>
            </w:r>
          </w:p>
          <w:p w:rsidR="00E71DC8" w:rsidRPr="00E71DC8" w:rsidRDefault="00E71DC8" w:rsidP="0038746B">
            <w:pPr>
              <w:ind w:left="708"/>
              <w:rPr>
                <w:rFonts w:ascii="Times New Roman" w:hAnsi="Times New Roman" w:cs="Times New Roman"/>
                <w:sz w:val="20"/>
                <w:szCs w:val="20"/>
              </w:rPr>
            </w:pPr>
            <w:r w:rsidRPr="00E71DC8">
              <w:rPr>
                <w:rFonts w:ascii="Times New Roman" w:hAnsi="Times New Roman" w:cs="Times New Roman"/>
                <w:sz w:val="20"/>
                <w:szCs w:val="20"/>
              </w:rPr>
              <w:t xml:space="preserve"> </w:t>
            </w:r>
          </w:p>
        </w:tc>
        <w:tc>
          <w:tcPr>
            <w:tcW w:w="4771" w:type="dxa"/>
          </w:tcPr>
          <w:p w:rsidR="00E71DC8" w:rsidRPr="00E71DC8" w:rsidRDefault="00E71DC8" w:rsidP="0038746B">
            <w:pPr>
              <w:ind w:left="149"/>
              <w:rPr>
                <w:rFonts w:ascii="Times New Roman" w:hAnsi="Times New Roman" w:cs="Times New Roman"/>
                <w:sz w:val="20"/>
                <w:szCs w:val="20"/>
              </w:rPr>
            </w:pPr>
            <w:r w:rsidRPr="00E71DC8">
              <w:rPr>
                <w:rFonts w:ascii="Times New Roman" w:hAnsi="Times New Roman" w:cs="Times New Roman"/>
                <w:b/>
                <w:sz w:val="20"/>
                <w:szCs w:val="20"/>
              </w:rPr>
              <w:t xml:space="preserve">Дни здоровья и спорта, в рамках которых предусмотрено: </w:t>
            </w:r>
          </w:p>
          <w:p w:rsidR="00E71DC8" w:rsidRPr="00E71DC8" w:rsidRDefault="00E71DC8" w:rsidP="0038746B">
            <w:pPr>
              <w:ind w:left="149" w:right="118"/>
              <w:rPr>
                <w:rFonts w:ascii="Times New Roman" w:hAnsi="Times New Roman" w:cs="Times New Roman"/>
                <w:sz w:val="20"/>
                <w:szCs w:val="20"/>
              </w:rPr>
            </w:pPr>
            <w:r w:rsidRPr="00E71DC8">
              <w:rPr>
                <w:rFonts w:ascii="Times New Roman" w:hAnsi="Times New Roman" w:cs="Times New Roman"/>
                <w:sz w:val="20"/>
                <w:szCs w:val="20"/>
              </w:rPr>
              <w:t xml:space="preserve">-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 - подготовка пропагандистских акций по формированию здорового образа жизни средствами различных видов спорта </w:t>
            </w:r>
          </w:p>
        </w:tc>
        <w:tc>
          <w:tcPr>
            <w:tcW w:w="1765" w:type="dxa"/>
          </w:tcPr>
          <w:p w:rsidR="00E71DC8" w:rsidRPr="00E71DC8" w:rsidRDefault="00E71DC8" w:rsidP="0038746B">
            <w:pPr>
              <w:ind w:left="86"/>
              <w:rPr>
                <w:rFonts w:ascii="Times New Roman" w:hAnsi="Times New Roman" w:cs="Times New Roman"/>
                <w:sz w:val="20"/>
                <w:szCs w:val="20"/>
              </w:rPr>
            </w:pPr>
            <w:r w:rsidRPr="00E71DC8">
              <w:rPr>
                <w:rFonts w:ascii="Times New Roman" w:hAnsi="Times New Roman" w:cs="Times New Roman"/>
                <w:sz w:val="20"/>
                <w:szCs w:val="20"/>
              </w:rPr>
              <w:t xml:space="preserve">В течение года </w:t>
            </w:r>
          </w:p>
        </w:tc>
      </w:tr>
      <w:tr w:rsidR="00E71DC8" w:rsidTr="00E71DC8">
        <w:tc>
          <w:tcPr>
            <w:tcW w:w="664" w:type="dxa"/>
          </w:tcPr>
          <w:p w:rsidR="00E71DC8" w:rsidRPr="003220DA" w:rsidRDefault="00E71DC8" w:rsidP="0038746B">
            <w:pPr>
              <w:rPr>
                <w:rFonts w:ascii="Times New Roman" w:hAnsi="Times New Roman" w:cs="Times New Roman"/>
                <w:sz w:val="20"/>
                <w:szCs w:val="20"/>
              </w:rPr>
            </w:pPr>
            <w:r>
              <w:rPr>
                <w:rFonts w:ascii="Times New Roman" w:hAnsi="Times New Roman" w:cs="Times New Roman"/>
                <w:sz w:val="20"/>
                <w:szCs w:val="20"/>
              </w:rPr>
              <w:t>2.2.</w:t>
            </w:r>
          </w:p>
        </w:tc>
        <w:tc>
          <w:tcPr>
            <w:tcW w:w="2286" w:type="dxa"/>
          </w:tcPr>
          <w:p w:rsidR="00E71DC8" w:rsidRPr="00E71DC8" w:rsidRDefault="00E71DC8" w:rsidP="0038746B">
            <w:pPr>
              <w:rPr>
                <w:rFonts w:ascii="Times New Roman" w:hAnsi="Times New Roman" w:cs="Times New Roman"/>
                <w:sz w:val="20"/>
                <w:szCs w:val="20"/>
              </w:rPr>
            </w:pPr>
            <w:r w:rsidRPr="00E71DC8">
              <w:rPr>
                <w:rFonts w:ascii="Times New Roman" w:hAnsi="Times New Roman" w:cs="Times New Roman"/>
                <w:sz w:val="20"/>
                <w:szCs w:val="20"/>
              </w:rPr>
              <w:t xml:space="preserve">Режим питания и отдыха </w:t>
            </w:r>
          </w:p>
        </w:tc>
        <w:tc>
          <w:tcPr>
            <w:tcW w:w="4771" w:type="dxa"/>
          </w:tcPr>
          <w:p w:rsidR="00E71DC8" w:rsidRPr="00E71DC8" w:rsidRDefault="00E71DC8" w:rsidP="0038746B">
            <w:pPr>
              <w:ind w:left="149" w:right="120"/>
              <w:rPr>
                <w:rFonts w:ascii="Times New Roman" w:hAnsi="Times New Roman" w:cs="Times New Roman"/>
                <w:sz w:val="20"/>
                <w:szCs w:val="20"/>
              </w:rPr>
            </w:pPr>
            <w:r w:rsidRPr="00E71DC8">
              <w:rPr>
                <w:rFonts w:ascii="Times New Roman" w:hAnsi="Times New Roman" w:cs="Times New Roman"/>
                <w:b/>
                <w:sz w:val="20"/>
                <w:szCs w:val="20"/>
              </w:rPr>
              <w:t>Практическая деятельность и восстановительные процессы</w:t>
            </w:r>
            <w:r w:rsidRPr="00E71DC8">
              <w:rPr>
                <w:rFonts w:ascii="Times New Roman" w:hAnsi="Times New Roman" w:cs="Times New Roman"/>
                <w:sz w:val="20"/>
                <w:szCs w:val="20"/>
              </w:rPr>
              <w:t xml:space="preserve"> </w:t>
            </w:r>
            <w:r w:rsidRPr="00E71DC8">
              <w:rPr>
                <w:rFonts w:ascii="Times New Roman" w:hAnsi="Times New Roman" w:cs="Times New Roman"/>
                <w:b/>
                <w:sz w:val="20"/>
                <w:szCs w:val="20"/>
              </w:rPr>
              <w:t>обучающихся</w:t>
            </w:r>
            <w:r w:rsidRPr="00E71DC8">
              <w:rPr>
                <w:rFonts w:ascii="Times New Roman" w:hAnsi="Times New Roman" w:cs="Times New Roman"/>
                <w:sz w:val="20"/>
                <w:szCs w:val="20"/>
              </w:rPr>
              <w:t xml:space="preserve">:  </w:t>
            </w:r>
          </w:p>
          <w:p w:rsidR="00E71DC8" w:rsidRPr="00E71DC8" w:rsidRDefault="00E71DC8" w:rsidP="0038746B">
            <w:pPr>
              <w:ind w:left="149" w:right="117"/>
              <w:rPr>
                <w:rFonts w:ascii="Times New Roman" w:hAnsi="Times New Roman" w:cs="Times New Roman"/>
                <w:sz w:val="20"/>
                <w:szCs w:val="20"/>
              </w:rPr>
            </w:pPr>
            <w:r w:rsidRPr="00E71DC8">
              <w:rPr>
                <w:rFonts w:ascii="Times New Roman" w:hAnsi="Times New Roman" w:cs="Times New Roman"/>
                <w:b/>
                <w:sz w:val="20"/>
                <w:szCs w:val="20"/>
              </w:rPr>
              <w:t xml:space="preserve">- </w:t>
            </w:r>
            <w:r w:rsidRPr="00E71DC8">
              <w:rPr>
                <w:rFonts w:ascii="Times New Roman" w:hAnsi="Times New Roman" w:cs="Times New Roman"/>
                <w:sz w:val="20"/>
                <w:szCs w:val="20"/>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65" w:type="dxa"/>
          </w:tcPr>
          <w:p w:rsidR="00E71DC8" w:rsidRPr="00E71DC8" w:rsidRDefault="00E71DC8" w:rsidP="0038746B">
            <w:pPr>
              <w:ind w:left="86"/>
              <w:rPr>
                <w:rFonts w:ascii="Times New Roman" w:hAnsi="Times New Roman" w:cs="Times New Roman"/>
                <w:sz w:val="20"/>
                <w:szCs w:val="20"/>
              </w:rPr>
            </w:pPr>
            <w:r w:rsidRPr="00E71DC8">
              <w:rPr>
                <w:rFonts w:ascii="Times New Roman" w:hAnsi="Times New Roman" w:cs="Times New Roman"/>
                <w:sz w:val="20"/>
                <w:szCs w:val="20"/>
              </w:rPr>
              <w:t xml:space="preserve">В течение года </w:t>
            </w:r>
          </w:p>
        </w:tc>
      </w:tr>
      <w:tr w:rsidR="003220DA" w:rsidTr="00E71DC8">
        <w:tc>
          <w:tcPr>
            <w:tcW w:w="664" w:type="dxa"/>
          </w:tcPr>
          <w:p w:rsidR="003220DA" w:rsidRPr="003220DA" w:rsidRDefault="002E02F8" w:rsidP="0038746B">
            <w:pPr>
              <w:rPr>
                <w:rFonts w:ascii="Times New Roman" w:hAnsi="Times New Roman" w:cs="Times New Roman"/>
                <w:sz w:val="20"/>
                <w:szCs w:val="20"/>
              </w:rPr>
            </w:pPr>
            <w:r>
              <w:rPr>
                <w:rFonts w:ascii="Times New Roman" w:hAnsi="Times New Roman" w:cs="Times New Roman"/>
                <w:sz w:val="20"/>
                <w:szCs w:val="20"/>
              </w:rPr>
              <w:t>3.</w:t>
            </w:r>
          </w:p>
        </w:tc>
        <w:tc>
          <w:tcPr>
            <w:tcW w:w="8822" w:type="dxa"/>
            <w:gridSpan w:val="3"/>
          </w:tcPr>
          <w:p w:rsidR="003220DA" w:rsidRPr="00E71DC8" w:rsidRDefault="003220DA" w:rsidP="0038746B">
            <w:pPr>
              <w:jc w:val="center"/>
              <w:rPr>
                <w:rFonts w:ascii="Times New Roman" w:hAnsi="Times New Roman" w:cs="Times New Roman"/>
                <w:sz w:val="20"/>
                <w:szCs w:val="20"/>
              </w:rPr>
            </w:pPr>
            <w:r w:rsidRPr="00E71DC8">
              <w:rPr>
                <w:rFonts w:ascii="Times New Roman" w:hAnsi="Times New Roman" w:cs="Times New Roman"/>
                <w:sz w:val="20"/>
                <w:szCs w:val="20"/>
              </w:rPr>
              <w:t>Патриотическое воспитание обучающихся</w:t>
            </w:r>
          </w:p>
        </w:tc>
      </w:tr>
      <w:tr w:rsidR="00E71DC8" w:rsidTr="00E71DC8">
        <w:tc>
          <w:tcPr>
            <w:tcW w:w="664" w:type="dxa"/>
          </w:tcPr>
          <w:p w:rsidR="00E71DC8" w:rsidRPr="003220DA" w:rsidRDefault="00E71DC8" w:rsidP="0038746B">
            <w:pPr>
              <w:rPr>
                <w:rFonts w:ascii="Times New Roman" w:hAnsi="Times New Roman" w:cs="Times New Roman"/>
                <w:sz w:val="20"/>
                <w:szCs w:val="20"/>
              </w:rPr>
            </w:pPr>
            <w:r>
              <w:rPr>
                <w:rFonts w:ascii="Times New Roman" w:hAnsi="Times New Roman" w:cs="Times New Roman"/>
                <w:sz w:val="20"/>
                <w:szCs w:val="20"/>
              </w:rPr>
              <w:t>3.1.</w:t>
            </w:r>
          </w:p>
        </w:tc>
        <w:tc>
          <w:tcPr>
            <w:tcW w:w="2286" w:type="dxa"/>
          </w:tcPr>
          <w:p w:rsidR="00E71DC8" w:rsidRPr="00E71DC8" w:rsidRDefault="00E71DC8" w:rsidP="0038746B">
            <w:pPr>
              <w:rPr>
                <w:rFonts w:ascii="Times New Roman" w:hAnsi="Times New Roman" w:cs="Times New Roman"/>
                <w:sz w:val="20"/>
                <w:szCs w:val="20"/>
              </w:rPr>
            </w:pPr>
            <w:r w:rsidRPr="00E71DC8">
              <w:rPr>
                <w:rFonts w:ascii="Times New Roman" w:hAnsi="Times New Roman" w:cs="Times New Roman"/>
                <w:sz w:val="20"/>
                <w:szCs w:val="20"/>
              </w:rPr>
              <w:t xml:space="preserve">Теоретическая подготовка </w:t>
            </w:r>
          </w:p>
          <w:p w:rsidR="00E71DC8" w:rsidRPr="00E71DC8" w:rsidRDefault="00E71DC8" w:rsidP="0038746B">
            <w:pPr>
              <w:ind w:right="135"/>
              <w:rPr>
                <w:rFonts w:ascii="Times New Roman" w:hAnsi="Times New Roman" w:cs="Times New Roman"/>
                <w:sz w:val="20"/>
                <w:szCs w:val="20"/>
              </w:rPr>
            </w:pPr>
            <w:r w:rsidRPr="00E71DC8">
              <w:rPr>
                <w:rFonts w:ascii="Times New Roman" w:hAnsi="Times New Roman" w:cs="Times New Roman"/>
                <w:sz w:val="20"/>
                <w:szCs w:val="20"/>
              </w:rPr>
              <w:t xml:space="preserve">(воспитание патриотизма, чувства ответственности перед Родиной, </w:t>
            </w:r>
            <w:r w:rsidRPr="00E71DC8">
              <w:rPr>
                <w:rFonts w:ascii="Times New Roman" w:hAnsi="Times New Roman" w:cs="Times New Roman"/>
                <w:sz w:val="20"/>
                <w:szCs w:val="20"/>
              </w:rPr>
              <w:lastRenderedPageBreak/>
              <w:t xml:space="preserve">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 </w:t>
            </w:r>
          </w:p>
        </w:tc>
        <w:tc>
          <w:tcPr>
            <w:tcW w:w="4771" w:type="dxa"/>
          </w:tcPr>
          <w:p w:rsidR="00E71DC8" w:rsidRPr="00E71DC8" w:rsidRDefault="00E71DC8" w:rsidP="0038746B">
            <w:pPr>
              <w:spacing w:after="47"/>
              <w:ind w:left="156" w:right="139"/>
              <w:rPr>
                <w:rFonts w:ascii="Times New Roman" w:hAnsi="Times New Roman" w:cs="Times New Roman"/>
                <w:sz w:val="20"/>
                <w:szCs w:val="20"/>
              </w:rPr>
            </w:pPr>
            <w:r w:rsidRPr="00E71DC8">
              <w:rPr>
                <w:rFonts w:ascii="Times New Roman" w:hAnsi="Times New Roman" w:cs="Times New Roman"/>
                <w:sz w:val="20"/>
                <w:szCs w:val="20"/>
              </w:rPr>
              <w:lastRenderedPageBreak/>
              <w:t xml:space="preserve">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w:t>
            </w:r>
          </w:p>
          <w:p w:rsidR="00E71DC8" w:rsidRPr="00E71DC8" w:rsidRDefault="00E71DC8" w:rsidP="0038746B">
            <w:pPr>
              <w:ind w:left="156"/>
              <w:rPr>
                <w:rFonts w:ascii="Times New Roman" w:hAnsi="Times New Roman" w:cs="Times New Roman"/>
                <w:sz w:val="20"/>
                <w:szCs w:val="20"/>
              </w:rPr>
            </w:pPr>
            <w:r w:rsidRPr="00E71DC8">
              <w:rPr>
                <w:rFonts w:ascii="Times New Roman" w:hAnsi="Times New Roman" w:cs="Times New Roman"/>
                <w:sz w:val="20"/>
                <w:szCs w:val="20"/>
              </w:rPr>
              <w:lastRenderedPageBreak/>
              <w:t xml:space="preserve">программу спортивной подготовки  </w:t>
            </w:r>
          </w:p>
          <w:p w:rsidR="00E71DC8" w:rsidRPr="00E71DC8" w:rsidRDefault="00E71DC8" w:rsidP="0038746B">
            <w:pPr>
              <w:ind w:left="5"/>
              <w:rPr>
                <w:rFonts w:ascii="Times New Roman" w:hAnsi="Times New Roman" w:cs="Times New Roman"/>
                <w:sz w:val="20"/>
                <w:szCs w:val="20"/>
              </w:rPr>
            </w:pPr>
            <w:r w:rsidRPr="00E71DC8">
              <w:rPr>
                <w:rFonts w:ascii="Times New Roman" w:hAnsi="Times New Roman" w:cs="Times New Roman"/>
                <w:sz w:val="20"/>
                <w:szCs w:val="20"/>
              </w:rPr>
              <w:t xml:space="preserve"> </w:t>
            </w:r>
          </w:p>
        </w:tc>
        <w:tc>
          <w:tcPr>
            <w:tcW w:w="1765" w:type="dxa"/>
          </w:tcPr>
          <w:p w:rsidR="00E71DC8" w:rsidRPr="00E71DC8" w:rsidRDefault="00E71DC8" w:rsidP="0038746B">
            <w:pPr>
              <w:ind w:left="94"/>
              <w:rPr>
                <w:rFonts w:ascii="Times New Roman" w:hAnsi="Times New Roman" w:cs="Times New Roman"/>
                <w:sz w:val="20"/>
                <w:szCs w:val="20"/>
              </w:rPr>
            </w:pPr>
            <w:r w:rsidRPr="00E71DC8">
              <w:rPr>
                <w:rFonts w:ascii="Times New Roman" w:hAnsi="Times New Roman" w:cs="Times New Roman"/>
                <w:sz w:val="20"/>
                <w:szCs w:val="20"/>
              </w:rPr>
              <w:lastRenderedPageBreak/>
              <w:t xml:space="preserve">В течение года </w:t>
            </w:r>
          </w:p>
        </w:tc>
      </w:tr>
      <w:tr w:rsidR="00E71DC8" w:rsidTr="00E71DC8">
        <w:tc>
          <w:tcPr>
            <w:tcW w:w="664" w:type="dxa"/>
          </w:tcPr>
          <w:p w:rsidR="00E71DC8" w:rsidRPr="003220DA" w:rsidRDefault="00E71DC8" w:rsidP="0038746B">
            <w:pPr>
              <w:rPr>
                <w:rFonts w:ascii="Times New Roman" w:hAnsi="Times New Roman" w:cs="Times New Roman"/>
                <w:sz w:val="20"/>
                <w:szCs w:val="20"/>
              </w:rPr>
            </w:pPr>
            <w:r>
              <w:rPr>
                <w:rFonts w:ascii="Times New Roman" w:hAnsi="Times New Roman" w:cs="Times New Roman"/>
                <w:sz w:val="20"/>
                <w:szCs w:val="20"/>
              </w:rPr>
              <w:lastRenderedPageBreak/>
              <w:t>3.2.</w:t>
            </w:r>
          </w:p>
        </w:tc>
        <w:tc>
          <w:tcPr>
            <w:tcW w:w="2286" w:type="dxa"/>
          </w:tcPr>
          <w:p w:rsidR="00E71DC8" w:rsidRPr="00E71DC8" w:rsidRDefault="00E71DC8" w:rsidP="0038746B">
            <w:pPr>
              <w:rPr>
                <w:rFonts w:ascii="Times New Roman" w:hAnsi="Times New Roman" w:cs="Times New Roman"/>
                <w:sz w:val="20"/>
                <w:szCs w:val="20"/>
              </w:rPr>
            </w:pPr>
            <w:r w:rsidRPr="00E71DC8">
              <w:rPr>
                <w:rFonts w:ascii="Times New Roman" w:hAnsi="Times New Roman" w:cs="Times New Roman"/>
                <w:sz w:val="20"/>
                <w:szCs w:val="20"/>
              </w:rPr>
              <w:t xml:space="preserve">Практическая подготовка </w:t>
            </w:r>
          </w:p>
          <w:p w:rsidR="00E71DC8" w:rsidRPr="00E71DC8" w:rsidRDefault="00E71DC8" w:rsidP="0038746B">
            <w:pPr>
              <w:spacing w:after="46"/>
              <w:ind w:right="138"/>
              <w:rPr>
                <w:rFonts w:ascii="Times New Roman" w:hAnsi="Times New Roman" w:cs="Times New Roman"/>
                <w:sz w:val="20"/>
                <w:szCs w:val="20"/>
              </w:rPr>
            </w:pPr>
            <w:r w:rsidRPr="00E71DC8">
              <w:rPr>
                <w:rFonts w:ascii="Times New Roman" w:hAnsi="Times New Roman" w:cs="Times New Roman"/>
                <w:sz w:val="20"/>
                <w:szCs w:val="20"/>
              </w:rPr>
              <w:t>(участие в физкультурных мероприятиях и спортивных соревнованиях и иных мероприятиях)</w:t>
            </w:r>
            <w:r w:rsidRPr="00E71DC8">
              <w:rPr>
                <w:rFonts w:ascii="Times New Roman" w:hAnsi="Times New Roman" w:cs="Times New Roman"/>
                <w:b/>
                <w:sz w:val="20"/>
                <w:szCs w:val="20"/>
              </w:rPr>
              <w:t xml:space="preserve"> </w:t>
            </w:r>
          </w:p>
        </w:tc>
        <w:tc>
          <w:tcPr>
            <w:tcW w:w="4771" w:type="dxa"/>
          </w:tcPr>
          <w:p w:rsidR="00E71DC8" w:rsidRPr="00E71DC8" w:rsidRDefault="00E71DC8" w:rsidP="0038746B">
            <w:pPr>
              <w:spacing w:after="21"/>
              <w:ind w:left="156"/>
              <w:rPr>
                <w:rFonts w:ascii="Times New Roman" w:hAnsi="Times New Roman" w:cs="Times New Roman"/>
                <w:sz w:val="20"/>
                <w:szCs w:val="20"/>
              </w:rPr>
            </w:pPr>
            <w:r w:rsidRPr="00E71DC8">
              <w:rPr>
                <w:rFonts w:ascii="Times New Roman" w:hAnsi="Times New Roman" w:cs="Times New Roman"/>
                <w:sz w:val="20"/>
                <w:szCs w:val="20"/>
              </w:rPr>
              <w:t xml:space="preserve">Участие в: </w:t>
            </w:r>
          </w:p>
          <w:p w:rsidR="00E71DC8" w:rsidRPr="00E71DC8" w:rsidRDefault="00E71DC8" w:rsidP="00DC681A">
            <w:pPr>
              <w:numPr>
                <w:ilvl w:val="0"/>
                <w:numId w:val="3"/>
              </w:numPr>
              <w:spacing w:after="22"/>
              <w:ind w:right="68"/>
              <w:rPr>
                <w:rFonts w:ascii="Times New Roman" w:hAnsi="Times New Roman" w:cs="Times New Roman"/>
                <w:sz w:val="20"/>
                <w:szCs w:val="20"/>
              </w:rPr>
            </w:pPr>
            <w:r w:rsidRPr="00E71DC8">
              <w:rPr>
                <w:rFonts w:ascii="Times New Roman" w:hAnsi="Times New Roman" w:cs="Times New Roman"/>
                <w:sz w:val="20"/>
                <w:szCs w:val="20"/>
              </w:rPr>
              <w:t xml:space="preserve">физкультурных и спортивно-массовых мероприятиях, спортивных соревнованиях, в том числе в парадах, церемониях открытия (закрытия), награждения на указанных </w:t>
            </w:r>
          </w:p>
          <w:p w:rsidR="00E71DC8" w:rsidRPr="00E71DC8" w:rsidRDefault="00E71DC8" w:rsidP="0038746B">
            <w:pPr>
              <w:spacing w:after="20"/>
              <w:ind w:left="156"/>
              <w:rPr>
                <w:rFonts w:ascii="Times New Roman" w:hAnsi="Times New Roman" w:cs="Times New Roman"/>
                <w:sz w:val="20"/>
                <w:szCs w:val="20"/>
              </w:rPr>
            </w:pPr>
            <w:r w:rsidRPr="00E71DC8">
              <w:rPr>
                <w:rFonts w:ascii="Times New Roman" w:hAnsi="Times New Roman" w:cs="Times New Roman"/>
                <w:sz w:val="20"/>
                <w:szCs w:val="20"/>
              </w:rPr>
              <w:t xml:space="preserve">мероприятиях; </w:t>
            </w:r>
          </w:p>
          <w:p w:rsidR="00E71DC8" w:rsidRPr="00E71DC8" w:rsidRDefault="00E71DC8" w:rsidP="00DC681A">
            <w:pPr>
              <w:numPr>
                <w:ilvl w:val="0"/>
                <w:numId w:val="3"/>
              </w:numPr>
              <w:ind w:right="68"/>
              <w:rPr>
                <w:rFonts w:ascii="Times New Roman" w:hAnsi="Times New Roman" w:cs="Times New Roman"/>
                <w:sz w:val="20"/>
                <w:szCs w:val="20"/>
              </w:rPr>
            </w:pPr>
            <w:r w:rsidRPr="00E71DC8">
              <w:rPr>
                <w:rFonts w:ascii="Times New Roman" w:hAnsi="Times New Roman" w:cs="Times New Roman"/>
                <w:sz w:val="20"/>
                <w:szCs w:val="20"/>
              </w:rPr>
              <w:t xml:space="preserve">тематических </w:t>
            </w:r>
            <w:r w:rsidRPr="00E71DC8">
              <w:rPr>
                <w:rFonts w:ascii="Times New Roman" w:hAnsi="Times New Roman" w:cs="Times New Roman"/>
                <w:sz w:val="20"/>
                <w:szCs w:val="20"/>
              </w:rPr>
              <w:tab/>
              <w:t>физкультурно-</w:t>
            </w:r>
          </w:p>
          <w:p w:rsidR="00E71DC8" w:rsidRPr="00E71DC8" w:rsidRDefault="00E71DC8" w:rsidP="0038746B">
            <w:pPr>
              <w:ind w:left="156" w:right="139"/>
              <w:rPr>
                <w:rFonts w:ascii="Times New Roman" w:hAnsi="Times New Roman" w:cs="Times New Roman"/>
                <w:sz w:val="20"/>
                <w:szCs w:val="20"/>
              </w:rPr>
            </w:pPr>
            <w:r w:rsidRPr="00E71DC8">
              <w:rPr>
                <w:rFonts w:ascii="Times New Roman" w:hAnsi="Times New Roman" w:cs="Times New Roman"/>
                <w:sz w:val="20"/>
                <w:szCs w:val="20"/>
              </w:rPr>
              <w:t xml:space="preserve">спортивных праздниках, организуемых в том числе организацией, реализующей дополнительные образовательные программы спортивной подготовки </w:t>
            </w:r>
          </w:p>
        </w:tc>
        <w:tc>
          <w:tcPr>
            <w:tcW w:w="1765" w:type="dxa"/>
          </w:tcPr>
          <w:p w:rsidR="00E71DC8" w:rsidRPr="00E71DC8" w:rsidRDefault="00E71DC8" w:rsidP="0038746B">
            <w:pPr>
              <w:ind w:left="94"/>
              <w:rPr>
                <w:rFonts w:ascii="Times New Roman" w:hAnsi="Times New Roman" w:cs="Times New Roman"/>
                <w:sz w:val="20"/>
                <w:szCs w:val="20"/>
              </w:rPr>
            </w:pPr>
            <w:r w:rsidRPr="00E71DC8">
              <w:rPr>
                <w:rFonts w:ascii="Times New Roman" w:hAnsi="Times New Roman" w:cs="Times New Roman"/>
                <w:sz w:val="20"/>
                <w:szCs w:val="20"/>
              </w:rPr>
              <w:t xml:space="preserve">В течение года </w:t>
            </w:r>
          </w:p>
        </w:tc>
      </w:tr>
      <w:tr w:rsidR="00A65442" w:rsidTr="00E71DC8">
        <w:tc>
          <w:tcPr>
            <w:tcW w:w="664" w:type="dxa"/>
          </w:tcPr>
          <w:p w:rsidR="00A65442" w:rsidRPr="003220DA" w:rsidRDefault="002E02F8" w:rsidP="0038746B">
            <w:pPr>
              <w:rPr>
                <w:rFonts w:ascii="Times New Roman" w:hAnsi="Times New Roman" w:cs="Times New Roman"/>
                <w:sz w:val="20"/>
                <w:szCs w:val="20"/>
              </w:rPr>
            </w:pPr>
            <w:r>
              <w:rPr>
                <w:rFonts w:ascii="Times New Roman" w:hAnsi="Times New Roman" w:cs="Times New Roman"/>
                <w:sz w:val="20"/>
                <w:szCs w:val="20"/>
              </w:rPr>
              <w:t>4.</w:t>
            </w:r>
          </w:p>
        </w:tc>
        <w:tc>
          <w:tcPr>
            <w:tcW w:w="8822" w:type="dxa"/>
            <w:gridSpan w:val="3"/>
          </w:tcPr>
          <w:p w:rsidR="00A65442" w:rsidRPr="00E71DC8" w:rsidRDefault="00A65442" w:rsidP="0038746B">
            <w:pPr>
              <w:rPr>
                <w:rFonts w:ascii="Times New Roman" w:hAnsi="Times New Roman" w:cs="Times New Roman"/>
                <w:sz w:val="20"/>
                <w:szCs w:val="20"/>
              </w:rPr>
            </w:pPr>
            <w:r w:rsidRPr="00E71DC8">
              <w:rPr>
                <w:rFonts w:ascii="Times New Roman" w:hAnsi="Times New Roman" w:cs="Times New Roman"/>
                <w:sz w:val="20"/>
                <w:szCs w:val="20"/>
              </w:rPr>
              <w:t>Развитие творческого мышления</w:t>
            </w:r>
          </w:p>
        </w:tc>
      </w:tr>
      <w:tr w:rsidR="00E71DC8" w:rsidTr="00E71DC8">
        <w:tc>
          <w:tcPr>
            <w:tcW w:w="664" w:type="dxa"/>
          </w:tcPr>
          <w:p w:rsidR="00E71DC8" w:rsidRPr="003220DA" w:rsidRDefault="00E71DC8" w:rsidP="0038746B">
            <w:pPr>
              <w:rPr>
                <w:rFonts w:ascii="Times New Roman" w:hAnsi="Times New Roman" w:cs="Times New Roman"/>
                <w:sz w:val="20"/>
                <w:szCs w:val="20"/>
              </w:rPr>
            </w:pPr>
            <w:r>
              <w:rPr>
                <w:rFonts w:ascii="Times New Roman" w:hAnsi="Times New Roman" w:cs="Times New Roman"/>
                <w:sz w:val="20"/>
                <w:szCs w:val="20"/>
              </w:rPr>
              <w:t>4.1.</w:t>
            </w:r>
          </w:p>
        </w:tc>
        <w:tc>
          <w:tcPr>
            <w:tcW w:w="2286" w:type="dxa"/>
          </w:tcPr>
          <w:p w:rsidR="00E71DC8" w:rsidRPr="00E71DC8" w:rsidRDefault="00E71DC8" w:rsidP="0038746B">
            <w:pPr>
              <w:spacing w:after="46"/>
              <w:ind w:right="134"/>
              <w:rPr>
                <w:rFonts w:ascii="Times New Roman" w:hAnsi="Times New Roman" w:cs="Times New Roman"/>
                <w:sz w:val="20"/>
                <w:szCs w:val="20"/>
              </w:rPr>
            </w:pPr>
            <w:r w:rsidRPr="00E71DC8">
              <w:rPr>
                <w:rFonts w:ascii="Times New Roman" w:hAnsi="Times New Roman" w:cs="Times New Roman"/>
                <w:sz w:val="20"/>
                <w:szCs w:val="20"/>
              </w:rPr>
              <w:t>Практическая подготовка (формирование умений и навыков, спосо</w:t>
            </w:r>
            <w:r>
              <w:rPr>
                <w:rFonts w:ascii="Times New Roman" w:hAnsi="Times New Roman" w:cs="Times New Roman"/>
                <w:sz w:val="20"/>
                <w:szCs w:val="20"/>
              </w:rPr>
              <w:t xml:space="preserve">бствующих достижению спортивных  </w:t>
            </w:r>
            <w:r w:rsidRPr="00E71DC8">
              <w:rPr>
                <w:rFonts w:ascii="Times New Roman" w:hAnsi="Times New Roman" w:cs="Times New Roman"/>
                <w:sz w:val="20"/>
                <w:szCs w:val="20"/>
              </w:rPr>
              <w:t xml:space="preserve">результатов) </w:t>
            </w:r>
          </w:p>
        </w:tc>
        <w:tc>
          <w:tcPr>
            <w:tcW w:w="4771" w:type="dxa"/>
          </w:tcPr>
          <w:p w:rsidR="00E71DC8" w:rsidRPr="00E71DC8" w:rsidRDefault="00E71DC8" w:rsidP="0038746B">
            <w:pPr>
              <w:spacing w:after="16"/>
              <w:ind w:left="156" w:right="137"/>
              <w:rPr>
                <w:rFonts w:ascii="Times New Roman" w:hAnsi="Times New Roman" w:cs="Times New Roman"/>
                <w:sz w:val="20"/>
                <w:szCs w:val="20"/>
              </w:rPr>
            </w:pPr>
            <w:r w:rsidRPr="00E71DC8">
              <w:rPr>
                <w:rFonts w:ascii="Times New Roman" w:hAnsi="Times New Roman" w:cs="Times New Roman"/>
                <w:b/>
                <w:sz w:val="20"/>
                <w:szCs w:val="20"/>
              </w:rPr>
              <w:t xml:space="preserve">Семинары, мастер-классы, показательные выступления для обучающихся, направленные на: </w:t>
            </w:r>
          </w:p>
          <w:p w:rsidR="00E71DC8" w:rsidRPr="00E71DC8" w:rsidRDefault="00E71DC8" w:rsidP="00DC681A">
            <w:pPr>
              <w:numPr>
                <w:ilvl w:val="0"/>
                <w:numId w:val="4"/>
              </w:numPr>
              <w:spacing w:after="46"/>
              <w:ind w:right="138"/>
              <w:jc w:val="both"/>
              <w:rPr>
                <w:rFonts w:ascii="Times New Roman" w:hAnsi="Times New Roman" w:cs="Times New Roman"/>
                <w:sz w:val="20"/>
                <w:szCs w:val="20"/>
              </w:rPr>
            </w:pPr>
            <w:r w:rsidRPr="00E71DC8">
              <w:rPr>
                <w:rFonts w:ascii="Times New Roman" w:hAnsi="Times New Roman" w:cs="Times New Roman"/>
                <w:sz w:val="20"/>
                <w:szCs w:val="20"/>
              </w:rPr>
              <w:t xml:space="preserve">формирование умений и навыков, способствующих достижению </w:t>
            </w:r>
          </w:p>
          <w:p w:rsidR="00E71DC8" w:rsidRPr="00E71DC8" w:rsidRDefault="00E71DC8" w:rsidP="0038746B">
            <w:pPr>
              <w:spacing w:after="22"/>
              <w:ind w:left="156"/>
              <w:rPr>
                <w:rFonts w:ascii="Times New Roman" w:hAnsi="Times New Roman" w:cs="Times New Roman"/>
                <w:sz w:val="20"/>
                <w:szCs w:val="20"/>
              </w:rPr>
            </w:pPr>
            <w:r w:rsidRPr="00E71DC8">
              <w:rPr>
                <w:rFonts w:ascii="Times New Roman" w:hAnsi="Times New Roman" w:cs="Times New Roman"/>
                <w:sz w:val="20"/>
                <w:szCs w:val="20"/>
              </w:rPr>
              <w:t xml:space="preserve">спортивных результатов; </w:t>
            </w:r>
          </w:p>
          <w:p w:rsidR="00E71DC8" w:rsidRPr="00E71DC8" w:rsidRDefault="00E71DC8" w:rsidP="00DC681A">
            <w:pPr>
              <w:numPr>
                <w:ilvl w:val="0"/>
                <w:numId w:val="4"/>
              </w:numPr>
              <w:spacing w:after="46"/>
              <w:ind w:right="138"/>
              <w:jc w:val="both"/>
              <w:rPr>
                <w:rFonts w:ascii="Times New Roman" w:hAnsi="Times New Roman" w:cs="Times New Roman"/>
                <w:sz w:val="20"/>
                <w:szCs w:val="20"/>
              </w:rPr>
            </w:pPr>
            <w:r w:rsidRPr="00E71DC8">
              <w:rPr>
                <w:rFonts w:ascii="Times New Roman" w:hAnsi="Times New Roman" w:cs="Times New Roman"/>
                <w:sz w:val="20"/>
                <w:szCs w:val="20"/>
              </w:rPr>
              <w:t xml:space="preserve">развитие навыков юных спортсменов и их мотивации к формированию культуры спортивного поведения, воспитания толерантности и </w:t>
            </w:r>
          </w:p>
          <w:p w:rsidR="00E71DC8" w:rsidRPr="00E71DC8" w:rsidRDefault="00E71DC8" w:rsidP="0038746B">
            <w:pPr>
              <w:spacing w:after="21"/>
              <w:ind w:left="156"/>
              <w:rPr>
                <w:rFonts w:ascii="Times New Roman" w:hAnsi="Times New Roman" w:cs="Times New Roman"/>
                <w:sz w:val="20"/>
                <w:szCs w:val="20"/>
              </w:rPr>
            </w:pPr>
            <w:r w:rsidRPr="00E71DC8">
              <w:rPr>
                <w:rFonts w:ascii="Times New Roman" w:hAnsi="Times New Roman" w:cs="Times New Roman"/>
                <w:sz w:val="20"/>
                <w:szCs w:val="20"/>
              </w:rPr>
              <w:t xml:space="preserve">взаимоуважения; </w:t>
            </w:r>
          </w:p>
          <w:p w:rsidR="00E71DC8" w:rsidRPr="00E71DC8" w:rsidRDefault="00E71DC8" w:rsidP="00DC681A">
            <w:pPr>
              <w:numPr>
                <w:ilvl w:val="0"/>
                <w:numId w:val="4"/>
              </w:numPr>
              <w:ind w:right="138"/>
              <w:jc w:val="both"/>
              <w:rPr>
                <w:rFonts w:ascii="Times New Roman" w:hAnsi="Times New Roman" w:cs="Times New Roman"/>
                <w:sz w:val="20"/>
                <w:szCs w:val="20"/>
              </w:rPr>
            </w:pPr>
            <w:r w:rsidRPr="00E71DC8">
              <w:rPr>
                <w:rFonts w:ascii="Times New Roman" w:hAnsi="Times New Roman" w:cs="Times New Roman"/>
                <w:sz w:val="20"/>
                <w:szCs w:val="20"/>
              </w:rPr>
              <w:t xml:space="preserve">правомерное  поведение болельщиков; - расширение общего кругозора юных спортсменов </w:t>
            </w:r>
          </w:p>
        </w:tc>
        <w:tc>
          <w:tcPr>
            <w:tcW w:w="1765" w:type="dxa"/>
          </w:tcPr>
          <w:p w:rsidR="00E71DC8" w:rsidRPr="00E71DC8" w:rsidRDefault="00E71DC8" w:rsidP="0038746B">
            <w:pPr>
              <w:ind w:left="94"/>
              <w:rPr>
                <w:rFonts w:ascii="Times New Roman" w:hAnsi="Times New Roman" w:cs="Times New Roman"/>
                <w:sz w:val="20"/>
                <w:szCs w:val="20"/>
              </w:rPr>
            </w:pPr>
            <w:r w:rsidRPr="00E71DC8">
              <w:rPr>
                <w:rFonts w:ascii="Times New Roman" w:hAnsi="Times New Roman" w:cs="Times New Roman"/>
                <w:sz w:val="20"/>
                <w:szCs w:val="20"/>
              </w:rPr>
              <w:t xml:space="preserve">В течение года </w:t>
            </w:r>
          </w:p>
        </w:tc>
      </w:tr>
      <w:tr w:rsidR="000B1CB0" w:rsidTr="00E71DC8">
        <w:tc>
          <w:tcPr>
            <w:tcW w:w="664" w:type="dxa"/>
          </w:tcPr>
          <w:p w:rsidR="000B1CB0" w:rsidRPr="003220DA" w:rsidRDefault="002E02F8" w:rsidP="0038746B">
            <w:pPr>
              <w:rPr>
                <w:rFonts w:ascii="Times New Roman" w:hAnsi="Times New Roman" w:cs="Times New Roman"/>
                <w:sz w:val="20"/>
                <w:szCs w:val="20"/>
              </w:rPr>
            </w:pPr>
            <w:r>
              <w:rPr>
                <w:rFonts w:ascii="Times New Roman" w:hAnsi="Times New Roman" w:cs="Times New Roman"/>
                <w:sz w:val="20"/>
                <w:szCs w:val="20"/>
              </w:rPr>
              <w:t>4.2.</w:t>
            </w:r>
          </w:p>
        </w:tc>
        <w:tc>
          <w:tcPr>
            <w:tcW w:w="2286" w:type="dxa"/>
          </w:tcPr>
          <w:p w:rsidR="000B1CB0" w:rsidRPr="00E71DC8" w:rsidRDefault="00A65442" w:rsidP="0038746B">
            <w:pPr>
              <w:rPr>
                <w:rFonts w:ascii="Times New Roman" w:hAnsi="Times New Roman" w:cs="Times New Roman"/>
                <w:sz w:val="20"/>
                <w:szCs w:val="20"/>
              </w:rPr>
            </w:pPr>
            <w:r w:rsidRPr="00E71DC8">
              <w:rPr>
                <w:rFonts w:ascii="Times New Roman" w:hAnsi="Times New Roman" w:cs="Times New Roman"/>
                <w:sz w:val="20"/>
                <w:szCs w:val="20"/>
              </w:rPr>
              <w:t>Участие в конкурсном движении</w:t>
            </w:r>
          </w:p>
        </w:tc>
        <w:tc>
          <w:tcPr>
            <w:tcW w:w="4771" w:type="dxa"/>
          </w:tcPr>
          <w:p w:rsidR="000B1CB0" w:rsidRPr="00E71DC8" w:rsidRDefault="00A65442" w:rsidP="0038746B">
            <w:pPr>
              <w:rPr>
                <w:rFonts w:ascii="Times New Roman" w:hAnsi="Times New Roman" w:cs="Times New Roman"/>
                <w:sz w:val="20"/>
                <w:szCs w:val="20"/>
              </w:rPr>
            </w:pPr>
            <w:r w:rsidRPr="00E71DC8">
              <w:rPr>
                <w:rFonts w:ascii="Times New Roman" w:hAnsi="Times New Roman" w:cs="Times New Roman"/>
                <w:sz w:val="20"/>
                <w:szCs w:val="20"/>
              </w:rPr>
              <w:t>Участие в конкурсах рисунков и газет, посвященных памятным и праздничнымсобытиям (День тренера, Новый год, День Победы, День народного единства и др.).</w:t>
            </w:r>
          </w:p>
        </w:tc>
        <w:tc>
          <w:tcPr>
            <w:tcW w:w="1765" w:type="dxa"/>
          </w:tcPr>
          <w:p w:rsidR="000B1CB0" w:rsidRPr="00E71DC8" w:rsidRDefault="000B1CB0" w:rsidP="0038746B">
            <w:pPr>
              <w:rPr>
                <w:rFonts w:ascii="Times New Roman" w:hAnsi="Times New Roman" w:cs="Times New Roman"/>
                <w:sz w:val="20"/>
                <w:szCs w:val="20"/>
              </w:rPr>
            </w:pPr>
          </w:p>
        </w:tc>
      </w:tr>
      <w:tr w:rsidR="000B1CB0" w:rsidTr="00E71DC8">
        <w:tc>
          <w:tcPr>
            <w:tcW w:w="664" w:type="dxa"/>
          </w:tcPr>
          <w:p w:rsidR="000B1CB0" w:rsidRPr="003220DA" w:rsidRDefault="002E02F8" w:rsidP="0038746B">
            <w:pPr>
              <w:rPr>
                <w:rFonts w:ascii="Times New Roman" w:hAnsi="Times New Roman" w:cs="Times New Roman"/>
                <w:sz w:val="20"/>
                <w:szCs w:val="20"/>
              </w:rPr>
            </w:pPr>
            <w:r>
              <w:rPr>
                <w:rFonts w:ascii="Times New Roman" w:hAnsi="Times New Roman" w:cs="Times New Roman"/>
                <w:sz w:val="20"/>
                <w:szCs w:val="20"/>
              </w:rPr>
              <w:t>5.</w:t>
            </w:r>
          </w:p>
        </w:tc>
        <w:tc>
          <w:tcPr>
            <w:tcW w:w="2286" w:type="dxa"/>
          </w:tcPr>
          <w:p w:rsidR="000B1CB0" w:rsidRPr="00E71DC8" w:rsidRDefault="00A65442" w:rsidP="0038746B">
            <w:pPr>
              <w:rPr>
                <w:rFonts w:ascii="Times New Roman" w:hAnsi="Times New Roman" w:cs="Times New Roman"/>
                <w:sz w:val="20"/>
                <w:szCs w:val="20"/>
              </w:rPr>
            </w:pPr>
            <w:r w:rsidRPr="00E71DC8">
              <w:rPr>
                <w:rFonts w:ascii="Times New Roman" w:hAnsi="Times New Roman" w:cs="Times New Roman"/>
                <w:sz w:val="20"/>
                <w:szCs w:val="20"/>
              </w:rPr>
              <w:t>Трудовое воспитание</w:t>
            </w:r>
          </w:p>
        </w:tc>
        <w:tc>
          <w:tcPr>
            <w:tcW w:w="4771" w:type="dxa"/>
          </w:tcPr>
          <w:p w:rsidR="000B1CB0" w:rsidRPr="00E71DC8" w:rsidRDefault="00A65442" w:rsidP="0038746B">
            <w:pPr>
              <w:rPr>
                <w:rFonts w:ascii="Times New Roman" w:hAnsi="Times New Roman" w:cs="Times New Roman"/>
                <w:sz w:val="20"/>
                <w:szCs w:val="20"/>
              </w:rPr>
            </w:pPr>
            <w:r w:rsidRPr="00E71DC8">
              <w:rPr>
                <w:rFonts w:ascii="Times New Roman" w:hAnsi="Times New Roman" w:cs="Times New Roman"/>
                <w:sz w:val="20"/>
                <w:szCs w:val="20"/>
              </w:rPr>
              <w:t xml:space="preserve">Участие в субботниках </w:t>
            </w:r>
            <w:r w:rsidR="00F72BFE" w:rsidRPr="00E71DC8">
              <w:rPr>
                <w:rFonts w:ascii="Times New Roman" w:hAnsi="Times New Roman" w:cs="Times New Roman"/>
                <w:sz w:val="20"/>
                <w:szCs w:val="20"/>
              </w:rPr>
              <w:t>поочитке территории учреждения.</w:t>
            </w:r>
          </w:p>
        </w:tc>
        <w:tc>
          <w:tcPr>
            <w:tcW w:w="1765" w:type="dxa"/>
          </w:tcPr>
          <w:p w:rsidR="000B1CB0" w:rsidRPr="00E71DC8" w:rsidRDefault="00A65442" w:rsidP="0038746B">
            <w:pPr>
              <w:rPr>
                <w:rFonts w:ascii="Times New Roman" w:hAnsi="Times New Roman" w:cs="Times New Roman"/>
                <w:sz w:val="20"/>
                <w:szCs w:val="20"/>
              </w:rPr>
            </w:pPr>
            <w:r w:rsidRPr="00E71DC8">
              <w:rPr>
                <w:rFonts w:ascii="Times New Roman" w:hAnsi="Times New Roman" w:cs="Times New Roman"/>
                <w:sz w:val="20"/>
                <w:szCs w:val="20"/>
              </w:rPr>
              <w:t>сентябрь- октябрь, май-июнь</w:t>
            </w:r>
          </w:p>
        </w:tc>
      </w:tr>
    </w:tbl>
    <w:p w:rsidR="00E45347" w:rsidRDefault="00E45347" w:rsidP="0038746B">
      <w:pPr>
        <w:spacing w:line="240" w:lineRule="auto"/>
        <w:rPr>
          <w:rFonts w:ascii="Times New Roman" w:hAnsi="Times New Roman" w:cs="Times New Roman"/>
          <w:sz w:val="28"/>
          <w:szCs w:val="28"/>
        </w:rPr>
      </w:pPr>
    </w:p>
    <w:p w:rsidR="00CD795A" w:rsidRDefault="00D259A5" w:rsidP="0038746B">
      <w:pPr>
        <w:spacing w:line="240" w:lineRule="auto"/>
        <w:rPr>
          <w:rFonts w:ascii="Times New Roman" w:hAnsi="Times New Roman" w:cs="Times New Roman"/>
          <w:b/>
          <w:sz w:val="28"/>
          <w:szCs w:val="28"/>
        </w:rPr>
      </w:pPr>
      <w:r>
        <w:rPr>
          <w:rFonts w:ascii="Times New Roman" w:hAnsi="Times New Roman" w:cs="Times New Roman"/>
          <w:b/>
          <w:sz w:val="28"/>
          <w:szCs w:val="28"/>
        </w:rPr>
        <w:t>2.6</w:t>
      </w:r>
      <w:r w:rsidR="00CD795A" w:rsidRPr="00CD795A">
        <w:rPr>
          <w:rFonts w:ascii="Times New Roman" w:hAnsi="Times New Roman" w:cs="Times New Roman"/>
          <w:b/>
          <w:sz w:val="28"/>
          <w:szCs w:val="28"/>
        </w:rPr>
        <w:t>. План мероприятий, направленный на предотвращение допинга в спорте и борьбу с ним.</w:t>
      </w:r>
    </w:p>
    <w:p w:rsidR="00CD795A" w:rsidRPr="00CD795A" w:rsidRDefault="00CD795A" w:rsidP="003874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В последнее время в спорте все чаще происходят скандалы, связанные с обнаружением допинга у спортсменов в различных видах спорта. Тренеры-преподаватели и спортсмены не должны игнорировать проблему </w:t>
      </w:r>
      <w:r w:rsidRPr="00CD795A">
        <w:rPr>
          <w:rFonts w:ascii="Times New Roman" w:hAnsi="Times New Roman" w:cs="Times New Roman"/>
          <w:color w:val="000000"/>
          <w:sz w:val="28"/>
          <w:szCs w:val="28"/>
        </w:rPr>
        <w:lastRenderedPageBreak/>
        <w:t xml:space="preserve">антидопингового контроля. На всех чемпионатах России, Европы, мира и Олимпийских Играх, а также на иных международных стартах проводится антидопинговый контроль в соответствии с международными требованиями к нему. </w:t>
      </w:r>
    </w:p>
    <w:p w:rsidR="00CD795A" w:rsidRPr="00CD795A" w:rsidRDefault="00CD795A" w:rsidP="003874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Мероприятий, направленные на предотвращение допинга в спорте и борьбу с ним, включают теоретическую часть и план антидопинговых мероприятий. Теоретическая часть содержит базовую информацию о Всемирной антидопинговой программе. </w:t>
      </w:r>
    </w:p>
    <w:p w:rsidR="00CD795A" w:rsidRDefault="00CD795A" w:rsidP="003874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В соответствии с ч.2 ст. 34.3 Федерального закона от 4 декабря 2007 г. №329-ФЗ «О физической культуре и спорте в Российской Федерации» в учреждении должны реализовываться меры по предотвращению допинга в спорте и борьбе с ним, а именно ежегодно проводиться инструктаж под подпись с лицами, проходящими спортивную подготовку, на котором доводятся сведения о последствиях допинга в спорте для здоровья спортсменов, об ответственности за нарушение антидопинговых правил; ознакомление с локальными нормативными актами, а также с антидопинговыми правилами. </w:t>
      </w:r>
    </w:p>
    <w:p w:rsidR="00CD795A" w:rsidRPr="00CD795A" w:rsidRDefault="00CD795A" w:rsidP="0038746B">
      <w:pPr>
        <w:autoSpaceDE w:val="0"/>
        <w:autoSpaceDN w:val="0"/>
        <w:adjustRightInd w:val="0"/>
        <w:spacing w:after="0" w:line="240" w:lineRule="auto"/>
        <w:jc w:val="both"/>
        <w:rPr>
          <w:rFonts w:ascii="Times New Roman" w:hAnsi="Times New Roman" w:cs="Times New Roman"/>
          <w:color w:val="000000"/>
          <w:sz w:val="28"/>
          <w:szCs w:val="28"/>
        </w:rPr>
      </w:pPr>
    </w:p>
    <w:p w:rsidR="00CD795A" w:rsidRPr="00CD795A" w:rsidRDefault="00CD795A" w:rsidP="0038746B">
      <w:pPr>
        <w:autoSpaceDE w:val="0"/>
        <w:autoSpaceDN w:val="0"/>
        <w:adjustRightInd w:val="0"/>
        <w:spacing w:after="0" w:line="240" w:lineRule="auto"/>
        <w:jc w:val="both"/>
        <w:rPr>
          <w:rFonts w:ascii="Times New Roman" w:hAnsi="Times New Roman" w:cs="Times New Roman"/>
          <w:color w:val="000000"/>
          <w:sz w:val="28"/>
          <w:szCs w:val="28"/>
          <w:u w:val="single"/>
        </w:rPr>
      </w:pPr>
      <w:r w:rsidRPr="00CD795A">
        <w:rPr>
          <w:rFonts w:ascii="Times New Roman" w:hAnsi="Times New Roman" w:cs="Times New Roman"/>
          <w:color w:val="000000"/>
          <w:sz w:val="28"/>
          <w:szCs w:val="28"/>
          <w:u w:val="single"/>
        </w:rPr>
        <w:t xml:space="preserve">Меры, направленные на предотвращение применения допинга, включают следующие мероприятия: </w:t>
      </w:r>
    </w:p>
    <w:p w:rsidR="00CD795A" w:rsidRPr="00CD795A" w:rsidRDefault="00CD795A" w:rsidP="0038746B">
      <w:pPr>
        <w:autoSpaceDE w:val="0"/>
        <w:autoSpaceDN w:val="0"/>
        <w:adjustRightInd w:val="0"/>
        <w:spacing w:after="0" w:line="240" w:lineRule="auto"/>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 проведение ежегодных семинаров/лекций/уроков/викторин для спортсменов и персонала спортсменов, а также родительских собраний; </w:t>
      </w:r>
    </w:p>
    <w:p w:rsidR="00CD795A" w:rsidRPr="00CD795A" w:rsidRDefault="00CD795A" w:rsidP="0038746B">
      <w:pPr>
        <w:autoSpaceDE w:val="0"/>
        <w:autoSpaceDN w:val="0"/>
        <w:adjustRightInd w:val="0"/>
        <w:spacing w:after="0" w:line="240" w:lineRule="auto"/>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 ежегодное обучение ответственных за антидопинговое обучение в организациях, осуществляющих спортивную подготовку; </w:t>
      </w:r>
    </w:p>
    <w:p w:rsidR="00CD795A" w:rsidRPr="00CD795A" w:rsidRDefault="00CD795A" w:rsidP="0038746B">
      <w:pPr>
        <w:autoSpaceDE w:val="0"/>
        <w:autoSpaceDN w:val="0"/>
        <w:adjustRightInd w:val="0"/>
        <w:spacing w:after="0" w:line="240" w:lineRule="auto"/>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 ежегодная оценка уровня знаний. </w:t>
      </w:r>
    </w:p>
    <w:p w:rsidR="00CD795A" w:rsidRDefault="00CD795A" w:rsidP="0038746B">
      <w:pPr>
        <w:autoSpaceDE w:val="0"/>
        <w:autoSpaceDN w:val="0"/>
        <w:adjustRightInd w:val="0"/>
        <w:spacing w:after="0" w:line="240" w:lineRule="auto"/>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CD795A" w:rsidRDefault="00CD795A" w:rsidP="0038746B">
      <w:pPr>
        <w:autoSpaceDE w:val="0"/>
        <w:autoSpaceDN w:val="0"/>
        <w:adjustRightInd w:val="0"/>
        <w:spacing w:after="0" w:line="240" w:lineRule="auto"/>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Допинг определяется, как совершение одного или нескольких нарушений антидопинговых правил. </w:t>
      </w:r>
    </w:p>
    <w:p w:rsidR="00CD795A" w:rsidRDefault="00CD795A" w:rsidP="0038746B">
      <w:pPr>
        <w:autoSpaceDE w:val="0"/>
        <w:autoSpaceDN w:val="0"/>
        <w:adjustRightInd w:val="0"/>
        <w:spacing w:after="0" w:line="240" w:lineRule="auto"/>
        <w:rPr>
          <w:rFonts w:ascii="Times New Roman" w:hAnsi="Times New Roman" w:cs="Times New Roman"/>
          <w:color w:val="000000"/>
          <w:sz w:val="28"/>
          <w:szCs w:val="28"/>
        </w:rPr>
      </w:pPr>
    </w:p>
    <w:p w:rsidR="00CD795A" w:rsidRPr="00CD795A" w:rsidRDefault="00CD795A" w:rsidP="0038746B">
      <w:pPr>
        <w:autoSpaceDE w:val="0"/>
        <w:autoSpaceDN w:val="0"/>
        <w:adjustRightInd w:val="0"/>
        <w:spacing w:after="0" w:line="240" w:lineRule="auto"/>
        <w:jc w:val="both"/>
        <w:rPr>
          <w:rFonts w:ascii="Times New Roman" w:hAnsi="Times New Roman" w:cs="Times New Roman"/>
          <w:color w:val="000000"/>
          <w:sz w:val="28"/>
          <w:szCs w:val="28"/>
          <w:u w:val="single"/>
        </w:rPr>
      </w:pPr>
      <w:r w:rsidRPr="00CD795A">
        <w:rPr>
          <w:rFonts w:ascii="Times New Roman" w:hAnsi="Times New Roman" w:cs="Times New Roman"/>
          <w:color w:val="000000"/>
          <w:sz w:val="28"/>
          <w:szCs w:val="28"/>
          <w:u w:val="single"/>
        </w:rPr>
        <w:t xml:space="preserve">К нарушениям антидопинговых правил относятся: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D795A" w:rsidRPr="00CD795A">
        <w:rPr>
          <w:rFonts w:ascii="Times New Roman" w:hAnsi="Times New Roman" w:cs="Times New Roman"/>
          <w:color w:val="000000"/>
          <w:sz w:val="28"/>
          <w:szCs w:val="28"/>
        </w:rPr>
        <w:t xml:space="preserve"> Наличие запрещенной субстанции, или ее метаболитов, или маркеров в пробе, взятой у спортсмена.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CD795A" w:rsidRPr="00CD795A">
        <w:rPr>
          <w:rFonts w:ascii="Times New Roman" w:hAnsi="Times New Roman" w:cs="Times New Roman"/>
          <w:color w:val="000000"/>
          <w:sz w:val="28"/>
          <w:szCs w:val="28"/>
        </w:rPr>
        <w:t xml:space="preserve"> Использование или попытка использования спортсменом запрещенной субстанции или запрещенного метода.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D795A" w:rsidRPr="00CD795A">
        <w:rPr>
          <w:rFonts w:ascii="Times New Roman" w:hAnsi="Times New Roman" w:cs="Times New Roman"/>
          <w:color w:val="000000"/>
          <w:sz w:val="28"/>
          <w:szCs w:val="28"/>
        </w:rPr>
        <w:t xml:space="preserve"> Уклонение, отказ или неявка спортсмена на процедуру сдачи проб.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CD795A" w:rsidRPr="00CD795A">
        <w:rPr>
          <w:rFonts w:ascii="Times New Roman" w:hAnsi="Times New Roman" w:cs="Times New Roman"/>
          <w:color w:val="000000"/>
          <w:sz w:val="28"/>
          <w:szCs w:val="28"/>
        </w:rPr>
        <w:t xml:space="preserve"> Нарушение спортсменом порядка предоставления информации о местонахождении.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CD795A" w:rsidRPr="00CD795A">
        <w:rPr>
          <w:rFonts w:ascii="Times New Roman" w:hAnsi="Times New Roman" w:cs="Times New Roman"/>
          <w:color w:val="000000"/>
          <w:sz w:val="28"/>
          <w:szCs w:val="28"/>
        </w:rPr>
        <w:t xml:space="preserve"> Фальсификация или попытка фальсификации любой составляющей допинг-контроля со стороны спортсмена или иного лица.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CD795A" w:rsidRPr="00CD795A">
        <w:rPr>
          <w:rFonts w:ascii="Times New Roman" w:hAnsi="Times New Roman" w:cs="Times New Roman"/>
          <w:color w:val="000000"/>
          <w:sz w:val="28"/>
          <w:szCs w:val="28"/>
        </w:rPr>
        <w:t xml:space="preserve"> Обладание запрещенной субстанцией или запрещенным методом со стороны спортсмена или персонала спортсмена.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CD795A" w:rsidRPr="00CD795A">
        <w:rPr>
          <w:rFonts w:ascii="Times New Roman" w:hAnsi="Times New Roman" w:cs="Times New Roman"/>
          <w:color w:val="000000"/>
          <w:sz w:val="28"/>
          <w:szCs w:val="28"/>
        </w:rPr>
        <w:t xml:space="preserve"> Распространение или попытка распространения любой запрещенной субстанции или запрещенного метода спортсменом или иным лицом. </w:t>
      </w:r>
    </w:p>
    <w:p w:rsidR="00CD795A" w:rsidRPr="00CD795A" w:rsidRDefault="009A47BB" w:rsidP="0038746B">
      <w:pPr>
        <w:pStyle w:val="Default"/>
        <w:jc w:val="both"/>
        <w:rPr>
          <w:sz w:val="28"/>
          <w:szCs w:val="28"/>
        </w:rPr>
      </w:pPr>
      <w:r>
        <w:rPr>
          <w:sz w:val="28"/>
          <w:szCs w:val="28"/>
        </w:rPr>
        <w:lastRenderedPageBreak/>
        <w:t>8)</w:t>
      </w:r>
      <w:r w:rsidR="00CD795A" w:rsidRPr="00CD795A">
        <w:rPr>
          <w:sz w:val="28"/>
          <w:szCs w:val="28"/>
        </w:rPr>
        <w:t xml:space="preserve"> Назначение или попытка назначения спортсменом или иным лицом любому спортсмену в соревновательном периоде запрещенной субстанции или запрещенногометода,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CD795A" w:rsidRPr="00CD795A">
        <w:rPr>
          <w:rFonts w:ascii="Times New Roman" w:hAnsi="Times New Roman" w:cs="Times New Roman"/>
          <w:color w:val="000000"/>
          <w:sz w:val="28"/>
          <w:szCs w:val="28"/>
        </w:rPr>
        <w:t xml:space="preserve"> Соучастие или попытка соучастия со стороны спортсмена или иного лица. </w:t>
      </w:r>
    </w:p>
    <w:p w:rsidR="00CD795A" w:rsidRPr="00CD795A" w:rsidRDefault="009A47BB" w:rsidP="003874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CD795A" w:rsidRPr="00CD795A">
        <w:rPr>
          <w:rFonts w:ascii="Times New Roman" w:hAnsi="Times New Roman" w:cs="Times New Roman"/>
          <w:color w:val="000000"/>
          <w:sz w:val="28"/>
          <w:szCs w:val="28"/>
        </w:rPr>
        <w:t xml:space="preserve"> Запрещенное сотрудничество со стороны спортсмена или иного лица. </w:t>
      </w:r>
    </w:p>
    <w:p w:rsidR="00CD795A" w:rsidRPr="00CD795A" w:rsidRDefault="009A47BB" w:rsidP="00C856D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CD795A" w:rsidRPr="00CD795A">
        <w:rPr>
          <w:rFonts w:ascii="Times New Roman" w:hAnsi="Times New Roman" w:cs="Times New Roman"/>
          <w:color w:val="000000"/>
          <w:sz w:val="28"/>
          <w:szCs w:val="28"/>
        </w:rPr>
        <w:t xml:space="preserve">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CD795A" w:rsidRPr="00CD795A" w:rsidRDefault="00CD795A" w:rsidP="00C856D0">
      <w:pPr>
        <w:autoSpaceDE w:val="0"/>
        <w:autoSpaceDN w:val="0"/>
        <w:adjustRightInd w:val="0"/>
        <w:spacing w:after="0" w:line="240" w:lineRule="auto"/>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w:t>
      </w:r>
    </w:p>
    <w:p w:rsidR="0024240B" w:rsidRPr="0038746B" w:rsidRDefault="00CD795A" w:rsidP="00C856D0">
      <w:pPr>
        <w:spacing w:line="240" w:lineRule="auto"/>
        <w:jc w:val="both"/>
        <w:rPr>
          <w:rFonts w:ascii="Times New Roman" w:hAnsi="Times New Roman" w:cs="Times New Roman"/>
          <w:color w:val="000000"/>
          <w:sz w:val="28"/>
          <w:szCs w:val="28"/>
        </w:rPr>
      </w:pPr>
      <w:r w:rsidRPr="00CD795A">
        <w:rPr>
          <w:rFonts w:ascii="Times New Roman" w:hAnsi="Times New Roman" w:cs="Times New Roman"/>
          <w:color w:val="000000"/>
          <w:sz w:val="28"/>
          <w:szCs w:val="28"/>
        </w:rPr>
        <w:t>План антидопинговых мероприятий составляется для каждого этапа спортивной подготовки</w:t>
      </w:r>
      <w:r w:rsidR="00A374DE">
        <w:rPr>
          <w:rFonts w:ascii="Times New Roman" w:hAnsi="Times New Roman" w:cs="Times New Roman"/>
          <w:color w:val="000000"/>
          <w:sz w:val="28"/>
          <w:szCs w:val="28"/>
        </w:rPr>
        <w:t>.</w:t>
      </w:r>
    </w:p>
    <w:p w:rsidR="0024240B" w:rsidRDefault="0024240B" w:rsidP="0038746B">
      <w:pPr>
        <w:autoSpaceDE w:val="0"/>
        <w:autoSpaceDN w:val="0"/>
        <w:adjustRightInd w:val="0"/>
        <w:spacing w:after="0" w:line="240" w:lineRule="auto"/>
        <w:jc w:val="right"/>
        <w:rPr>
          <w:rFonts w:ascii="Times New Roman" w:hAnsi="Times New Roman" w:cs="Times New Roman"/>
          <w:sz w:val="28"/>
          <w:szCs w:val="28"/>
        </w:rPr>
      </w:pPr>
    </w:p>
    <w:p w:rsidR="00A374DE" w:rsidRDefault="000A674B" w:rsidP="003874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A374DE">
        <w:rPr>
          <w:rFonts w:ascii="Times New Roman" w:hAnsi="Times New Roman" w:cs="Times New Roman"/>
          <w:sz w:val="28"/>
          <w:szCs w:val="28"/>
        </w:rPr>
        <w:t xml:space="preserve"> 8</w:t>
      </w:r>
    </w:p>
    <w:p w:rsidR="00A374DE" w:rsidRPr="00A374DE" w:rsidRDefault="00A374DE" w:rsidP="0038746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План мероприятий, направленный на предотвращение допинга в спорте и борьбу с ним</w:t>
      </w:r>
    </w:p>
    <w:tbl>
      <w:tblPr>
        <w:tblStyle w:val="a7"/>
        <w:tblW w:w="0" w:type="auto"/>
        <w:tblLook w:val="04A0" w:firstRow="1" w:lastRow="0" w:firstColumn="1" w:lastColumn="0" w:noHBand="0" w:noVBand="1"/>
      </w:tblPr>
      <w:tblGrid>
        <w:gridCol w:w="1899"/>
        <w:gridCol w:w="3534"/>
        <w:gridCol w:w="1710"/>
        <w:gridCol w:w="2344"/>
      </w:tblGrid>
      <w:tr w:rsidR="00A374DE" w:rsidTr="00A374DE">
        <w:tc>
          <w:tcPr>
            <w:tcW w:w="1668" w:type="dxa"/>
          </w:tcPr>
          <w:p w:rsidR="00A374DE" w:rsidRPr="00A374DE" w:rsidRDefault="00A374DE" w:rsidP="0038746B">
            <w:pPr>
              <w:jc w:val="center"/>
              <w:rPr>
                <w:rFonts w:ascii="Times New Roman" w:hAnsi="Times New Roman" w:cs="Times New Roman"/>
                <w:sz w:val="20"/>
                <w:szCs w:val="20"/>
              </w:rPr>
            </w:pPr>
            <w:r w:rsidRPr="00A374DE">
              <w:rPr>
                <w:rFonts w:ascii="Times New Roman" w:hAnsi="Times New Roman" w:cs="Times New Roman"/>
                <w:sz w:val="20"/>
                <w:szCs w:val="20"/>
              </w:rPr>
              <w:t>Этап</w:t>
            </w:r>
          </w:p>
          <w:p w:rsidR="00A374DE" w:rsidRPr="00A374DE" w:rsidRDefault="00A374DE" w:rsidP="0038746B">
            <w:pPr>
              <w:jc w:val="center"/>
              <w:rPr>
                <w:rFonts w:ascii="Times New Roman" w:hAnsi="Times New Roman" w:cs="Times New Roman"/>
                <w:sz w:val="20"/>
                <w:szCs w:val="20"/>
              </w:rPr>
            </w:pPr>
            <w:r w:rsidRPr="00A374DE">
              <w:rPr>
                <w:rFonts w:ascii="Times New Roman" w:hAnsi="Times New Roman" w:cs="Times New Roman"/>
                <w:sz w:val="20"/>
                <w:szCs w:val="20"/>
              </w:rPr>
              <w:t>спортивной подготовки</w:t>
            </w:r>
          </w:p>
        </w:tc>
        <w:tc>
          <w:tcPr>
            <w:tcW w:w="3827" w:type="dxa"/>
          </w:tcPr>
          <w:p w:rsidR="00A374DE" w:rsidRPr="00A374DE" w:rsidRDefault="00A374DE" w:rsidP="0038746B">
            <w:pPr>
              <w:jc w:val="center"/>
              <w:rPr>
                <w:rFonts w:ascii="Times New Roman" w:hAnsi="Times New Roman" w:cs="Times New Roman"/>
                <w:sz w:val="20"/>
                <w:szCs w:val="20"/>
              </w:rPr>
            </w:pPr>
            <w:r w:rsidRPr="00A374DE">
              <w:rPr>
                <w:rFonts w:ascii="Times New Roman" w:hAnsi="Times New Roman" w:cs="Times New Roman"/>
                <w:sz w:val="20"/>
                <w:szCs w:val="20"/>
              </w:rPr>
              <w:t>Содержание мероприятия</w:t>
            </w:r>
          </w:p>
          <w:p w:rsidR="00A374DE" w:rsidRPr="00A374DE" w:rsidRDefault="00A374DE" w:rsidP="0038746B">
            <w:pPr>
              <w:jc w:val="center"/>
              <w:rPr>
                <w:rFonts w:ascii="Times New Roman" w:hAnsi="Times New Roman" w:cs="Times New Roman"/>
                <w:sz w:val="20"/>
                <w:szCs w:val="20"/>
              </w:rPr>
            </w:pPr>
            <w:r w:rsidRPr="00A374DE">
              <w:rPr>
                <w:rFonts w:ascii="Times New Roman" w:hAnsi="Times New Roman" w:cs="Times New Roman"/>
                <w:sz w:val="20"/>
                <w:szCs w:val="20"/>
              </w:rPr>
              <w:t>и его форма</w:t>
            </w:r>
          </w:p>
        </w:tc>
        <w:tc>
          <w:tcPr>
            <w:tcW w:w="1789" w:type="dxa"/>
          </w:tcPr>
          <w:p w:rsidR="00A374DE" w:rsidRPr="00A374DE" w:rsidRDefault="00A374DE" w:rsidP="0038746B">
            <w:pPr>
              <w:jc w:val="center"/>
              <w:rPr>
                <w:rFonts w:ascii="Times New Roman" w:hAnsi="Times New Roman" w:cs="Times New Roman"/>
                <w:sz w:val="20"/>
                <w:szCs w:val="20"/>
              </w:rPr>
            </w:pPr>
            <w:r w:rsidRPr="00A374DE">
              <w:rPr>
                <w:rFonts w:ascii="Times New Roman" w:hAnsi="Times New Roman" w:cs="Times New Roman"/>
                <w:sz w:val="20"/>
                <w:szCs w:val="20"/>
              </w:rPr>
              <w:t>Сроки проведения</w:t>
            </w:r>
          </w:p>
        </w:tc>
        <w:tc>
          <w:tcPr>
            <w:tcW w:w="2428" w:type="dxa"/>
          </w:tcPr>
          <w:p w:rsidR="00A374DE" w:rsidRPr="00A374DE" w:rsidRDefault="00A374DE" w:rsidP="0038746B">
            <w:pPr>
              <w:jc w:val="center"/>
              <w:rPr>
                <w:rFonts w:ascii="Times New Roman" w:hAnsi="Times New Roman" w:cs="Times New Roman"/>
                <w:sz w:val="20"/>
                <w:szCs w:val="20"/>
              </w:rPr>
            </w:pPr>
            <w:r>
              <w:rPr>
                <w:rFonts w:ascii="Times New Roman" w:hAnsi="Times New Roman" w:cs="Times New Roman"/>
                <w:sz w:val="20"/>
                <w:szCs w:val="20"/>
              </w:rPr>
              <w:t>Р</w:t>
            </w:r>
            <w:r w:rsidRPr="00A374DE">
              <w:rPr>
                <w:rFonts w:ascii="Times New Roman" w:hAnsi="Times New Roman" w:cs="Times New Roman"/>
                <w:sz w:val="20"/>
                <w:szCs w:val="20"/>
              </w:rPr>
              <w:t>екомендации по проведению мероприятий</w:t>
            </w:r>
          </w:p>
        </w:tc>
      </w:tr>
      <w:tr w:rsidR="00A374DE" w:rsidTr="00A374DE">
        <w:tc>
          <w:tcPr>
            <w:tcW w:w="1668" w:type="dxa"/>
            <w:vMerge w:val="restart"/>
          </w:tcPr>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Этап</w:t>
            </w:r>
          </w:p>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начальной подготовки</w:t>
            </w:r>
          </w:p>
        </w:tc>
        <w:tc>
          <w:tcPr>
            <w:tcW w:w="3827" w:type="dxa"/>
          </w:tcPr>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Проверка лекарственных препаратов (знакомство с международным стандартом «Запрещенный список»)</w:t>
            </w:r>
          </w:p>
        </w:tc>
        <w:tc>
          <w:tcPr>
            <w:tcW w:w="1789" w:type="dxa"/>
          </w:tcPr>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A374DE" w:rsidRPr="00A374DE" w:rsidRDefault="00A374DE" w:rsidP="0038746B">
            <w:pPr>
              <w:jc w:val="center"/>
              <w:rPr>
                <w:rFonts w:ascii="Times New Roman" w:hAnsi="Times New Roman" w:cs="Times New Roman"/>
                <w:sz w:val="20"/>
                <w:szCs w:val="20"/>
              </w:rPr>
            </w:pPr>
            <w:r w:rsidRPr="00A374DE">
              <w:rPr>
                <w:rFonts w:ascii="Times New Roman" w:hAnsi="Times New Roman" w:cs="Times New Roman"/>
                <w:sz w:val="20"/>
                <w:szCs w:val="20"/>
              </w:rPr>
              <w:t>1 раз в месяц</w:t>
            </w:r>
          </w:p>
        </w:tc>
        <w:tc>
          <w:tcPr>
            <w:tcW w:w="2428" w:type="dxa"/>
          </w:tcPr>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научить юных спортсменов проверять лекарственные препараты на сайте РУСАДА</w:t>
            </w:r>
          </w:p>
        </w:tc>
      </w:tr>
      <w:tr w:rsidR="00A374DE" w:rsidTr="00A374DE">
        <w:tc>
          <w:tcPr>
            <w:tcW w:w="1668" w:type="dxa"/>
            <w:vMerge/>
          </w:tcPr>
          <w:p w:rsidR="00A374DE" w:rsidRPr="00A374DE" w:rsidRDefault="00A374DE" w:rsidP="0038746B">
            <w:pPr>
              <w:rPr>
                <w:rFonts w:ascii="Times New Roman" w:hAnsi="Times New Roman" w:cs="Times New Roman"/>
                <w:sz w:val="20"/>
                <w:szCs w:val="20"/>
              </w:rPr>
            </w:pPr>
          </w:p>
        </w:tc>
        <w:tc>
          <w:tcPr>
            <w:tcW w:w="3827" w:type="dxa"/>
          </w:tcPr>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Веселые старты:</w:t>
            </w:r>
          </w:p>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«Честная игра»</w:t>
            </w:r>
          </w:p>
        </w:tc>
        <w:tc>
          <w:tcPr>
            <w:tcW w:w="1789" w:type="dxa"/>
          </w:tcPr>
          <w:p w:rsidR="002D3C2F" w:rsidRDefault="002D3C2F" w:rsidP="0038746B">
            <w:pPr>
              <w:jc w:val="center"/>
              <w:rPr>
                <w:rFonts w:ascii="Times New Roman" w:hAnsi="Times New Roman" w:cs="Times New Roman"/>
                <w:sz w:val="20"/>
                <w:szCs w:val="20"/>
              </w:rPr>
            </w:pPr>
          </w:p>
          <w:p w:rsidR="00A374DE" w:rsidRPr="00A374DE" w:rsidRDefault="00A374DE" w:rsidP="0038746B">
            <w:pPr>
              <w:jc w:val="center"/>
              <w:rPr>
                <w:rFonts w:ascii="Times New Roman" w:hAnsi="Times New Roman" w:cs="Times New Roman"/>
                <w:sz w:val="20"/>
                <w:szCs w:val="20"/>
              </w:rPr>
            </w:pPr>
            <w:r w:rsidRPr="00A374DE">
              <w:rPr>
                <w:rFonts w:ascii="Times New Roman" w:hAnsi="Times New Roman" w:cs="Times New Roman"/>
                <w:sz w:val="20"/>
                <w:szCs w:val="20"/>
              </w:rPr>
              <w:t>1-2 раза</w:t>
            </w:r>
            <w:r w:rsidR="00E31268">
              <w:rPr>
                <w:rFonts w:ascii="Times New Roman" w:hAnsi="Times New Roman" w:cs="Times New Roman"/>
                <w:sz w:val="20"/>
                <w:szCs w:val="20"/>
              </w:rPr>
              <w:t xml:space="preserve"> </w:t>
            </w:r>
            <w:r w:rsidRPr="00A374DE">
              <w:rPr>
                <w:rFonts w:ascii="Times New Roman" w:hAnsi="Times New Roman" w:cs="Times New Roman"/>
                <w:sz w:val="20"/>
                <w:szCs w:val="20"/>
              </w:rPr>
              <w:t>в год</w:t>
            </w:r>
          </w:p>
        </w:tc>
        <w:tc>
          <w:tcPr>
            <w:tcW w:w="2428" w:type="dxa"/>
          </w:tcPr>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использование методических пособий РУСАДА</w:t>
            </w:r>
          </w:p>
        </w:tc>
      </w:tr>
      <w:tr w:rsidR="00A374DE" w:rsidTr="00A374DE">
        <w:tc>
          <w:tcPr>
            <w:tcW w:w="1668" w:type="dxa"/>
            <w:vMerge/>
          </w:tcPr>
          <w:p w:rsidR="00A374DE" w:rsidRPr="00A374DE" w:rsidRDefault="00A374DE" w:rsidP="0038746B">
            <w:pPr>
              <w:rPr>
                <w:rFonts w:ascii="Times New Roman" w:hAnsi="Times New Roman" w:cs="Times New Roman"/>
                <w:sz w:val="20"/>
                <w:szCs w:val="20"/>
              </w:rPr>
            </w:pPr>
          </w:p>
        </w:tc>
        <w:tc>
          <w:tcPr>
            <w:tcW w:w="3827" w:type="dxa"/>
          </w:tcPr>
          <w:p w:rsidR="002D3C2F"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 xml:space="preserve">Теоретическое занятие: </w:t>
            </w:r>
          </w:p>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«Ценности спорта.Честная игра»</w:t>
            </w:r>
          </w:p>
        </w:tc>
        <w:tc>
          <w:tcPr>
            <w:tcW w:w="1789" w:type="dxa"/>
          </w:tcPr>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A374DE" w:rsidRPr="00A374DE" w:rsidRDefault="00A374DE" w:rsidP="0038746B">
            <w:pPr>
              <w:jc w:val="center"/>
              <w:rPr>
                <w:rFonts w:ascii="Times New Roman" w:hAnsi="Times New Roman" w:cs="Times New Roman"/>
                <w:sz w:val="20"/>
                <w:szCs w:val="20"/>
              </w:rPr>
            </w:pPr>
            <w:r w:rsidRPr="00A374DE">
              <w:rPr>
                <w:rFonts w:ascii="Times New Roman" w:hAnsi="Times New Roman" w:cs="Times New Roman"/>
                <w:sz w:val="20"/>
                <w:szCs w:val="20"/>
              </w:rPr>
              <w:t>1 раз</w:t>
            </w:r>
            <w:r w:rsidR="00E31268">
              <w:rPr>
                <w:rFonts w:ascii="Times New Roman" w:hAnsi="Times New Roman" w:cs="Times New Roman"/>
                <w:sz w:val="20"/>
                <w:szCs w:val="20"/>
              </w:rPr>
              <w:t xml:space="preserve"> </w:t>
            </w:r>
            <w:r w:rsidRPr="00A374DE">
              <w:rPr>
                <w:rFonts w:ascii="Times New Roman" w:hAnsi="Times New Roman" w:cs="Times New Roman"/>
                <w:sz w:val="20"/>
                <w:szCs w:val="20"/>
              </w:rPr>
              <w:t>в год</w:t>
            </w:r>
          </w:p>
        </w:tc>
        <w:tc>
          <w:tcPr>
            <w:tcW w:w="2428" w:type="dxa"/>
          </w:tcPr>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проводить</w:t>
            </w:r>
          </w:p>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с привлечением специалиста, ответственного</w:t>
            </w:r>
          </w:p>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за антидопинговую работу</w:t>
            </w:r>
          </w:p>
        </w:tc>
      </w:tr>
      <w:tr w:rsidR="00A374DE" w:rsidTr="00A374DE">
        <w:tc>
          <w:tcPr>
            <w:tcW w:w="1668" w:type="dxa"/>
            <w:vMerge/>
          </w:tcPr>
          <w:p w:rsidR="00A374DE" w:rsidRPr="00A374DE" w:rsidRDefault="00A374DE" w:rsidP="0038746B">
            <w:pPr>
              <w:rPr>
                <w:rFonts w:ascii="Times New Roman" w:hAnsi="Times New Roman" w:cs="Times New Roman"/>
                <w:sz w:val="20"/>
                <w:szCs w:val="20"/>
              </w:rPr>
            </w:pPr>
          </w:p>
        </w:tc>
        <w:tc>
          <w:tcPr>
            <w:tcW w:w="3827" w:type="dxa"/>
          </w:tcPr>
          <w:p w:rsidR="002D3C2F" w:rsidRDefault="002D3C2F" w:rsidP="0038746B">
            <w:pPr>
              <w:rPr>
                <w:rFonts w:ascii="Times New Roman" w:hAnsi="Times New Roman" w:cs="Times New Roman"/>
                <w:sz w:val="20"/>
                <w:szCs w:val="20"/>
              </w:rPr>
            </w:pPr>
            <w:r>
              <w:rPr>
                <w:rFonts w:ascii="Times New Roman" w:hAnsi="Times New Roman" w:cs="Times New Roman"/>
                <w:sz w:val="20"/>
                <w:szCs w:val="20"/>
              </w:rPr>
              <w:t>Антидопинговая викторина:</w:t>
            </w:r>
          </w:p>
          <w:p w:rsidR="00A374DE" w:rsidRPr="00A374DE" w:rsidRDefault="00A374DE" w:rsidP="0038746B">
            <w:pPr>
              <w:rPr>
                <w:rFonts w:ascii="Times New Roman" w:hAnsi="Times New Roman" w:cs="Times New Roman"/>
                <w:sz w:val="20"/>
                <w:szCs w:val="20"/>
              </w:rPr>
            </w:pPr>
            <w:r w:rsidRPr="00A374DE">
              <w:rPr>
                <w:rFonts w:ascii="Times New Roman" w:hAnsi="Times New Roman" w:cs="Times New Roman"/>
                <w:sz w:val="20"/>
                <w:szCs w:val="20"/>
              </w:rPr>
              <w:t>«Играй честно»</w:t>
            </w:r>
          </w:p>
        </w:tc>
        <w:tc>
          <w:tcPr>
            <w:tcW w:w="1789" w:type="dxa"/>
          </w:tcPr>
          <w:p w:rsidR="002D3C2F" w:rsidRDefault="002D3C2F" w:rsidP="0038746B">
            <w:pPr>
              <w:jc w:val="center"/>
              <w:rPr>
                <w:rFonts w:ascii="Times New Roman" w:hAnsi="Times New Roman" w:cs="Times New Roman"/>
                <w:sz w:val="20"/>
                <w:szCs w:val="20"/>
              </w:rPr>
            </w:pPr>
          </w:p>
          <w:p w:rsidR="00A374DE"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Апрель</w:t>
            </w:r>
            <w:r>
              <w:rPr>
                <w:rFonts w:ascii="Times New Roman" w:hAnsi="Times New Roman" w:cs="Times New Roman"/>
                <w:sz w:val="20"/>
                <w:szCs w:val="20"/>
              </w:rPr>
              <w:t>-май</w:t>
            </w:r>
          </w:p>
        </w:tc>
        <w:tc>
          <w:tcPr>
            <w:tcW w:w="2428"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приурочить мероприятие ко Дню чистого спорта</w:t>
            </w:r>
          </w:p>
          <w:p w:rsidR="00A374DE"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(10 апреля)</w:t>
            </w:r>
          </w:p>
        </w:tc>
      </w:tr>
      <w:tr w:rsidR="00A374DE" w:rsidTr="00A374DE">
        <w:tc>
          <w:tcPr>
            <w:tcW w:w="1668" w:type="dxa"/>
            <w:vMerge/>
          </w:tcPr>
          <w:p w:rsidR="00A374DE" w:rsidRPr="00A374DE" w:rsidRDefault="00A374DE" w:rsidP="0038746B">
            <w:pPr>
              <w:rPr>
                <w:rFonts w:ascii="Times New Roman" w:hAnsi="Times New Roman" w:cs="Times New Roman"/>
                <w:sz w:val="20"/>
                <w:szCs w:val="20"/>
              </w:rPr>
            </w:pPr>
          </w:p>
        </w:tc>
        <w:tc>
          <w:tcPr>
            <w:tcW w:w="3827" w:type="dxa"/>
          </w:tcPr>
          <w:p w:rsidR="00A374DE"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Онлайн обучение на сайте РУСАДА</w:t>
            </w:r>
          </w:p>
        </w:tc>
        <w:tc>
          <w:tcPr>
            <w:tcW w:w="1789" w:type="dxa"/>
          </w:tcPr>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A374DE"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 раз</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прохождение онлайн обучения возможно с возраста 7 лет.</w:t>
            </w:r>
          </w:p>
          <w:p w:rsidR="00A374DE"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Обучающиеся 7-12 лет проходят онлайн курс «Ценности чистого спорта»; обучающиеся с 13 лет проходят «Антидопинговый онлайн курс»</w:t>
            </w:r>
          </w:p>
        </w:tc>
      </w:tr>
      <w:tr w:rsidR="00A374DE" w:rsidTr="00A374DE">
        <w:tc>
          <w:tcPr>
            <w:tcW w:w="1668" w:type="dxa"/>
            <w:vMerge/>
          </w:tcPr>
          <w:p w:rsidR="00A374DE" w:rsidRPr="00A374DE" w:rsidRDefault="00A374DE" w:rsidP="0038746B">
            <w:pPr>
              <w:rPr>
                <w:rFonts w:ascii="Times New Roman" w:hAnsi="Times New Roman" w:cs="Times New Roman"/>
                <w:sz w:val="20"/>
                <w:szCs w:val="20"/>
              </w:rPr>
            </w:pPr>
          </w:p>
        </w:tc>
        <w:tc>
          <w:tcPr>
            <w:tcW w:w="3827" w:type="dxa"/>
          </w:tcPr>
          <w:p w:rsidR="002D3C2F"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 xml:space="preserve">Родительское собрание: </w:t>
            </w:r>
          </w:p>
          <w:p w:rsidR="00A374DE"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«Роль родителей в процессе формирования антидопинговой культуры»</w:t>
            </w:r>
          </w:p>
        </w:tc>
        <w:tc>
          <w:tcPr>
            <w:tcW w:w="1789" w:type="dxa"/>
          </w:tcPr>
          <w:p w:rsidR="002D3C2F" w:rsidRDefault="002D3C2F" w:rsidP="0038746B">
            <w:pPr>
              <w:jc w:val="center"/>
              <w:rPr>
                <w:rFonts w:ascii="Times New Roman" w:hAnsi="Times New Roman" w:cs="Times New Roman"/>
                <w:sz w:val="20"/>
                <w:szCs w:val="20"/>
              </w:rPr>
            </w:pPr>
          </w:p>
          <w:p w:rsidR="00A374DE"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w:t>
            </w:r>
            <w:r>
              <w:rPr>
                <w:rFonts w:ascii="Times New Roman" w:hAnsi="Times New Roman" w:cs="Times New Roman"/>
                <w:sz w:val="20"/>
                <w:szCs w:val="20"/>
              </w:rPr>
              <w:t>-2</w:t>
            </w:r>
            <w:r w:rsidRPr="00636EA3">
              <w:rPr>
                <w:rFonts w:ascii="Times New Roman" w:hAnsi="Times New Roman" w:cs="Times New Roman"/>
                <w:sz w:val="20"/>
                <w:szCs w:val="20"/>
              </w:rPr>
              <w:t xml:space="preserve"> раз</w:t>
            </w:r>
            <w:r>
              <w:rPr>
                <w:rFonts w:ascii="Times New Roman" w:hAnsi="Times New Roman" w:cs="Times New Roman"/>
                <w:sz w:val="20"/>
                <w:szCs w:val="20"/>
              </w:rPr>
              <w:t>а</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A374DE"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использовать памятки (буклеты) и наглядный материал (пособия)</w:t>
            </w:r>
          </w:p>
        </w:tc>
      </w:tr>
      <w:tr w:rsidR="00A374DE" w:rsidTr="00A374DE">
        <w:tc>
          <w:tcPr>
            <w:tcW w:w="1668" w:type="dxa"/>
            <w:vMerge/>
          </w:tcPr>
          <w:p w:rsidR="00A374DE" w:rsidRPr="00A374DE" w:rsidRDefault="00A374DE" w:rsidP="0038746B">
            <w:pPr>
              <w:rPr>
                <w:rFonts w:ascii="Times New Roman" w:hAnsi="Times New Roman" w:cs="Times New Roman"/>
                <w:sz w:val="20"/>
                <w:szCs w:val="20"/>
              </w:rPr>
            </w:pPr>
          </w:p>
        </w:tc>
        <w:tc>
          <w:tcPr>
            <w:tcW w:w="3827" w:type="dxa"/>
          </w:tcPr>
          <w:p w:rsidR="00636EA3" w:rsidRPr="00636EA3" w:rsidRDefault="00636EA3" w:rsidP="0038746B">
            <w:pPr>
              <w:tabs>
                <w:tab w:val="left" w:pos="2595"/>
              </w:tabs>
              <w:rPr>
                <w:rFonts w:ascii="Times New Roman" w:hAnsi="Times New Roman" w:cs="Times New Roman"/>
                <w:sz w:val="20"/>
                <w:szCs w:val="20"/>
              </w:rPr>
            </w:pPr>
            <w:r w:rsidRPr="00636EA3">
              <w:rPr>
                <w:rFonts w:ascii="Times New Roman" w:hAnsi="Times New Roman" w:cs="Times New Roman"/>
                <w:sz w:val="20"/>
                <w:szCs w:val="20"/>
              </w:rPr>
              <w:t>Семинар для тренеров-преподавателей:</w:t>
            </w:r>
          </w:p>
          <w:p w:rsidR="00636EA3" w:rsidRPr="00636EA3" w:rsidRDefault="00636EA3" w:rsidP="0038746B">
            <w:pPr>
              <w:tabs>
                <w:tab w:val="left" w:pos="2595"/>
              </w:tabs>
              <w:rPr>
                <w:rFonts w:ascii="Times New Roman" w:hAnsi="Times New Roman" w:cs="Times New Roman"/>
                <w:sz w:val="20"/>
                <w:szCs w:val="20"/>
              </w:rPr>
            </w:pPr>
            <w:r w:rsidRPr="00636EA3">
              <w:rPr>
                <w:rFonts w:ascii="Times New Roman" w:hAnsi="Times New Roman" w:cs="Times New Roman"/>
                <w:sz w:val="20"/>
                <w:szCs w:val="20"/>
              </w:rPr>
              <w:lastRenderedPageBreak/>
              <w:t>- «Виды нарушений антидопинговых правил»</w:t>
            </w:r>
          </w:p>
          <w:p w:rsidR="00A374DE" w:rsidRPr="00A374DE" w:rsidRDefault="00636EA3" w:rsidP="0038746B">
            <w:pPr>
              <w:tabs>
                <w:tab w:val="left" w:pos="2595"/>
              </w:tabs>
              <w:rPr>
                <w:rFonts w:ascii="Times New Roman" w:hAnsi="Times New Roman" w:cs="Times New Roman"/>
                <w:sz w:val="20"/>
                <w:szCs w:val="20"/>
              </w:rPr>
            </w:pPr>
            <w:r w:rsidRPr="00636EA3">
              <w:rPr>
                <w:rFonts w:ascii="Times New Roman" w:hAnsi="Times New Roman" w:cs="Times New Roman"/>
                <w:sz w:val="20"/>
                <w:szCs w:val="20"/>
              </w:rPr>
              <w:t>- «Роль тренера-преподавателя и родителей в процессе формирования антидопинговой культуры»</w:t>
            </w:r>
          </w:p>
        </w:tc>
        <w:tc>
          <w:tcPr>
            <w:tcW w:w="1789" w:type="dxa"/>
          </w:tcPr>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A374DE"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lastRenderedPageBreak/>
              <w:t>1-2 раза</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A374DE"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lastRenderedPageBreak/>
              <w:t>обязательное присутствие тренера-</w:t>
            </w:r>
            <w:r w:rsidRPr="00636EA3">
              <w:rPr>
                <w:rFonts w:ascii="Times New Roman" w:hAnsi="Times New Roman" w:cs="Times New Roman"/>
                <w:sz w:val="20"/>
                <w:szCs w:val="20"/>
              </w:rPr>
              <w:lastRenderedPageBreak/>
              <w:t>преподавателя на мероприятиях, посвященных антидопинговой</w:t>
            </w:r>
          </w:p>
        </w:tc>
      </w:tr>
      <w:tr w:rsidR="00636EA3" w:rsidTr="00A374DE">
        <w:tc>
          <w:tcPr>
            <w:tcW w:w="1668" w:type="dxa"/>
            <w:vMerge w:val="restart"/>
          </w:tcPr>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Учебно-тренировочный этап</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(этап спортивной специализации)</w:t>
            </w:r>
          </w:p>
        </w:tc>
        <w:tc>
          <w:tcPr>
            <w:tcW w:w="3827"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Веселые старты:</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«Честная игра»</w:t>
            </w:r>
          </w:p>
        </w:tc>
        <w:tc>
          <w:tcPr>
            <w:tcW w:w="1789" w:type="dxa"/>
          </w:tcPr>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1-2 раза</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использование методических пособий РУСАДА</w:t>
            </w:r>
          </w:p>
        </w:tc>
      </w:tr>
      <w:tr w:rsidR="00636EA3" w:rsidTr="00A374DE">
        <w:tc>
          <w:tcPr>
            <w:tcW w:w="1668" w:type="dxa"/>
            <w:vMerge/>
          </w:tcPr>
          <w:p w:rsidR="00636EA3" w:rsidRPr="00A374DE" w:rsidRDefault="00636EA3" w:rsidP="0038746B">
            <w:pPr>
              <w:rPr>
                <w:rFonts w:ascii="Times New Roman" w:hAnsi="Times New Roman" w:cs="Times New Roman"/>
                <w:sz w:val="20"/>
                <w:szCs w:val="20"/>
              </w:rPr>
            </w:pPr>
          </w:p>
        </w:tc>
        <w:tc>
          <w:tcPr>
            <w:tcW w:w="3827" w:type="dxa"/>
          </w:tcPr>
          <w:p w:rsidR="00636EA3" w:rsidRPr="00A374DE" w:rsidRDefault="00636EA3" w:rsidP="0038746B">
            <w:pPr>
              <w:tabs>
                <w:tab w:val="left" w:pos="1206"/>
              </w:tabs>
              <w:rPr>
                <w:rFonts w:ascii="Times New Roman" w:hAnsi="Times New Roman" w:cs="Times New Roman"/>
                <w:sz w:val="20"/>
                <w:szCs w:val="20"/>
              </w:rPr>
            </w:pPr>
            <w:r w:rsidRPr="00636EA3">
              <w:rPr>
                <w:rFonts w:ascii="Times New Roman" w:hAnsi="Times New Roman" w:cs="Times New Roman"/>
                <w:sz w:val="20"/>
                <w:szCs w:val="20"/>
              </w:rPr>
              <w:t>Онлайн обучение на сайте РУСАДА</w:t>
            </w:r>
          </w:p>
        </w:tc>
        <w:tc>
          <w:tcPr>
            <w:tcW w:w="1789" w:type="dxa"/>
          </w:tcPr>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 раз</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прохождение онлайн обучения возможно с возраста 7 лет.</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Обучающиеся 7-12 лет проходят онлайн курс «Ценности чистого спорта»; обучающиеся с 13 лет проходят «Антидопинговый онлайн курс»</w:t>
            </w:r>
          </w:p>
        </w:tc>
      </w:tr>
      <w:tr w:rsidR="00636EA3" w:rsidTr="00A374DE">
        <w:tc>
          <w:tcPr>
            <w:tcW w:w="1668" w:type="dxa"/>
            <w:vMerge/>
          </w:tcPr>
          <w:p w:rsidR="00636EA3" w:rsidRPr="00A374DE" w:rsidRDefault="00636EA3" w:rsidP="0038746B">
            <w:pPr>
              <w:rPr>
                <w:rFonts w:ascii="Times New Roman" w:hAnsi="Times New Roman" w:cs="Times New Roman"/>
                <w:sz w:val="20"/>
                <w:szCs w:val="20"/>
              </w:rPr>
            </w:pPr>
          </w:p>
        </w:tc>
        <w:tc>
          <w:tcPr>
            <w:tcW w:w="3827" w:type="dxa"/>
          </w:tcPr>
          <w:p w:rsidR="002D3C2F"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 xml:space="preserve">Антидопинговая викторина: </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«Играй честно»</w:t>
            </w:r>
          </w:p>
        </w:tc>
        <w:tc>
          <w:tcPr>
            <w:tcW w:w="1789" w:type="dxa"/>
          </w:tcPr>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апрель</w:t>
            </w:r>
          </w:p>
        </w:tc>
        <w:tc>
          <w:tcPr>
            <w:tcW w:w="2428"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приурочить мероприятие ко Дню чистого спорта</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(10 апреля)</w:t>
            </w:r>
          </w:p>
        </w:tc>
      </w:tr>
      <w:tr w:rsidR="00636EA3" w:rsidTr="00A374DE">
        <w:tc>
          <w:tcPr>
            <w:tcW w:w="1668" w:type="dxa"/>
            <w:vMerge/>
          </w:tcPr>
          <w:p w:rsidR="00636EA3" w:rsidRPr="00A374DE" w:rsidRDefault="00636EA3" w:rsidP="0038746B">
            <w:pPr>
              <w:rPr>
                <w:rFonts w:ascii="Times New Roman" w:hAnsi="Times New Roman" w:cs="Times New Roman"/>
                <w:sz w:val="20"/>
                <w:szCs w:val="20"/>
              </w:rPr>
            </w:pPr>
          </w:p>
        </w:tc>
        <w:tc>
          <w:tcPr>
            <w:tcW w:w="3827"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Семинар для спортсменов и тренеров-преподавателей:</w:t>
            </w:r>
          </w:p>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 «Виды нарушений антидопинговых правил»</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 «Проверка лекарственных средств»</w:t>
            </w:r>
          </w:p>
        </w:tc>
        <w:tc>
          <w:tcPr>
            <w:tcW w:w="1789" w:type="dxa"/>
          </w:tcPr>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1-2 раза</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обязательное присутствие тренера-преподавателя на мероприятиях, посвященных антидопинговой деятельности.</w:t>
            </w:r>
          </w:p>
        </w:tc>
      </w:tr>
      <w:tr w:rsidR="00636EA3" w:rsidTr="00A374DE">
        <w:tc>
          <w:tcPr>
            <w:tcW w:w="1668" w:type="dxa"/>
            <w:vMerge/>
          </w:tcPr>
          <w:p w:rsidR="00636EA3" w:rsidRPr="00A374DE" w:rsidRDefault="00636EA3" w:rsidP="0038746B">
            <w:pPr>
              <w:rPr>
                <w:rFonts w:ascii="Times New Roman" w:hAnsi="Times New Roman" w:cs="Times New Roman"/>
                <w:sz w:val="20"/>
                <w:szCs w:val="20"/>
              </w:rPr>
            </w:pPr>
          </w:p>
        </w:tc>
        <w:tc>
          <w:tcPr>
            <w:tcW w:w="3827" w:type="dxa"/>
          </w:tcPr>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Родительское собрание: «Роль родителей в процессе формирования антидопинговой культуры»</w:t>
            </w:r>
          </w:p>
        </w:tc>
        <w:tc>
          <w:tcPr>
            <w:tcW w:w="1789" w:type="dxa"/>
          </w:tcPr>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1-2 раза</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использовать памятки (буклеты) и наглядный материал (пособия)</w:t>
            </w:r>
          </w:p>
        </w:tc>
      </w:tr>
      <w:tr w:rsidR="00636EA3" w:rsidTr="00A374DE">
        <w:tc>
          <w:tcPr>
            <w:tcW w:w="1668" w:type="dxa"/>
            <w:vMerge w:val="restart"/>
          </w:tcPr>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F00B0B" w:rsidRDefault="00F00B0B" w:rsidP="0038746B">
            <w:pPr>
              <w:rPr>
                <w:rFonts w:ascii="Times New Roman" w:hAnsi="Times New Roman" w:cs="Times New Roman"/>
                <w:sz w:val="20"/>
                <w:szCs w:val="20"/>
              </w:rPr>
            </w:pP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Этап совершенствования спортивного мастерства</w:t>
            </w:r>
            <w:r>
              <w:rPr>
                <w:rFonts w:ascii="Times New Roman" w:hAnsi="Times New Roman" w:cs="Times New Roman"/>
                <w:sz w:val="20"/>
                <w:szCs w:val="20"/>
              </w:rPr>
              <w:t xml:space="preserve"> и высшего спортивного мастерства</w:t>
            </w:r>
          </w:p>
        </w:tc>
        <w:tc>
          <w:tcPr>
            <w:tcW w:w="3827"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Веселые старты:</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«Честная игра»</w:t>
            </w:r>
          </w:p>
        </w:tc>
        <w:tc>
          <w:tcPr>
            <w:tcW w:w="1789" w:type="dxa"/>
          </w:tcPr>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1-2 раза</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использование методических пособий РУСАДА</w:t>
            </w:r>
          </w:p>
        </w:tc>
      </w:tr>
      <w:tr w:rsidR="00636EA3" w:rsidTr="00A374DE">
        <w:tc>
          <w:tcPr>
            <w:tcW w:w="1668" w:type="dxa"/>
            <w:vMerge/>
          </w:tcPr>
          <w:p w:rsidR="00636EA3" w:rsidRPr="00A374DE" w:rsidRDefault="00636EA3" w:rsidP="0038746B">
            <w:pPr>
              <w:rPr>
                <w:rFonts w:ascii="Times New Roman" w:hAnsi="Times New Roman" w:cs="Times New Roman"/>
                <w:sz w:val="20"/>
                <w:szCs w:val="20"/>
              </w:rPr>
            </w:pPr>
          </w:p>
        </w:tc>
        <w:tc>
          <w:tcPr>
            <w:tcW w:w="3827"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Онлайн обучение</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на сайте РУСАДА</w:t>
            </w:r>
          </w:p>
        </w:tc>
        <w:tc>
          <w:tcPr>
            <w:tcW w:w="1789" w:type="dxa"/>
          </w:tcPr>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Pr>
                <w:rFonts w:ascii="Times New Roman" w:hAnsi="Times New Roman" w:cs="Times New Roman"/>
                <w:sz w:val="20"/>
                <w:szCs w:val="20"/>
              </w:rPr>
              <w:t xml:space="preserve">1 раз </w:t>
            </w:r>
            <w:r w:rsidRPr="00636EA3">
              <w:rPr>
                <w:rFonts w:ascii="Times New Roman" w:hAnsi="Times New Roman" w:cs="Times New Roman"/>
                <w:sz w:val="20"/>
                <w:szCs w:val="20"/>
              </w:rPr>
              <w:t>в год</w:t>
            </w:r>
          </w:p>
        </w:tc>
        <w:tc>
          <w:tcPr>
            <w:tcW w:w="2428"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обучающиеся с 13 лет обязательно проходят</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«Антидопинговый онлайн курс»</w:t>
            </w:r>
          </w:p>
        </w:tc>
      </w:tr>
      <w:tr w:rsidR="00636EA3" w:rsidTr="00A374DE">
        <w:tc>
          <w:tcPr>
            <w:tcW w:w="1668" w:type="dxa"/>
            <w:vMerge/>
          </w:tcPr>
          <w:p w:rsidR="00636EA3" w:rsidRPr="00A374DE" w:rsidRDefault="00636EA3" w:rsidP="0038746B">
            <w:pPr>
              <w:rPr>
                <w:rFonts w:ascii="Times New Roman" w:hAnsi="Times New Roman" w:cs="Times New Roman"/>
                <w:sz w:val="20"/>
                <w:szCs w:val="20"/>
              </w:rPr>
            </w:pPr>
          </w:p>
        </w:tc>
        <w:tc>
          <w:tcPr>
            <w:tcW w:w="3827" w:type="dxa"/>
          </w:tcPr>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Семинар для спортсменов и тренеров-преподавателей:</w:t>
            </w:r>
          </w:p>
          <w:p w:rsidR="00636EA3" w:rsidRPr="00636EA3"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 «Виды нарушений антидопинговых правил»</w:t>
            </w:r>
          </w:p>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 «Проверка лекарственных средств»</w:t>
            </w:r>
          </w:p>
        </w:tc>
        <w:tc>
          <w:tcPr>
            <w:tcW w:w="1789" w:type="dxa"/>
          </w:tcPr>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1-2 раза</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обязательное присутствие тренера-преподавателя на мероприятиях, посвященных антидопинговой деятельности.</w:t>
            </w:r>
          </w:p>
        </w:tc>
      </w:tr>
      <w:tr w:rsidR="00636EA3" w:rsidTr="00A374DE">
        <w:tc>
          <w:tcPr>
            <w:tcW w:w="1668" w:type="dxa"/>
            <w:vMerge/>
          </w:tcPr>
          <w:p w:rsidR="00636EA3" w:rsidRPr="00A374DE" w:rsidRDefault="00636EA3" w:rsidP="0038746B">
            <w:pPr>
              <w:rPr>
                <w:rFonts w:ascii="Times New Roman" w:hAnsi="Times New Roman" w:cs="Times New Roman"/>
                <w:sz w:val="20"/>
                <w:szCs w:val="20"/>
              </w:rPr>
            </w:pPr>
          </w:p>
        </w:tc>
        <w:tc>
          <w:tcPr>
            <w:tcW w:w="3827" w:type="dxa"/>
          </w:tcPr>
          <w:p w:rsidR="00636EA3" w:rsidRPr="00636EA3" w:rsidRDefault="00636EA3" w:rsidP="0038746B">
            <w:pPr>
              <w:tabs>
                <w:tab w:val="left" w:pos="2789"/>
              </w:tabs>
              <w:rPr>
                <w:rFonts w:ascii="Times New Roman" w:hAnsi="Times New Roman" w:cs="Times New Roman"/>
                <w:sz w:val="20"/>
                <w:szCs w:val="20"/>
              </w:rPr>
            </w:pPr>
            <w:r w:rsidRPr="00636EA3">
              <w:rPr>
                <w:rFonts w:ascii="Times New Roman" w:hAnsi="Times New Roman" w:cs="Times New Roman"/>
                <w:sz w:val="20"/>
                <w:szCs w:val="20"/>
              </w:rPr>
              <w:t>Родительское собрание: «Роль родителейв процессе формирования</w:t>
            </w:r>
          </w:p>
          <w:p w:rsidR="00636EA3" w:rsidRPr="00A374DE" w:rsidRDefault="00636EA3" w:rsidP="0038746B">
            <w:pPr>
              <w:tabs>
                <w:tab w:val="left" w:pos="2789"/>
              </w:tabs>
              <w:rPr>
                <w:rFonts w:ascii="Times New Roman" w:hAnsi="Times New Roman" w:cs="Times New Roman"/>
                <w:sz w:val="20"/>
                <w:szCs w:val="20"/>
              </w:rPr>
            </w:pPr>
            <w:r w:rsidRPr="00636EA3">
              <w:rPr>
                <w:rFonts w:ascii="Times New Roman" w:hAnsi="Times New Roman" w:cs="Times New Roman"/>
                <w:sz w:val="20"/>
                <w:szCs w:val="20"/>
              </w:rPr>
              <w:t>антидопинговой культуры»</w:t>
            </w:r>
          </w:p>
        </w:tc>
        <w:tc>
          <w:tcPr>
            <w:tcW w:w="1789" w:type="dxa"/>
          </w:tcPr>
          <w:p w:rsidR="002D3C2F" w:rsidRDefault="002D3C2F" w:rsidP="0038746B">
            <w:pPr>
              <w:jc w:val="center"/>
              <w:rPr>
                <w:rFonts w:ascii="Times New Roman" w:hAnsi="Times New Roman" w:cs="Times New Roman"/>
                <w:sz w:val="20"/>
                <w:szCs w:val="20"/>
              </w:rPr>
            </w:pPr>
          </w:p>
          <w:p w:rsidR="00636EA3" w:rsidRPr="00A374DE" w:rsidRDefault="00636EA3" w:rsidP="0038746B">
            <w:pPr>
              <w:jc w:val="center"/>
              <w:rPr>
                <w:rFonts w:ascii="Times New Roman" w:hAnsi="Times New Roman" w:cs="Times New Roman"/>
                <w:sz w:val="20"/>
                <w:szCs w:val="20"/>
              </w:rPr>
            </w:pPr>
            <w:r w:rsidRPr="00636EA3">
              <w:rPr>
                <w:rFonts w:ascii="Times New Roman" w:hAnsi="Times New Roman" w:cs="Times New Roman"/>
                <w:sz w:val="20"/>
                <w:szCs w:val="20"/>
              </w:rPr>
              <w:t>1-2 раза</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в год</w:t>
            </w:r>
          </w:p>
        </w:tc>
        <w:tc>
          <w:tcPr>
            <w:tcW w:w="2428" w:type="dxa"/>
          </w:tcPr>
          <w:p w:rsidR="00636EA3" w:rsidRPr="00A374DE" w:rsidRDefault="00636EA3" w:rsidP="0038746B">
            <w:pPr>
              <w:rPr>
                <w:rFonts w:ascii="Times New Roman" w:hAnsi="Times New Roman" w:cs="Times New Roman"/>
                <w:sz w:val="20"/>
                <w:szCs w:val="20"/>
              </w:rPr>
            </w:pPr>
            <w:r w:rsidRPr="00636EA3">
              <w:rPr>
                <w:rFonts w:ascii="Times New Roman" w:hAnsi="Times New Roman" w:cs="Times New Roman"/>
                <w:sz w:val="20"/>
                <w:szCs w:val="20"/>
              </w:rPr>
              <w:t>использовать памятки (буклеты) и</w:t>
            </w:r>
            <w:r w:rsidR="00E31268">
              <w:rPr>
                <w:rFonts w:ascii="Times New Roman" w:hAnsi="Times New Roman" w:cs="Times New Roman"/>
                <w:sz w:val="20"/>
                <w:szCs w:val="20"/>
              </w:rPr>
              <w:t xml:space="preserve"> </w:t>
            </w:r>
            <w:r w:rsidRPr="00636EA3">
              <w:rPr>
                <w:rFonts w:ascii="Times New Roman" w:hAnsi="Times New Roman" w:cs="Times New Roman"/>
                <w:sz w:val="20"/>
                <w:szCs w:val="20"/>
              </w:rPr>
              <w:t>наглядный материал (пособия)</w:t>
            </w:r>
          </w:p>
        </w:tc>
      </w:tr>
    </w:tbl>
    <w:p w:rsidR="00A374DE" w:rsidRDefault="00A374DE" w:rsidP="0038746B">
      <w:pPr>
        <w:spacing w:line="240" w:lineRule="auto"/>
        <w:jc w:val="both"/>
        <w:rPr>
          <w:rFonts w:ascii="Times New Roman" w:hAnsi="Times New Roman" w:cs="Times New Roman"/>
          <w:sz w:val="28"/>
          <w:szCs w:val="28"/>
        </w:rPr>
      </w:pPr>
    </w:p>
    <w:p w:rsidR="00114502" w:rsidRPr="00CD795A" w:rsidRDefault="00B479EA" w:rsidP="0038746B">
      <w:pPr>
        <w:spacing w:line="240" w:lineRule="auto"/>
        <w:ind w:firstLine="708"/>
        <w:jc w:val="both"/>
        <w:rPr>
          <w:rFonts w:ascii="Times New Roman" w:hAnsi="Times New Roman" w:cs="Times New Roman"/>
          <w:sz w:val="28"/>
          <w:szCs w:val="28"/>
        </w:rPr>
      </w:pPr>
      <w:r w:rsidRPr="00B479EA">
        <w:rPr>
          <w:rFonts w:ascii="Times New Roman" w:hAnsi="Times New Roman" w:cs="Times New Roman"/>
          <w:sz w:val="28"/>
          <w:szCs w:val="28"/>
        </w:rPr>
        <w:t>Для создания среды свободной от допинга и поддержания уровня образованности спортсменов и п</w:t>
      </w:r>
      <w:r w:rsidR="00A82752">
        <w:rPr>
          <w:rFonts w:ascii="Times New Roman" w:hAnsi="Times New Roman" w:cs="Times New Roman"/>
          <w:sz w:val="28"/>
          <w:szCs w:val="28"/>
        </w:rPr>
        <w:t xml:space="preserve">ерсонала спортсменов необходимо </w:t>
      </w:r>
      <w:r w:rsidRPr="00B479EA">
        <w:rPr>
          <w:rFonts w:ascii="Times New Roman" w:hAnsi="Times New Roman" w:cs="Times New Roman"/>
          <w:sz w:val="28"/>
          <w:szCs w:val="28"/>
        </w:rPr>
        <w:t xml:space="preserve">реализовывать </w:t>
      </w:r>
      <w:r>
        <w:rPr>
          <w:rFonts w:ascii="Times New Roman" w:hAnsi="Times New Roman" w:cs="Times New Roman"/>
          <w:sz w:val="28"/>
          <w:szCs w:val="28"/>
        </w:rPr>
        <w:t xml:space="preserve">дополнительные </w:t>
      </w:r>
      <w:r w:rsidRPr="00B479EA">
        <w:rPr>
          <w:rFonts w:ascii="Times New Roman" w:hAnsi="Times New Roman" w:cs="Times New Roman"/>
          <w:sz w:val="28"/>
          <w:szCs w:val="28"/>
        </w:rPr>
        <w:t>образовательные программы со спортсменами и персоналом спортсменов на постоянной обязательной основе в соответствии с ежегодным планом-графиком антидопинговых мероприятий в организации.</w:t>
      </w:r>
    </w:p>
    <w:p w:rsidR="00CD795A" w:rsidRPr="006F32E5" w:rsidRDefault="00D259A5" w:rsidP="0038746B">
      <w:pPr>
        <w:spacing w:line="240" w:lineRule="auto"/>
        <w:rPr>
          <w:rFonts w:ascii="Times New Roman" w:hAnsi="Times New Roman" w:cs="Times New Roman"/>
          <w:b/>
          <w:sz w:val="28"/>
          <w:szCs w:val="28"/>
        </w:rPr>
      </w:pPr>
      <w:r>
        <w:rPr>
          <w:rFonts w:ascii="Times New Roman" w:hAnsi="Times New Roman" w:cs="Times New Roman"/>
          <w:b/>
          <w:sz w:val="28"/>
          <w:szCs w:val="28"/>
        </w:rPr>
        <w:t>2.7</w:t>
      </w:r>
      <w:r w:rsidR="006F32E5" w:rsidRPr="006F32E5">
        <w:rPr>
          <w:rFonts w:ascii="Times New Roman" w:hAnsi="Times New Roman" w:cs="Times New Roman"/>
          <w:b/>
          <w:sz w:val="28"/>
          <w:szCs w:val="28"/>
        </w:rPr>
        <w:t>. План</w:t>
      </w:r>
      <w:r w:rsidR="006F32E5">
        <w:rPr>
          <w:rFonts w:ascii="Times New Roman" w:hAnsi="Times New Roman" w:cs="Times New Roman"/>
          <w:b/>
          <w:sz w:val="28"/>
          <w:szCs w:val="28"/>
        </w:rPr>
        <w:t>ы инструкторской и судейской практики</w:t>
      </w:r>
      <w:r w:rsidR="006F32E5" w:rsidRPr="006F32E5">
        <w:rPr>
          <w:rFonts w:ascii="Times New Roman" w:hAnsi="Times New Roman" w:cs="Times New Roman"/>
          <w:b/>
          <w:sz w:val="28"/>
          <w:szCs w:val="28"/>
        </w:rPr>
        <w:t>.</w:t>
      </w:r>
    </w:p>
    <w:p w:rsidR="00C2192B" w:rsidRPr="00C2192B" w:rsidRDefault="00C2192B" w:rsidP="0038746B">
      <w:pPr>
        <w:spacing w:line="240" w:lineRule="auto"/>
        <w:ind w:right="-1" w:firstLine="708"/>
        <w:jc w:val="both"/>
        <w:rPr>
          <w:rFonts w:ascii="Times New Roman" w:hAnsi="Times New Roman" w:cs="Times New Roman"/>
          <w:sz w:val="28"/>
          <w:szCs w:val="28"/>
        </w:rPr>
      </w:pPr>
      <w:r w:rsidRPr="00C2192B">
        <w:rPr>
          <w:rFonts w:ascii="Times New Roman" w:hAnsi="Times New Roman" w:cs="Times New Roman"/>
          <w:sz w:val="28"/>
          <w:szCs w:val="28"/>
        </w:rPr>
        <w:t xml:space="preserve">Одной из задач спортивной школы является подготовка спортсменов к роли помощника тренера, инструкторов и участию в организации и проведении массовых спортивных соревнований в качестве судей. Решение этих задач </w:t>
      </w:r>
      <w:r w:rsidRPr="00C2192B">
        <w:rPr>
          <w:rFonts w:ascii="Times New Roman" w:hAnsi="Times New Roman" w:cs="Times New Roman"/>
          <w:sz w:val="28"/>
          <w:szCs w:val="28"/>
        </w:rPr>
        <w:lastRenderedPageBreak/>
        <w:t>начинает</w:t>
      </w:r>
      <w:r>
        <w:rPr>
          <w:rFonts w:ascii="Times New Roman" w:hAnsi="Times New Roman" w:cs="Times New Roman"/>
          <w:sz w:val="28"/>
          <w:szCs w:val="28"/>
        </w:rPr>
        <w:t xml:space="preserve">ся на тренировочном </w:t>
      </w:r>
      <w:r w:rsidRPr="00C2192B">
        <w:rPr>
          <w:rFonts w:ascii="Times New Roman" w:hAnsi="Times New Roman" w:cs="Times New Roman"/>
          <w:sz w:val="28"/>
          <w:szCs w:val="28"/>
        </w:rPr>
        <w:t xml:space="preserve">этапе и продолжается на всех последующих этапах подготовки. Занятия проводятся в форме бесед, семинаров, самостоятельного изучения литературы, практических занятий. Обучающиеся, начиная тренировочного этапа, должны овладеть принятой в спортивном плавании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w:t>
      </w:r>
    </w:p>
    <w:p w:rsidR="00C2192B" w:rsidRDefault="00C2192B" w:rsidP="0038746B">
      <w:pPr>
        <w:spacing w:line="240" w:lineRule="auto"/>
        <w:ind w:right="-1" w:firstLine="708"/>
        <w:jc w:val="both"/>
        <w:rPr>
          <w:rFonts w:ascii="Times New Roman" w:hAnsi="Times New Roman" w:cs="Times New Roman"/>
          <w:sz w:val="28"/>
          <w:szCs w:val="28"/>
        </w:rPr>
      </w:pPr>
      <w:r w:rsidRPr="00C2192B">
        <w:rPr>
          <w:rFonts w:ascii="Times New Roman" w:hAnsi="Times New Roman" w:cs="Times New Roman"/>
          <w:sz w:val="28"/>
          <w:szCs w:val="28"/>
        </w:rPr>
        <w:t xml:space="preserve"> Учащиеся учебно-тренировочных групп и групп совершенствования спортивного мастерства могут привлекаться в качестве помощников тренеров для проведения учебно</w:t>
      </w:r>
      <w:r>
        <w:rPr>
          <w:rFonts w:ascii="Times New Roman" w:hAnsi="Times New Roman" w:cs="Times New Roman"/>
          <w:sz w:val="28"/>
          <w:szCs w:val="28"/>
        </w:rPr>
        <w:t>-</w:t>
      </w:r>
      <w:r w:rsidRPr="00C2192B">
        <w:rPr>
          <w:rFonts w:ascii="Times New Roman" w:hAnsi="Times New Roman" w:cs="Times New Roman"/>
          <w:sz w:val="28"/>
          <w:szCs w:val="28"/>
        </w:rPr>
        <w:t>тренировочных занятий и спортивных соревнований в группах начальной подготовки и учебно</w:t>
      </w:r>
      <w:r>
        <w:rPr>
          <w:rFonts w:ascii="Times New Roman" w:hAnsi="Times New Roman" w:cs="Times New Roman"/>
          <w:sz w:val="28"/>
          <w:szCs w:val="28"/>
        </w:rPr>
        <w:t>-</w:t>
      </w:r>
      <w:r w:rsidRPr="00C2192B">
        <w:rPr>
          <w:rFonts w:ascii="Times New Roman" w:hAnsi="Times New Roman" w:cs="Times New Roman"/>
          <w:sz w:val="28"/>
          <w:szCs w:val="28"/>
        </w:rPr>
        <w:t xml:space="preserve">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совершенствования спортивного мастерства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совершенствования спортивного мастерства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 </w:t>
      </w:r>
    </w:p>
    <w:p w:rsidR="00666466" w:rsidRDefault="00666466" w:rsidP="0038746B">
      <w:pPr>
        <w:spacing w:line="240" w:lineRule="auto"/>
        <w:ind w:right="-1" w:firstLine="708"/>
        <w:jc w:val="right"/>
        <w:rPr>
          <w:rFonts w:ascii="Times New Roman" w:hAnsi="Times New Roman" w:cs="Times New Roman"/>
          <w:sz w:val="28"/>
          <w:szCs w:val="28"/>
        </w:rPr>
      </w:pPr>
      <w:r>
        <w:rPr>
          <w:rFonts w:ascii="Times New Roman" w:hAnsi="Times New Roman" w:cs="Times New Roman"/>
          <w:sz w:val="28"/>
          <w:szCs w:val="28"/>
        </w:rPr>
        <w:t>Таблица 9</w:t>
      </w:r>
    </w:p>
    <w:tbl>
      <w:tblPr>
        <w:tblW w:w="9470" w:type="dxa"/>
        <w:tblInd w:w="-147" w:type="dxa"/>
        <w:tblCellMar>
          <w:top w:w="26" w:type="dxa"/>
          <w:right w:w="47" w:type="dxa"/>
        </w:tblCellMar>
        <w:tblLook w:val="04A0" w:firstRow="1" w:lastRow="0" w:firstColumn="1" w:lastColumn="0" w:noHBand="0" w:noVBand="1"/>
      </w:tblPr>
      <w:tblGrid>
        <w:gridCol w:w="1016"/>
        <w:gridCol w:w="5491"/>
        <w:gridCol w:w="2963"/>
      </w:tblGrid>
      <w:tr w:rsidR="00666466" w:rsidTr="00C856D0">
        <w:trPr>
          <w:trHeight w:val="297"/>
        </w:trPr>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Группа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Должны знать и овладеть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spacing w:after="0"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Средства  </w:t>
            </w:r>
          </w:p>
        </w:tc>
      </w:tr>
      <w:tr w:rsidR="00666466" w:rsidTr="00C856D0">
        <w:trPr>
          <w:trHeight w:val="3463"/>
        </w:trPr>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ТГ-1-3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1.Овладеть принятой в данном виде спорта терминологией, командами.  </w:t>
            </w:r>
          </w:p>
          <w:p w:rsidR="00666466" w:rsidRPr="00666466" w:rsidRDefault="00666466" w:rsidP="0038746B">
            <w:pPr>
              <w:spacing w:after="0" w:line="240" w:lineRule="auto"/>
              <w:ind w:right="63"/>
              <w:rPr>
                <w:rFonts w:ascii="Times New Roman" w:hAnsi="Times New Roman" w:cs="Times New Roman"/>
                <w:sz w:val="20"/>
                <w:szCs w:val="20"/>
              </w:rPr>
            </w:pPr>
            <w:r w:rsidRPr="00666466">
              <w:rPr>
                <w:rFonts w:ascii="Times New Roman" w:hAnsi="Times New Roman" w:cs="Times New Roman"/>
                <w:sz w:val="20"/>
                <w:szCs w:val="20"/>
              </w:rPr>
              <w:t xml:space="preserve">2.Овладеть основными методами построения тренировочного занятия: разминка, основная и заключительная часть.  </w:t>
            </w:r>
          </w:p>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3.Наблюдать за выполнением упражнений, находить ошибки и уметь их исправлять.  </w:t>
            </w:r>
          </w:p>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4.Знать и уметь выполнять специальные упражнения для пловцов-подводников.  </w:t>
            </w:r>
          </w:p>
          <w:p w:rsidR="00666466" w:rsidRPr="00666466" w:rsidRDefault="00666466" w:rsidP="0038746B">
            <w:pPr>
              <w:spacing w:after="0" w:line="240" w:lineRule="auto"/>
              <w:ind w:right="64"/>
              <w:rPr>
                <w:rFonts w:ascii="Times New Roman" w:hAnsi="Times New Roman" w:cs="Times New Roman"/>
                <w:sz w:val="20"/>
                <w:szCs w:val="20"/>
              </w:rPr>
            </w:pPr>
            <w:r w:rsidRPr="00666466">
              <w:rPr>
                <w:rFonts w:ascii="Times New Roman" w:hAnsi="Times New Roman" w:cs="Times New Roman"/>
                <w:sz w:val="20"/>
                <w:szCs w:val="20"/>
              </w:rPr>
              <w:t xml:space="preserve">5.Знать и соблюдать порядок движения на воде, технику безопасности в плавательном бассейне на дорожках и вспомогательных помещениях.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tabs>
                <w:tab w:val="right" w:pos="3057"/>
              </w:tabs>
              <w:spacing w:after="27" w:line="240" w:lineRule="auto"/>
              <w:rPr>
                <w:rFonts w:ascii="Times New Roman" w:hAnsi="Times New Roman" w:cs="Times New Roman"/>
                <w:sz w:val="20"/>
                <w:szCs w:val="20"/>
              </w:rPr>
            </w:pPr>
            <w:r w:rsidRPr="00666466">
              <w:rPr>
                <w:rFonts w:ascii="Times New Roman" w:hAnsi="Times New Roman" w:cs="Times New Roman"/>
                <w:sz w:val="20"/>
                <w:szCs w:val="20"/>
              </w:rPr>
              <w:t xml:space="preserve">Изучение </w:t>
            </w:r>
            <w:r w:rsidRPr="00666466">
              <w:rPr>
                <w:rFonts w:ascii="Times New Roman" w:hAnsi="Times New Roman" w:cs="Times New Roman"/>
                <w:sz w:val="20"/>
                <w:szCs w:val="20"/>
              </w:rPr>
              <w:tab/>
              <w:t xml:space="preserve">спортивной </w:t>
            </w:r>
          </w:p>
          <w:p w:rsidR="00666466" w:rsidRPr="00666466" w:rsidRDefault="00666466" w:rsidP="0038746B">
            <w:pPr>
              <w:spacing w:after="5"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литературы,  </w:t>
            </w:r>
          </w:p>
          <w:p w:rsidR="00666466" w:rsidRPr="00666466" w:rsidRDefault="00666466" w:rsidP="0038746B">
            <w:pPr>
              <w:spacing w:after="4"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беседы, </w:t>
            </w:r>
            <w:r w:rsidRPr="00666466">
              <w:rPr>
                <w:rFonts w:ascii="Times New Roman" w:hAnsi="Times New Roman" w:cs="Times New Roman"/>
                <w:sz w:val="20"/>
                <w:szCs w:val="20"/>
              </w:rPr>
              <w:tab/>
              <w:t xml:space="preserve">семинары, консультации, практические занятия,  </w:t>
            </w:r>
          </w:p>
          <w:p w:rsidR="00666466" w:rsidRPr="00666466" w:rsidRDefault="00666466" w:rsidP="0038746B">
            <w:pPr>
              <w:spacing w:after="0"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просмотр </w:t>
            </w:r>
            <w:r w:rsidRPr="00666466">
              <w:rPr>
                <w:rFonts w:ascii="Times New Roman" w:hAnsi="Times New Roman" w:cs="Times New Roman"/>
                <w:sz w:val="20"/>
                <w:szCs w:val="20"/>
              </w:rPr>
              <w:tab/>
              <w:t xml:space="preserve">учебных видеофильмов, слайдов.  </w:t>
            </w:r>
          </w:p>
        </w:tc>
      </w:tr>
      <w:tr w:rsidR="00666466" w:rsidTr="00C856D0">
        <w:trPr>
          <w:trHeight w:val="3463"/>
        </w:trPr>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lastRenderedPageBreak/>
              <w:t xml:space="preserve">ТГ-4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spacing w:after="1" w:line="240" w:lineRule="auto"/>
              <w:rPr>
                <w:rFonts w:ascii="Times New Roman" w:hAnsi="Times New Roman" w:cs="Times New Roman"/>
                <w:sz w:val="20"/>
                <w:szCs w:val="20"/>
              </w:rPr>
            </w:pPr>
            <w:r w:rsidRPr="00666466">
              <w:rPr>
                <w:rFonts w:ascii="Times New Roman" w:hAnsi="Times New Roman" w:cs="Times New Roman"/>
                <w:sz w:val="20"/>
                <w:szCs w:val="20"/>
              </w:rPr>
              <w:t xml:space="preserve">1.Обучающиеся должны шире привлекаться в качестве помощников:  </w:t>
            </w:r>
          </w:p>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-при </w:t>
            </w:r>
            <w:r w:rsidRPr="00666466">
              <w:rPr>
                <w:rFonts w:ascii="Times New Roman" w:hAnsi="Times New Roman" w:cs="Times New Roman"/>
                <w:sz w:val="20"/>
                <w:szCs w:val="20"/>
              </w:rPr>
              <w:tab/>
              <w:t xml:space="preserve">проведении </w:t>
            </w:r>
            <w:r w:rsidRPr="00666466">
              <w:rPr>
                <w:rFonts w:ascii="Times New Roman" w:hAnsi="Times New Roman" w:cs="Times New Roman"/>
                <w:sz w:val="20"/>
                <w:szCs w:val="20"/>
              </w:rPr>
              <w:tab/>
              <w:t xml:space="preserve">разминки, основной  части тренировки;  </w:t>
            </w:r>
          </w:p>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-при разучивании отдельных упражнений со спортсменами младших возрастов.  </w:t>
            </w:r>
          </w:p>
          <w:p w:rsidR="00666466" w:rsidRPr="00666466" w:rsidRDefault="00666466" w:rsidP="0038746B">
            <w:pPr>
              <w:spacing w:after="7" w:line="240" w:lineRule="auto"/>
              <w:ind w:right="99"/>
              <w:rPr>
                <w:rFonts w:ascii="Times New Roman" w:hAnsi="Times New Roman" w:cs="Times New Roman"/>
                <w:sz w:val="20"/>
                <w:szCs w:val="20"/>
              </w:rPr>
            </w:pPr>
            <w:r w:rsidRPr="00666466">
              <w:rPr>
                <w:rFonts w:ascii="Times New Roman" w:hAnsi="Times New Roman" w:cs="Times New Roman"/>
                <w:sz w:val="20"/>
                <w:szCs w:val="20"/>
              </w:rPr>
              <w:t xml:space="preserve">2.Оказывать помощь при проведении тестирования новичков во время отбора в группы начальной подготовки.  </w:t>
            </w:r>
          </w:p>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3.Изучать и знать основные правила судейства соревнований.  </w:t>
            </w:r>
          </w:p>
          <w:p w:rsidR="00666466" w:rsidRPr="00666466" w:rsidRDefault="00666466" w:rsidP="0038746B">
            <w:pPr>
              <w:spacing w:after="0" w:line="240" w:lineRule="auto"/>
              <w:ind w:right="99"/>
              <w:rPr>
                <w:rFonts w:ascii="Times New Roman" w:hAnsi="Times New Roman" w:cs="Times New Roman"/>
                <w:sz w:val="20"/>
                <w:szCs w:val="20"/>
              </w:rPr>
            </w:pPr>
            <w:r w:rsidRPr="00666466">
              <w:rPr>
                <w:rFonts w:ascii="Times New Roman" w:hAnsi="Times New Roman" w:cs="Times New Roman"/>
                <w:sz w:val="20"/>
                <w:szCs w:val="20"/>
              </w:rPr>
              <w:t xml:space="preserve">4. Привлекать занимающихся к отдельным судейским обязанностям в качестве судьи, помощника старшего судьи по награждению, помощника стартера и пр.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tabs>
                <w:tab w:val="center" w:pos="491"/>
                <w:tab w:val="center" w:pos="2397"/>
              </w:tabs>
              <w:spacing w:after="27" w:line="240" w:lineRule="auto"/>
              <w:rPr>
                <w:rFonts w:ascii="Times New Roman" w:hAnsi="Times New Roman" w:cs="Times New Roman"/>
                <w:sz w:val="20"/>
                <w:szCs w:val="20"/>
              </w:rPr>
            </w:pPr>
            <w:r w:rsidRPr="00666466">
              <w:rPr>
                <w:rFonts w:ascii="Times New Roman" w:eastAsia="Calibri" w:hAnsi="Times New Roman" w:cs="Times New Roman"/>
                <w:sz w:val="20"/>
                <w:szCs w:val="20"/>
              </w:rPr>
              <w:tab/>
            </w:r>
            <w:r w:rsidRPr="00666466">
              <w:rPr>
                <w:rFonts w:ascii="Times New Roman" w:hAnsi="Times New Roman" w:cs="Times New Roman"/>
                <w:sz w:val="20"/>
                <w:szCs w:val="20"/>
              </w:rPr>
              <w:t xml:space="preserve">Изучение </w:t>
            </w:r>
            <w:r w:rsidRPr="00666466">
              <w:rPr>
                <w:rFonts w:ascii="Times New Roman" w:hAnsi="Times New Roman" w:cs="Times New Roman"/>
                <w:sz w:val="20"/>
                <w:szCs w:val="20"/>
              </w:rPr>
              <w:tab/>
              <w:t xml:space="preserve">спортивной </w:t>
            </w:r>
          </w:p>
          <w:p w:rsidR="00666466" w:rsidRPr="00666466" w:rsidRDefault="00666466" w:rsidP="0038746B">
            <w:pPr>
              <w:spacing w:after="6"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литературы,  </w:t>
            </w:r>
          </w:p>
          <w:p w:rsidR="00666466" w:rsidRPr="00666466" w:rsidRDefault="00666466" w:rsidP="0038746B">
            <w:pPr>
              <w:spacing w:after="4"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беседы, </w:t>
            </w:r>
            <w:r w:rsidRPr="00666466">
              <w:rPr>
                <w:rFonts w:ascii="Times New Roman" w:hAnsi="Times New Roman" w:cs="Times New Roman"/>
                <w:sz w:val="20"/>
                <w:szCs w:val="20"/>
              </w:rPr>
              <w:tab/>
              <w:t xml:space="preserve">семинары, консультации, практические занятия,  </w:t>
            </w:r>
          </w:p>
          <w:p w:rsidR="00666466" w:rsidRPr="00666466" w:rsidRDefault="00666466" w:rsidP="0038746B">
            <w:pPr>
              <w:spacing w:after="0"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просмотр </w:t>
            </w:r>
            <w:r w:rsidRPr="00666466">
              <w:rPr>
                <w:rFonts w:ascii="Times New Roman" w:hAnsi="Times New Roman" w:cs="Times New Roman"/>
                <w:sz w:val="20"/>
                <w:szCs w:val="20"/>
              </w:rPr>
              <w:tab/>
              <w:t xml:space="preserve">учебных видеофильмов, </w:t>
            </w:r>
            <w:r w:rsidRPr="00666466">
              <w:rPr>
                <w:rFonts w:ascii="Times New Roman" w:hAnsi="Times New Roman" w:cs="Times New Roman"/>
                <w:sz w:val="20"/>
                <w:szCs w:val="20"/>
              </w:rPr>
              <w:tab/>
              <w:t xml:space="preserve">оказание помощи </w:t>
            </w:r>
            <w:r w:rsidRPr="00666466">
              <w:rPr>
                <w:rFonts w:ascii="Times New Roman" w:hAnsi="Times New Roman" w:cs="Times New Roman"/>
                <w:sz w:val="20"/>
                <w:szCs w:val="20"/>
              </w:rPr>
              <w:tab/>
              <w:t xml:space="preserve">в </w:t>
            </w:r>
            <w:r w:rsidRPr="00666466">
              <w:rPr>
                <w:rFonts w:ascii="Times New Roman" w:hAnsi="Times New Roman" w:cs="Times New Roman"/>
                <w:sz w:val="20"/>
                <w:szCs w:val="20"/>
              </w:rPr>
              <w:tab/>
              <w:t xml:space="preserve">практических занятиях.  </w:t>
            </w:r>
          </w:p>
        </w:tc>
      </w:tr>
      <w:tr w:rsidR="00666466" w:rsidTr="00C856D0">
        <w:trPr>
          <w:trHeight w:val="3463"/>
        </w:trPr>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ТГ-5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DC681A">
            <w:pPr>
              <w:numPr>
                <w:ilvl w:val="0"/>
                <w:numId w:val="5"/>
              </w:numPr>
              <w:spacing w:after="0" w:line="240" w:lineRule="auto"/>
              <w:jc w:val="both"/>
              <w:rPr>
                <w:rFonts w:ascii="Times New Roman" w:hAnsi="Times New Roman" w:cs="Times New Roman"/>
                <w:sz w:val="20"/>
                <w:szCs w:val="20"/>
              </w:rPr>
            </w:pPr>
            <w:r w:rsidRPr="00666466">
              <w:rPr>
                <w:rFonts w:ascii="Times New Roman" w:hAnsi="Times New Roman" w:cs="Times New Roman"/>
                <w:sz w:val="20"/>
                <w:szCs w:val="20"/>
              </w:rPr>
              <w:t xml:space="preserve">Уметь подбирать комплексы упражнений для разминки и самостоятельно проводить ее по заданию тренера, уметь составлять конспект тренировочного занятия.  </w:t>
            </w:r>
          </w:p>
          <w:p w:rsidR="00666466" w:rsidRPr="00666466" w:rsidRDefault="00666466" w:rsidP="00DC681A">
            <w:pPr>
              <w:numPr>
                <w:ilvl w:val="0"/>
                <w:numId w:val="5"/>
              </w:numPr>
              <w:spacing w:after="0" w:line="240" w:lineRule="auto"/>
              <w:jc w:val="both"/>
              <w:rPr>
                <w:rFonts w:ascii="Times New Roman" w:hAnsi="Times New Roman" w:cs="Times New Roman"/>
                <w:sz w:val="20"/>
                <w:szCs w:val="20"/>
              </w:rPr>
            </w:pPr>
            <w:r w:rsidRPr="00666466">
              <w:rPr>
                <w:rFonts w:ascii="Times New Roman" w:hAnsi="Times New Roman" w:cs="Times New Roman"/>
                <w:sz w:val="20"/>
                <w:szCs w:val="20"/>
              </w:rPr>
              <w:t xml:space="preserve">Правильно демонстрировать технику плавания в ластах.  </w:t>
            </w:r>
          </w:p>
          <w:p w:rsidR="00666466" w:rsidRPr="00666466" w:rsidRDefault="00666466" w:rsidP="00DC681A">
            <w:pPr>
              <w:numPr>
                <w:ilvl w:val="0"/>
                <w:numId w:val="5"/>
              </w:numPr>
              <w:spacing w:after="0" w:line="240" w:lineRule="auto"/>
              <w:jc w:val="both"/>
              <w:rPr>
                <w:rFonts w:ascii="Times New Roman" w:hAnsi="Times New Roman" w:cs="Times New Roman"/>
                <w:sz w:val="20"/>
                <w:szCs w:val="20"/>
              </w:rPr>
            </w:pPr>
            <w:r w:rsidRPr="00666466">
              <w:rPr>
                <w:rFonts w:ascii="Times New Roman" w:hAnsi="Times New Roman" w:cs="Times New Roman"/>
                <w:sz w:val="20"/>
                <w:szCs w:val="20"/>
              </w:rPr>
              <w:t xml:space="preserve">Замечать и исправлять ошибки при выполнении упражнений другими занимающимися.  </w:t>
            </w:r>
          </w:p>
          <w:p w:rsidR="00666466" w:rsidRPr="00666466" w:rsidRDefault="00666466" w:rsidP="00DC681A">
            <w:pPr>
              <w:numPr>
                <w:ilvl w:val="0"/>
                <w:numId w:val="5"/>
              </w:numPr>
              <w:spacing w:after="0" w:line="240" w:lineRule="auto"/>
              <w:jc w:val="both"/>
              <w:rPr>
                <w:rFonts w:ascii="Times New Roman" w:hAnsi="Times New Roman" w:cs="Times New Roman"/>
                <w:sz w:val="20"/>
                <w:szCs w:val="20"/>
              </w:rPr>
            </w:pPr>
            <w:r w:rsidRPr="00666466">
              <w:rPr>
                <w:rFonts w:ascii="Times New Roman" w:hAnsi="Times New Roman" w:cs="Times New Roman"/>
                <w:sz w:val="20"/>
                <w:szCs w:val="20"/>
              </w:rPr>
              <w:t xml:space="preserve">Помогать тренеру в работе с младшими возрастными группами.  </w:t>
            </w:r>
          </w:p>
          <w:p w:rsidR="00666466" w:rsidRPr="00666466" w:rsidRDefault="00666466" w:rsidP="00DC681A">
            <w:pPr>
              <w:numPr>
                <w:ilvl w:val="0"/>
                <w:numId w:val="5"/>
              </w:numPr>
              <w:spacing w:after="0" w:line="240" w:lineRule="auto"/>
              <w:jc w:val="both"/>
              <w:rPr>
                <w:rFonts w:ascii="Times New Roman" w:hAnsi="Times New Roman" w:cs="Times New Roman"/>
                <w:sz w:val="20"/>
                <w:szCs w:val="20"/>
              </w:rPr>
            </w:pPr>
            <w:r w:rsidRPr="00666466">
              <w:rPr>
                <w:rFonts w:ascii="Times New Roman" w:hAnsi="Times New Roman" w:cs="Times New Roman"/>
                <w:sz w:val="20"/>
                <w:szCs w:val="20"/>
              </w:rPr>
              <w:t xml:space="preserve">Обязаны знать правила соревнований плавания по подводному спорту, функции стартера, судьи на финише и судьи-секундометриста.  </w:t>
            </w:r>
          </w:p>
          <w:p w:rsidR="00666466" w:rsidRPr="00666466" w:rsidRDefault="00666466" w:rsidP="0038746B">
            <w:pPr>
              <w:spacing w:after="2" w:line="240" w:lineRule="auto"/>
              <w:rPr>
                <w:rFonts w:ascii="Times New Roman" w:hAnsi="Times New Roman" w:cs="Times New Roman"/>
                <w:sz w:val="20"/>
                <w:szCs w:val="20"/>
              </w:rPr>
            </w:pPr>
            <w:r w:rsidRPr="00666466">
              <w:rPr>
                <w:rFonts w:ascii="Times New Roman" w:hAnsi="Times New Roman" w:cs="Times New Roman"/>
                <w:sz w:val="20"/>
                <w:szCs w:val="20"/>
              </w:rPr>
              <w:t xml:space="preserve">6.Уметь составлять предварительные и финальные заплывы.  </w:t>
            </w:r>
          </w:p>
          <w:p w:rsidR="00666466" w:rsidRPr="00666466" w:rsidRDefault="00666466" w:rsidP="0038746B">
            <w:pPr>
              <w:spacing w:after="22" w:line="240" w:lineRule="auto"/>
              <w:rPr>
                <w:rFonts w:ascii="Times New Roman" w:hAnsi="Times New Roman" w:cs="Times New Roman"/>
                <w:sz w:val="20"/>
                <w:szCs w:val="20"/>
              </w:rPr>
            </w:pPr>
            <w:r w:rsidRPr="00666466">
              <w:rPr>
                <w:rFonts w:ascii="Times New Roman" w:hAnsi="Times New Roman" w:cs="Times New Roman"/>
                <w:sz w:val="20"/>
                <w:szCs w:val="20"/>
              </w:rPr>
              <w:t xml:space="preserve">7.Ведение протоколов соревнований.  </w:t>
            </w:r>
          </w:p>
          <w:p w:rsidR="00666466" w:rsidRPr="00666466" w:rsidRDefault="00666466" w:rsidP="0038746B">
            <w:pPr>
              <w:spacing w:after="22" w:line="240" w:lineRule="auto"/>
              <w:rPr>
                <w:rFonts w:ascii="Times New Roman" w:hAnsi="Times New Roman" w:cs="Times New Roman"/>
                <w:sz w:val="20"/>
                <w:szCs w:val="20"/>
              </w:rPr>
            </w:pPr>
            <w:r w:rsidRPr="00666466">
              <w:rPr>
                <w:rFonts w:ascii="Times New Roman" w:hAnsi="Times New Roman" w:cs="Times New Roman"/>
                <w:sz w:val="20"/>
                <w:szCs w:val="20"/>
              </w:rPr>
              <w:t xml:space="preserve">8. Проведение контрольных соревнований.  </w:t>
            </w:r>
          </w:p>
          <w:p w:rsidR="00666466" w:rsidRPr="00666466" w:rsidRDefault="00666466" w:rsidP="0038746B">
            <w:pPr>
              <w:tabs>
                <w:tab w:val="center" w:pos="684"/>
                <w:tab w:val="center" w:pos="1802"/>
                <w:tab w:val="center" w:pos="3019"/>
                <w:tab w:val="center" w:pos="4229"/>
                <w:tab w:val="center" w:pos="5194"/>
              </w:tabs>
              <w:spacing w:after="29" w:line="240" w:lineRule="auto"/>
              <w:rPr>
                <w:rFonts w:ascii="Times New Roman" w:hAnsi="Times New Roman" w:cs="Times New Roman"/>
                <w:sz w:val="20"/>
                <w:szCs w:val="20"/>
              </w:rPr>
            </w:pPr>
            <w:r w:rsidRPr="00666466">
              <w:rPr>
                <w:rFonts w:ascii="Times New Roman" w:hAnsi="Times New Roman" w:cs="Times New Roman"/>
                <w:sz w:val="20"/>
                <w:szCs w:val="20"/>
              </w:rPr>
              <w:t xml:space="preserve">9.Знакомство </w:t>
            </w:r>
            <w:r w:rsidRPr="00666466">
              <w:rPr>
                <w:rFonts w:ascii="Times New Roman" w:hAnsi="Times New Roman" w:cs="Times New Roman"/>
                <w:sz w:val="20"/>
                <w:szCs w:val="20"/>
              </w:rPr>
              <w:tab/>
              <w:t xml:space="preserve">с </w:t>
            </w:r>
            <w:r w:rsidRPr="00666466">
              <w:rPr>
                <w:rFonts w:ascii="Times New Roman" w:hAnsi="Times New Roman" w:cs="Times New Roman"/>
                <w:sz w:val="20"/>
                <w:szCs w:val="20"/>
              </w:rPr>
              <w:tab/>
              <w:t xml:space="preserve">документацией </w:t>
            </w:r>
            <w:r w:rsidRPr="00666466">
              <w:rPr>
                <w:rFonts w:ascii="Times New Roman" w:hAnsi="Times New Roman" w:cs="Times New Roman"/>
                <w:sz w:val="20"/>
                <w:szCs w:val="20"/>
              </w:rPr>
              <w:tab/>
              <w:t xml:space="preserve">- </w:t>
            </w:r>
            <w:r w:rsidRPr="00666466">
              <w:rPr>
                <w:rFonts w:ascii="Times New Roman" w:hAnsi="Times New Roman" w:cs="Times New Roman"/>
                <w:sz w:val="20"/>
                <w:szCs w:val="20"/>
              </w:rPr>
              <w:tab/>
              <w:t xml:space="preserve">стартовым </w:t>
            </w:r>
          </w:p>
          <w:p w:rsidR="00666466" w:rsidRPr="00666466" w:rsidRDefault="00666466" w:rsidP="0038746B">
            <w:pPr>
              <w:spacing w:after="0" w:line="240" w:lineRule="auto"/>
              <w:rPr>
                <w:rFonts w:ascii="Times New Roman" w:hAnsi="Times New Roman" w:cs="Times New Roman"/>
                <w:sz w:val="20"/>
                <w:szCs w:val="20"/>
              </w:rPr>
            </w:pPr>
            <w:r w:rsidRPr="00666466">
              <w:rPr>
                <w:rFonts w:ascii="Times New Roman" w:hAnsi="Times New Roman" w:cs="Times New Roman"/>
                <w:sz w:val="20"/>
                <w:szCs w:val="20"/>
              </w:rPr>
              <w:t xml:space="preserve">протоколом, регламентом, итоговым протоколом и т. д.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38746B">
            <w:pPr>
              <w:tabs>
                <w:tab w:val="center" w:pos="491"/>
                <w:tab w:val="center" w:pos="2397"/>
              </w:tabs>
              <w:spacing w:after="27" w:line="240" w:lineRule="auto"/>
              <w:rPr>
                <w:rFonts w:ascii="Times New Roman" w:hAnsi="Times New Roman" w:cs="Times New Roman"/>
                <w:sz w:val="20"/>
                <w:szCs w:val="20"/>
              </w:rPr>
            </w:pPr>
            <w:r w:rsidRPr="00666466">
              <w:rPr>
                <w:rFonts w:ascii="Times New Roman" w:eastAsia="Calibri" w:hAnsi="Times New Roman" w:cs="Times New Roman"/>
                <w:sz w:val="20"/>
                <w:szCs w:val="20"/>
              </w:rPr>
              <w:tab/>
            </w:r>
            <w:r w:rsidRPr="00666466">
              <w:rPr>
                <w:rFonts w:ascii="Times New Roman" w:hAnsi="Times New Roman" w:cs="Times New Roman"/>
                <w:sz w:val="20"/>
                <w:szCs w:val="20"/>
              </w:rPr>
              <w:t xml:space="preserve">Изучение </w:t>
            </w:r>
            <w:r w:rsidRPr="00666466">
              <w:rPr>
                <w:rFonts w:ascii="Times New Roman" w:hAnsi="Times New Roman" w:cs="Times New Roman"/>
                <w:sz w:val="20"/>
                <w:szCs w:val="20"/>
              </w:rPr>
              <w:tab/>
              <w:t xml:space="preserve">спортивной </w:t>
            </w:r>
          </w:p>
          <w:p w:rsidR="00666466" w:rsidRPr="00666466" w:rsidRDefault="00666466" w:rsidP="0038746B">
            <w:pPr>
              <w:spacing w:after="5"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литературы,  </w:t>
            </w:r>
          </w:p>
          <w:p w:rsidR="00666466" w:rsidRPr="00666466" w:rsidRDefault="00666466" w:rsidP="0038746B">
            <w:pPr>
              <w:spacing w:after="0" w:line="240" w:lineRule="auto"/>
              <w:ind w:left="2" w:right="95"/>
              <w:rPr>
                <w:rFonts w:ascii="Times New Roman" w:hAnsi="Times New Roman" w:cs="Times New Roman"/>
                <w:sz w:val="20"/>
                <w:szCs w:val="20"/>
              </w:rPr>
            </w:pPr>
            <w:r w:rsidRPr="00666466">
              <w:rPr>
                <w:rFonts w:ascii="Times New Roman" w:hAnsi="Times New Roman" w:cs="Times New Roman"/>
                <w:sz w:val="20"/>
                <w:szCs w:val="20"/>
              </w:rPr>
              <w:t xml:space="preserve">беседы, </w:t>
            </w:r>
            <w:r w:rsidRPr="00666466">
              <w:rPr>
                <w:rFonts w:ascii="Times New Roman" w:hAnsi="Times New Roman" w:cs="Times New Roman"/>
                <w:sz w:val="20"/>
                <w:szCs w:val="20"/>
              </w:rPr>
              <w:tab/>
              <w:t xml:space="preserve">семинары, консультации,  практические занятия,  </w:t>
            </w:r>
          </w:p>
          <w:p w:rsidR="00666466" w:rsidRPr="00666466" w:rsidRDefault="00666466" w:rsidP="0038746B">
            <w:pPr>
              <w:spacing w:after="0" w:line="240"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просмотр </w:t>
            </w:r>
            <w:r w:rsidRPr="00666466">
              <w:rPr>
                <w:rFonts w:ascii="Times New Roman" w:hAnsi="Times New Roman" w:cs="Times New Roman"/>
                <w:sz w:val="20"/>
                <w:szCs w:val="20"/>
              </w:rPr>
              <w:tab/>
              <w:t xml:space="preserve">учебных видеофильмов, </w:t>
            </w:r>
            <w:r w:rsidRPr="00666466">
              <w:rPr>
                <w:rFonts w:ascii="Times New Roman" w:hAnsi="Times New Roman" w:cs="Times New Roman"/>
                <w:sz w:val="20"/>
                <w:szCs w:val="20"/>
              </w:rPr>
              <w:tab/>
              <w:t xml:space="preserve">оказание помощи в организации и проведении </w:t>
            </w:r>
            <w:r w:rsidRPr="00666466">
              <w:rPr>
                <w:rFonts w:ascii="Times New Roman" w:hAnsi="Times New Roman" w:cs="Times New Roman"/>
                <w:sz w:val="20"/>
                <w:szCs w:val="20"/>
              </w:rPr>
              <w:tab/>
              <w:t xml:space="preserve">школьных соревнований.  </w:t>
            </w:r>
          </w:p>
        </w:tc>
      </w:tr>
      <w:tr w:rsidR="00666466" w:rsidTr="00C856D0">
        <w:trPr>
          <w:trHeight w:val="3463"/>
        </w:trPr>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666466">
            <w:pPr>
              <w:spacing w:after="0" w:line="259" w:lineRule="auto"/>
              <w:rPr>
                <w:rFonts w:ascii="Times New Roman" w:hAnsi="Times New Roman" w:cs="Times New Roman"/>
                <w:sz w:val="20"/>
                <w:szCs w:val="20"/>
              </w:rPr>
            </w:pPr>
            <w:r w:rsidRPr="00666466">
              <w:rPr>
                <w:rFonts w:ascii="Times New Roman" w:hAnsi="Times New Roman" w:cs="Times New Roman"/>
                <w:sz w:val="20"/>
                <w:szCs w:val="20"/>
              </w:rPr>
              <w:t xml:space="preserve">ССМ, ВСМ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DC681A">
            <w:pPr>
              <w:numPr>
                <w:ilvl w:val="0"/>
                <w:numId w:val="6"/>
              </w:numPr>
              <w:spacing w:after="0" w:line="251" w:lineRule="auto"/>
              <w:jc w:val="both"/>
              <w:rPr>
                <w:rFonts w:ascii="Times New Roman" w:hAnsi="Times New Roman" w:cs="Times New Roman"/>
                <w:sz w:val="20"/>
                <w:szCs w:val="20"/>
              </w:rPr>
            </w:pPr>
            <w:r w:rsidRPr="00666466">
              <w:rPr>
                <w:rFonts w:ascii="Times New Roman" w:hAnsi="Times New Roman" w:cs="Times New Roman"/>
                <w:sz w:val="20"/>
                <w:szCs w:val="20"/>
              </w:rPr>
              <w:t xml:space="preserve">Уметь подбирать основные упражнения и самостоятельно проводить все тренировочные занятия в группах начальной подготовки или в тренировочных группах.  </w:t>
            </w:r>
          </w:p>
          <w:p w:rsidR="00666466" w:rsidRPr="00666466" w:rsidRDefault="00666466" w:rsidP="00DC681A">
            <w:pPr>
              <w:numPr>
                <w:ilvl w:val="0"/>
                <w:numId w:val="6"/>
              </w:numPr>
              <w:spacing w:after="0" w:line="278" w:lineRule="auto"/>
              <w:jc w:val="both"/>
              <w:rPr>
                <w:rFonts w:ascii="Times New Roman" w:hAnsi="Times New Roman" w:cs="Times New Roman"/>
                <w:sz w:val="20"/>
                <w:szCs w:val="20"/>
              </w:rPr>
            </w:pPr>
            <w:r w:rsidRPr="00666466">
              <w:rPr>
                <w:rFonts w:ascii="Times New Roman" w:hAnsi="Times New Roman" w:cs="Times New Roman"/>
                <w:sz w:val="20"/>
                <w:szCs w:val="20"/>
              </w:rPr>
              <w:t xml:space="preserve">Уметь самостоятельно обучать основным техническим элементам.  </w:t>
            </w:r>
          </w:p>
          <w:p w:rsidR="00666466" w:rsidRPr="00666466" w:rsidRDefault="00666466" w:rsidP="00DC681A">
            <w:pPr>
              <w:numPr>
                <w:ilvl w:val="0"/>
                <w:numId w:val="6"/>
              </w:numPr>
              <w:spacing w:after="0" w:line="278" w:lineRule="auto"/>
              <w:jc w:val="both"/>
              <w:rPr>
                <w:rFonts w:ascii="Times New Roman" w:hAnsi="Times New Roman" w:cs="Times New Roman"/>
                <w:sz w:val="20"/>
                <w:szCs w:val="20"/>
              </w:rPr>
            </w:pPr>
            <w:r w:rsidRPr="00666466">
              <w:rPr>
                <w:rFonts w:ascii="Times New Roman" w:hAnsi="Times New Roman" w:cs="Times New Roman"/>
                <w:sz w:val="20"/>
                <w:szCs w:val="20"/>
              </w:rPr>
              <w:t xml:space="preserve">Составлять конспект тренировки, отвечающий поставленной задаче.  </w:t>
            </w:r>
          </w:p>
          <w:p w:rsidR="00666466" w:rsidRPr="00666466" w:rsidRDefault="00666466" w:rsidP="00666466">
            <w:pPr>
              <w:spacing w:after="0" w:line="277" w:lineRule="auto"/>
              <w:rPr>
                <w:rFonts w:ascii="Times New Roman" w:hAnsi="Times New Roman" w:cs="Times New Roman"/>
                <w:sz w:val="20"/>
                <w:szCs w:val="20"/>
              </w:rPr>
            </w:pPr>
            <w:r w:rsidRPr="00666466">
              <w:rPr>
                <w:rFonts w:ascii="Times New Roman" w:hAnsi="Times New Roman" w:cs="Times New Roman"/>
                <w:sz w:val="20"/>
                <w:szCs w:val="20"/>
              </w:rPr>
              <w:t xml:space="preserve">4 Грамотно вести записи выполненных тренировочных нагрузок.  </w:t>
            </w:r>
          </w:p>
          <w:p w:rsidR="00666466" w:rsidRPr="00666466" w:rsidRDefault="00666466" w:rsidP="00DC681A">
            <w:pPr>
              <w:numPr>
                <w:ilvl w:val="0"/>
                <w:numId w:val="7"/>
              </w:numPr>
              <w:spacing w:after="0" w:line="258" w:lineRule="auto"/>
              <w:ind w:right="63"/>
              <w:jc w:val="both"/>
              <w:rPr>
                <w:rFonts w:ascii="Times New Roman" w:hAnsi="Times New Roman" w:cs="Times New Roman"/>
                <w:sz w:val="20"/>
                <w:szCs w:val="20"/>
              </w:rPr>
            </w:pPr>
            <w:r w:rsidRPr="00666466">
              <w:rPr>
                <w:rFonts w:ascii="Times New Roman" w:hAnsi="Times New Roman" w:cs="Times New Roman"/>
                <w:sz w:val="20"/>
                <w:szCs w:val="20"/>
              </w:rPr>
              <w:t xml:space="preserve">Правильно демонстрировать технические приемы, замечать и исправлять ошибки при выполнении упражнений.  </w:t>
            </w:r>
          </w:p>
          <w:p w:rsidR="00666466" w:rsidRPr="00666466" w:rsidRDefault="00666466" w:rsidP="00DC681A">
            <w:pPr>
              <w:numPr>
                <w:ilvl w:val="0"/>
                <w:numId w:val="7"/>
              </w:numPr>
              <w:spacing w:after="0" w:line="259" w:lineRule="auto"/>
              <w:ind w:right="63"/>
              <w:jc w:val="both"/>
              <w:rPr>
                <w:rFonts w:ascii="Times New Roman" w:hAnsi="Times New Roman" w:cs="Times New Roman"/>
                <w:sz w:val="20"/>
                <w:szCs w:val="20"/>
              </w:rPr>
            </w:pPr>
            <w:r w:rsidRPr="00666466">
              <w:rPr>
                <w:rFonts w:ascii="Times New Roman" w:hAnsi="Times New Roman" w:cs="Times New Roman"/>
                <w:sz w:val="20"/>
                <w:szCs w:val="20"/>
              </w:rPr>
              <w:t xml:space="preserve">Обязаны знать и уметь охарактеризовать методические закономерности развития физических качеств: быстроты, силы, выносливости.  </w:t>
            </w:r>
          </w:p>
          <w:p w:rsidR="00666466" w:rsidRPr="00666466" w:rsidRDefault="00666466" w:rsidP="00DC681A">
            <w:pPr>
              <w:numPr>
                <w:ilvl w:val="0"/>
                <w:numId w:val="7"/>
              </w:numPr>
              <w:spacing w:after="0" w:line="279" w:lineRule="auto"/>
              <w:ind w:right="63"/>
              <w:jc w:val="both"/>
              <w:rPr>
                <w:rFonts w:ascii="Times New Roman" w:hAnsi="Times New Roman" w:cs="Times New Roman"/>
                <w:sz w:val="20"/>
                <w:szCs w:val="20"/>
              </w:rPr>
            </w:pPr>
            <w:r w:rsidRPr="00666466">
              <w:rPr>
                <w:rFonts w:ascii="Times New Roman" w:hAnsi="Times New Roman" w:cs="Times New Roman"/>
                <w:sz w:val="20"/>
                <w:szCs w:val="20"/>
              </w:rPr>
              <w:t xml:space="preserve">Уметь объяснить, при каком уровне ЧСС следует выполнять работу соответствующей направленности.  </w:t>
            </w:r>
          </w:p>
          <w:p w:rsidR="00666466" w:rsidRPr="00666466" w:rsidRDefault="00666466" w:rsidP="00DC681A">
            <w:pPr>
              <w:numPr>
                <w:ilvl w:val="0"/>
                <w:numId w:val="7"/>
              </w:numPr>
              <w:spacing w:after="0" w:line="278" w:lineRule="auto"/>
              <w:ind w:right="63"/>
              <w:jc w:val="both"/>
              <w:rPr>
                <w:rFonts w:ascii="Times New Roman" w:hAnsi="Times New Roman" w:cs="Times New Roman"/>
                <w:sz w:val="20"/>
                <w:szCs w:val="20"/>
              </w:rPr>
            </w:pPr>
            <w:r w:rsidRPr="00666466">
              <w:rPr>
                <w:rFonts w:ascii="Times New Roman" w:hAnsi="Times New Roman" w:cs="Times New Roman"/>
                <w:sz w:val="20"/>
                <w:szCs w:val="20"/>
              </w:rPr>
              <w:t xml:space="preserve">Должны хорошо знать правила соревнований по подводному спорту.  </w:t>
            </w:r>
          </w:p>
          <w:p w:rsidR="00666466" w:rsidRPr="00666466" w:rsidRDefault="00666466" w:rsidP="00DC681A">
            <w:pPr>
              <w:numPr>
                <w:ilvl w:val="0"/>
                <w:numId w:val="7"/>
              </w:numPr>
              <w:spacing w:after="0" w:line="251" w:lineRule="auto"/>
              <w:ind w:right="63"/>
              <w:jc w:val="both"/>
              <w:rPr>
                <w:rFonts w:ascii="Times New Roman" w:hAnsi="Times New Roman" w:cs="Times New Roman"/>
                <w:sz w:val="20"/>
                <w:szCs w:val="20"/>
              </w:rPr>
            </w:pPr>
            <w:r w:rsidRPr="00666466">
              <w:rPr>
                <w:rFonts w:ascii="Times New Roman" w:hAnsi="Times New Roman" w:cs="Times New Roman"/>
                <w:sz w:val="20"/>
                <w:szCs w:val="20"/>
              </w:rPr>
              <w:t xml:space="preserve">Постоянно участвовать в судействе городских и краевых соревнований, выполнять необходимые требования для присвоения звания инструктора и судьи по спорту.  </w:t>
            </w:r>
          </w:p>
          <w:p w:rsidR="00666466" w:rsidRPr="00666466" w:rsidRDefault="00666466" w:rsidP="00DC681A">
            <w:pPr>
              <w:numPr>
                <w:ilvl w:val="0"/>
                <w:numId w:val="7"/>
              </w:numPr>
              <w:spacing w:after="23" w:line="259" w:lineRule="auto"/>
              <w:ind w:right="63"/>
              <w:jc w:val="both"/>
              <w:rPr>
                <w:rFonts w:ascii="Times New Roman" w:hAnsi="Times New Roman" w:cs="Times New Roman"/>
                <w:sz w:val="20"/>
                <w:szCs w:val="20"/>
              </w:rPr>
            </w:pPr>
            <w:r w:rsidRPr="00666466">
              <w:rPr>
                <w:rFonts w:ascii="Times New Roman" w:hAnsi="Times New Roman" w:cs="Times New Roman"/>
                <w:sz w:val="20"/>
                <w:szCs w:val="20"/>
              </w:rPr>
              <w:t xml:space="preserve">Выполнять необходимые требования для </w:t>
            </w:r>
          </w:p>
          <w:p w:rsidR="00666466" w:rsidRPr="00666466" w:rsidRDefault="00666466" w:rsidP="00666466">
            <w:pPr>
              <w:spacing w:after="0" w:line="259" w:lineRule="auto"/>
              <w:rPr>
                <w:rFonts w:ascii="Times New Roman" w:hAnsi="Times New Roman" w:cs="Times New Roman"/>
                <w:sz w:val="20"/>
                <w:szCs w:val="20"/>
              </w:rPr>
            </w:pPr>
            <w:r w:rsidRPr="00666466">
              <w:rPr>
                <w:rFonts w:ascii="Times New Roman" w:hAnsi="Times New Roman" w:cs="Times New Roman"/>
                <w:sz w:val="20"/>
                <w:szCs w:val="20"/>
              </w:rPr>
              <w:t xml:space="preserve">присвоения звания инструктора и судьи по спорту. </w:t>
            </w:r>
            <w:r w:rsidRPr="00666466">
              <w:rPr>
                <w:rFonts w:ascii="Times New Roman" w:hAnsi="Times New Roman" w:cs="Times New Roman"/>
                <w:color w:val="22272F"/>
                <w:sz w:val="20"/>
                <w:szCs w:val="20"/>
              </w:rPr>
              <w:t xml:space="preserve"> </w:t>
            </w:r>
          </w:p>
          <w:p w:rsidR="00666466" w:rsidRPr="00666466" w:rsidRDefault="00666466" w:rsidP="00666466">
            <w:pPr>
              <w:spacing w:after="0" w:line="259" w:lineRule="auto"/>
              <w:rPr>
                <w:rFonts w:ascii="Times New Roman" w:hAnsi="Times New Roman" w:cs="Times New Roman"/>
                <w:sz w:val="20"/>
                <w:szCs w:val="20"/>
              </w:rPr>
            </w:pPr>
            <w:r w:rsidRPr="00666466">
              <w:rPr>
                <w:rFonts w:ascii="Times New Roman" w:hAnsi="Times New Roman" w:cs="Times New Roman"/>
                <w:sz w:val="20"/>
                <w:szCs w:val="20"/>
              </w:rPr>
              <w:t xml:space="preserve">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666466" w:rsidRPr="00666466" w:rsidRDefault="00666466" w:rsidP="00666466">
            <w:pPr>
              <w:spacing w:after="44" w:line="238" w:lineRule="auto"/>
              <w:ind w:left="2" w:right="59"/>
              <w:rPr>
                <w:rFonts w:ascii="Times New Roman" w:hAnsi="Times New Roman" w:cs="Times New Roman"/>
                <w:sz w:val="20"/>
                <w:szCs w:val="20"/>
              </w:rPr>
            </w:pPr>
            <w:r w:rsidRPr="00666466">
              <w:rPr>
                <w:rFonts w:ascii="Times New Roman" w:hAnsi="Times New Roman" w:cs="Times New Roman"/>
                <w:sz w:val="20"/>
                <w:szCs w:val="20"/>
              </w:rPr>
              <w:t xml:space="preserve">Семинары, беседы, самостоятельное изучение литературы, практические </w:t>
            </w:r>
          </w:p>
          <w:p w:rsidR="00666466" w:rsidRPr="00666466" w:rsidRDefault="00666466" w:rsidP="00666466">
            <w:pPr>
              <w:spacing w:after="0" w:line="259" w:lineRule="auto"/>
              <w:ind w:left="2"/>
              <w:rPr>
                <w:rFonts w:ascii="Times New Roman" w:hAnsi="Times New Roman" w:cs="Times New Roman"/>
                <w:sz w:val="20"/>
                <w:szCs w:val="20"/>
              </w:rPr>
            </w:pPr>
            <w:r w:rsidRPr="00666466">
              <w:rPr>
                <w:rFonts w:ascii="Times New Roman" w:hAnsi="Times New Roman" w:cs="Times New Roman"/>
                <w:sz w:val="20"/>
                <w:szCs w:val="20"/>
              </w:rPr>
              <w:t xml:space="preserve">занятия,  </w:t>
            </w:r>
          </w:p>
        </w:tc>
      </w:tr>
    </w:tbl>
    <w:p w:rsidR="00666466" w:rsidRPr="00C2192B" w:rsidRDefault="00666466" w:rsidP="00C2192B">
      <w:pPr>
        <w:ind w:right="-1" w:firstLine="708"/>
        <w:jc w:val="both"/>
        <w:rPr>
          <w:rFonts w:ascii="Times New Roman" w:hAnsi="Times New Roman" w:cs="Times New Roman"/>
          <w:sz w:val="28"/>
          <w:szCs w:val="28"/>
        </w:rPr>
      </w:pPr>
    </w:p>
    <w:p w:rsidR="00114502" w:rsidRDefault="00D259A5" w:rsidP="0038746B">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2.8</w:t>
      </w:r>
      <w:r w:rsidR="00EE2435" w:rsidRPr="00EE2435">
        <w:rPr>
          <w:rFonts w:ascii="Times New Roman" w:hAnsi="Times New Roman" w:cs="Times New Roman"/>
          <w:b/>
          <w:sz w:val="28"/>
          <w:szCs w:val="28"/>
        </w:rPr>
        <w:t>. Планы медицинских, медико-биологических мероприятий и применения восстановительных средств.</w:t>
      </w:r>
    </w:p>
    <w:p w:rsidR="00EE2435" w:rsidRDefault="00EE2435" w:rsidP="00C856D0">
      <w:pPr>
        <w:pStyle w:val="a3"/>
        <w:rPr>
          <w:rFonts w:ascii="Times New Roman" w:hAnsi="Times New Roman" w:cs="Times New Roman"/>
          <w:i/>
          <w:sz w:val="28"/>
          <w:szCs w:val="28"/>
          <w:u w:val="single"/>
        </w:rPr>
      </w:pPr>
      <w:r w:rsidRPr="00EE2435">
        <w:rPr>
          <w:rFonts w:ascii="Times New Roman" w:hAnsi="Times New Roman" w:cs="Times New Roman"/>
          <w:i/>
          <w:sz w:val="28"/>
          <w:szCs w:val="28"/>
          <w:u w:val="single"/>
        </w:rPr>
        <w:t>Медицинские требования</w:t>
      </w:r>
    </w:p>
    <w:p w:rsidR="00EE2435" w:rsidRDefault="00EE2435" w:rsidP="00C856D0">
      <w:pPr>
        <w:pStyle w:val="a3"/>
        <w:ind w:firstLine="708"/>
        <w:jc w:val="both"/>
        <w:rPr>
          <w:rFonts w:ascii="Times New Roman" w:hAnsi="Times New Roman" w:cs="Times New Roman"/>
          <w:sz w:val="28"/>
          <w:szCs w:val="28"/>
        </w:rPr>
      </w:pPr>
      <w:r w:rsidRPr="00EE2435">
        <w:rPr>
          <w:rFonts w:ascii="Times New Roman" w:hAnsi="Times New Roman" w:cs="Times New Roman"/>
          <w:sz w:val="28"/>
          <w:szCs w:val="28"/>
        </w:rPr>
        <w:t>Лицо, желающее пройти спортивную подготовку, может быть зачислено в учреждение, только при наличии медицинского заключения о допуске к учебно-тренировочным занятиям</w:t>
      </w:r>
      <w:r>
        <w:rPr>
          <w:rFonts w:ascii="Times New Roman" w:hAnsi="Times New Roman" w:cs="Times New Roman"/>
          <w:sz w:val="28"/>
          <w:szCs w:val="28"/>
        </w:rPr>
        <w:t xml:space="preserve"> по виду спорта «</w:t>
      </w:r>
      <w:r w:rsidR="00666466">
        <w:rPr>
          <w:rFonts w:ascii="Times New Roman" w:hAnsi="Times New Roman" w:cs="Times New Roman"/>
          <w:sz w:val="28"/>
          <w:szCs w:val="28"/>
        </w:rPr>
        <w:t>плавание</w:t>
      </w:r>
      <w:r>
        <w:rPr>
          <w:rFonts w:ascii="Times New Roman" w:hAnsi="Times New Roman" w:cs="Times New Roman"/>
          <w:sz w:val="28"/>
          <w:szCs w:val="28"/>
        </w:rPr>
        <w:t>»</w:t>
      </w:r>
      <w:r w:rsidRPr="00EE2435">
        <w:rPr>
          <w:rFonts w:ascii="Times New Roman" w:hAnsi="Times New Roman" w:cs="Times New Roman"/>
          <w:sz w:val="28"/>
          <w:szCs w:val="28"/>
        </w:rPr>
        <w:t>.</w:t>
      </w:r>
    </w:p>
    <w:p w:rsidR="00EE2435" w:rsidRPr="00EE2435" w:rsidRDefault="00EE2435" w:rsidP="00C856D0">
      <w:pPr>
        <w:pStyle w:val="a3"/>
        <w:jc w:val="both"/>
        <w:rPr>
          <w:rFonts w:ascii="Times New Roman" w:hAnsi="Times New Roman" w:cs="Times New Roman"/>
          <w:sz w:val="28"/>
          <w:szCs w:val="28"/>
        </w:rPr>
      </w:pPr>
    </w:p>
    <w:p w:rsidR="00EE2435" w:rsidRPr="00EE2435" w:rsidRDefault="00EE2435" w:rsidP="00C856D0">
      <w:pPr>
        <w:pStyle w:val="a3"/>
        <w:ind w:firstLine="708"/>
        <w:jc w:val="both"/>
        <w:rPr>
          <w:rFonts w:ascii="Times New Roman" w:hAnsi="Times New Roman" w:cs="Times New Roman"/>
          <w:sz w:val="28"/>
          <w:szCs w:val="28"/>
          <w:u w:val="single"/>
        </w:rPr>
      </w:pPr>
      <w:r w:rsidRPr="00EE2435">
        <w:rPr>
          <w:rFonts w:ascii="Times New Roman" w:hAnsi="Times New Roman" w:cs="Times New Roman"/>
          <w:sz w:val="28"/>
          <w:szCs w:val="28"/>
          <w:u w:val="single"/>
        </w:rPr>
        <w:t>В медицинское обеспечение лиц, проходящих спортивную подготовку в учреждении, входит:</w:t>
      </w:r>
    </w:p>
    <w:p w:rsidR="00EE2435" w:rsidRPr="00EE2435" w:rsidRDefault="00EE2435" w:rsidP="00C856D0">
      <w:pPr>
        <w:pStyle w:val="a3"/>
        <w:jc w:val="both"/>
        <w:rPr>
          <w:rFonts w:ascii="Times New Roman" w:hAnsi="Times New Roman" w:cs="Times New Roman"/>
          <w:sz w:val="28"/>
          <w:szCs w:val="28"/>
        </w:rPr>
      </w:pPr>
      <w:r w:rsidRPr="00EE2435">
        <w:rPr>
          <w:rFonts w:ascii="Times New Roman" w:hAnsi="Times New Roman" w:cs="Times New Roman"/>
          <w:sz w:val="28"/>
          <w:szCs w:val="28"/>
        </w:rPr>
        <w:t xml:space="preserve">- медицинское обследование спортсменов не менее двух раз в год в Детской поликлинике или </w:t>
      </w:r>
      <w:r>
        <w:rPr>
          <w:rFonts w:ascii="Times New Roman" w:hAnsi="Times New Roman" w:cs="Times New Roman"/>
          <w:sz w:val="28"/>
          <w:szCs w:val="28"/>
        </w:rPr>
        <w:t>О</w:t>
      </w:r>
      <w:r w:rsidRPr="00EE2435">
        <w:rPr>
          <w:rFonts w:ascii="Times New Roman" w:hAnsi="Times New Roman" w:cs="Times New Roman"/>
          <w:sz w:val="28"/>
          <w:szCs w:val="28"/>
        </w:rPr>
        <w:t>ГБУЗ «</w:t>
      </w:r>
      <w:r>
        <w:rPr>
          <w:rFonts w:ascii="Times New Roman" w:hAnsi="Times New Roman" w:cs="Times New Roman"/>
          <w:sz w:val="28"/>
          <w:szCs w:val="28"/>
        </w:rPr>
        <w:t>Нерехтская</w:t>
      </w:r>
      <w:r w:rsidRPr="00EE2435">
        <w:rPr>
          <w:rFonts w:ascii="Times New Roman" w:hAnsi="Times New Roman" w:cs="Times New Roman"/>
          <w:sz w:val="28"/>
          <w:szCs w:val="28"/>
        </w:rPr>
        <w:t xml:space="preserve"> ЦРБ»;</w:t>
      </w:r>
    </w:p>
    <w:p w:rsidR="00EE2435" w:rsidRPr="00EE2435" w:rsidRDefault="00EE2435" w:rsidP="00C856D0">
      <w:pPr>
        <w:pStyle w:val="a3"/>
        <w:jc w:val="both"/>
        <w:rPr>
          <w:rFonts w:ascii="Times New Roman" w:hAnsi="Times New Roman" w:cs="Times New Roman"/>
          <w:sz w:val="28"/>
          <w:szCs w:val="28"/>
        </w:rPr>
      </w:pPr>
      <w:r w:rsidRPr="00EE2435">
        <w:rPr>
          <w:rFonts w:ascii="Times New Roman" w:hAnsi="Times New Roman" w:cs="Times New Roman"/>
          <w:sz w:val="28"/>
          <w:szCs w:val="28"/>
        </w:rPr>
        <w:t>- дополнительные медицинские осмотры перед участием в спортивных соревнованиях, после болезни или травмы;</w:t>
      </w:r>
    </w:p>
    <w:p w:rsidR="00EE2435" w:rsidRPr="00EE2435" w:rsidRDefault="00EE2435" w:rsidP="00C856D0">
      <w:pPr>
        <w:pStyle w:val="a3"/>
        <w:jc w:val="both"/>
        <w:rPr>
          <w:rFonts w:ascii="Times New Roman" w:hAnsi="Times New Roman" w:cs="Times New Roman"/>
          <w:sz w:val="28"/>
          <w:szCs w:val="28"/>
        </w:rPr>
      </w:pPr>
      <w:r w:rsidRPr="00EE2435">
        <w:rPr>
          <w:rFonts w:ascii="Times New Roman" w:hAnsi="Times New Roman" w:cs="Times New Roman"/>
          <w:sz w:val="28"/>
          <w:szCs w:val="28"/>
        </w:rPr>
        <w:t>- санитарно-гигиенический контроль за режимом дня, местами проведения учебно-тренировочных занятий, спортивных соревнований, одеждой, обувью.</w:t>
      </w:r>
    </w:p>
    <w:p w:rsidR="00D46338" w:rsidRDefault="00D46338" w:rsidP="0038746B">
      <w:pPr>
        <w:spacing w:line="240" w:lineRule="auto"/>
        <w:jc w:val="both"/>
        <w:rPr>
          <w:rFonts w:ascii="Times New Roman" w:hAnsi="Times New Roman" w:cs="Times New Roman"/>
          <w:sz w:val="28"/>
          <w:szCs w:val="28"/>
        </w:rPr>
      </w:pPr>
    </w:p>
    <w:p w:rsidR="00EE2435" w:rsidRPr="00D46338" w:rsidRDefault="00EE2435" w:rsidP="0038746B">
      <w:pPr>
        <w:spacing w:line="240" w:lineRule="auto"/>
        <w:jc w:val="both"/>
        <w:rPr>
          <w:rFonts w:ascii="Times New Roman" w:hAnsi="Times New Roman" w:cs="Times New Roman"/>
          <w:b/>
          <w:i/>
          <w:sz w:val="28"/>
          <w:szCs w:val="28"/>
        </w:rPr>
      </w:pPr>
      <w:r w:rsidRPr="00D46338">
        <w:rPr>
          <w:rFonts w:ascii="Times New Roman" w:hAnsi="Times New Roman" w:cs="Times New Roman"/>
          <w:b/>
          <w:i/>
          <w:sz w:val="28"/>
          <w:szCs w:val="28"/>
        </w:rPr>
        <w:t>Текущие медицинские наблюдения (ТМН) и медико-периодические обследования</w:t>
      </w:r>
    </w:p>
    <w:p w:rsidR="00D46338" w:rsidRDefault="00EE2435" w:rsidP="0038746B">
      <w:pPr>
        <w:spacing w:line="240" w:lineRule="auto"/>
        <w:ind w:firstLine="708"/>
        <w:jc w:val="both"/>
        <w:rPr>
          <w:rFonts w:ascii="Times New Roman" w:hAnsi="Times New Roman" w:cs="Times New Roman"/>
          <w:sz w:val="28"/>
          <w:szCs w:val="28"/>
        </w:rPr>
      </w:pPr>
      <w:r w:rsidRPr="00EE2435">
        <w:rPr>
          <w:rFonts w:ascii="Times New Roman" w:hAnsi="Times New Roman" w:cs="Times New Roman"/>
          <w:sz w:val="28"/>
          <w:szCs w:val="28"/>
        </w:rPr>
        <w:t xml:space="preserve">ТМН за спортсменами осуществляются постоянно для оперативного контроля состояния их здоровья и динамики адаптации организма к тренировочным нагрузкам. </w:t>
      </w:r>
    </w:p>
    <w:p w:rsidR="00EE2435" w:rsidRPr="00D46338" w:rsidRDefault="00EE2435" w:rsidP="0038746B">
      <w:pPr>
        <w:spacing w:line="240" w:lineRule="auto"/>
        <w:jc w:val="both"/>
        <w:rPr>
          <w:rFonts w:ascii="Times New Roman" w:hAnsi="Times New Roman" w:cs="Times New Roman"/>
          <w:i/>
          <w:sz w:val="28"/>
          <w:szCs w:val="28"/>
          <w:u w:val="single"/>
        </w:rPr>
      </w:pPr>
      <w:r w:rsidRPr="00D46338">
        <w:rPr>
          <w:rFonts w:ascii="Times New Roman" w:hAnsi="Times New Roman" w:cs="Times New Roman"/>
          <w:i/>
          <w:sz w:val="28"/>
          <w:szCs w:val="28"/>
          <w:u w:val="single"/>
        </w:rPr>
        <w:t>Задачи ТМН:</w:t>
      </w:r>
    </w:p>
    <w:p w:rsidR="00EE2435" w:rsidRPr="00EE2435" w:rsidRDefault="00EE2435" w:rsidP="0038746B">
      <w:pPr>
        <w:spacing w:line="240" w:lineRule="auto"/>
        <w:jc w:val="both"/>
        <w:rPr>
          <w:rFonts w:ascii="Times New Roman" w:hAnsi="Times New Roman" w:cs="Times New Roman"/>
          <w:sz w:val="28"/>
          <w:szCs w:val="28"/>
        </w:rPr>
      </w:pPr>
      <w:r w:rsidRPr="00EE2435">
        <w:rPr>
          <w:rFonts w:ascii="Times New Roman" w:hAnsi="Times New Roman" w:cs="Times New Roman"/>
          <w:sz w:val="28"/>
          <w:szCs w:val="28"/>
        </w:rPr>
        <w:t>- индивидуализация и повышение эффективности процесса подготовки и восстановительных мероприятий;</w:t>
      </w:r>
    </w:p>
    <w:p w:rsidR="00EE2435" w:rsidRPr="00EE2435" w:rsidRDefault="00EE2435" w:rsidP="0038746B">
      <w:pPr>
        <w:spacing w:line="240" w:lineRule="auto"/>
        <w:jc w:val="both"/>
        <w:rPr>
          <w:rFonts w:ascii="Times New Roman" w:hAnsi="Times New Roman" w:cs="Times New Roman"/>
          <w:sz w:val="28"/>
          <w:szCs w:val="28"/>
        </w:rPr>
      </w:pPr>
      <w:r w:rsidRPr="00EE2435">
        <w:rPr>
          <w:rFonts w:ascii="Times New Roman" w:hAnsi="Times New Roman" w:cs="Times New Roman"/>
          <w:sz w:val="28"/>
          <w:szCs w:val="28"/>
        </w:rPr>
        <w:t>- определение уровня функциональной подготовленности (главным образом, степени выраженности отставленных постнагрузочных изменений в функциональном состоянии ведущих органов и систем), внесение коррекции в индивидуальные планы подготовки с учетом данных о состоянии здоровья;</w:t>
      </w:r>
    </w:p>
    <w:p w:rsidR="00EE2435" w:rsidRPr="00EE2435" w:rsidRDefault="00EE2435" w:rsidP="0038746B">
      <w:pPr>
        <w:spacing w:line="240" w:lineRule="auto"/>
        <w:jc w:val="both"/>
        <w:rPr>
          <w:rFonts w:ascii="Times New Roman" w:hAnsi="Times New Roman" w:cs="Times New Roman"/>
          <w:sz w:val="28"/>
          <w:szCs w:val="28"/>
        </w:rPr>
      </w:pPr>
      <w:r w:rsidRPr="00EE2435">
        <w:rPr>
          <w:rFonts w:ascii="Times New Roman" w:hAnsi="Times New Roman" w:cs="Times New Roman"/>
          <w:sz w:val="28"/>
          <w:szCs w:val="28"/>
        </w:rPr>
        <w:t>- определение допуска спортсмена по состоянию здоровья к учебно-тренировочным занятиям и соревнованиям;</w:t>
      </w:r>
    </w:p>
    <w:p w:rsidR="00EE2435" w:rsidRPr="00EE2435" w:rsidRDefault="00EE2435" w:rsidP="0038746B">
      <w:pPr>
        <w:spacing w:line="240" w:lineRule="auto"/>
        <w:jc w:val="both"/>
        <w:rPr>
          <w:rFonts w:ascii="Times New Roman" w:hAnsi="Times New Roman" w:cs="Times New Roman"/>
          <w:sz w:val="28"/>
          <w:szCs w:val="28"/>
        </w:rPr>
      </w:pPr>
      <w:r w:rsidRPr="00EE2435">
        <w:rPr>
          <w:rFonts w:ascii="Times New Roman" w:hAnsi="Times New Roman" w:cs="Times New Roman"/>
          <w:sz w:val="28"/>
          <w:szCs w:val="28"/>
        </w:rPr>
        <w:t>- назначение рекомендаций по повышению адаптационных возможностей, проведению профилактических, лечебных и комплексных реабилитационных мероприятий.</w:t>
      </w:r>
    </w:p>
    <w:p w:rsidR="00EE2435" w:rsidRPr="00EE2435" w:rsidRDefault="00EE2435" w:rsidP="0038746B">
      <w:pPr>
        <w:spacing w:line="240" w:lineRule="auto"/>
        <w:jc w:val="both"/>
        <w:rPr>
          <w:rFonts w:ascii="Times New Roman" w:hAnsi="Times New Roman" w:cs="Times New Roman"/>
          <w:sz w:val="28"/>
          <w:szCs w:val="28"/>
        </w:rPr>
      </w:pPr>
      <w:r w:rsidRPr="00EE2435">
        <w:rPr>
          <w:rFonts w:ascii="Times New Roman" w:hAnsi="Times New Roman" w:cs="Times New Roman"/>
          <w:sz w:val="28"/>
          <w:szCs w:val="28"/>
        </w:rPr>
        <w:t>Проведение ТМН осуществляется специалистом по спортивной медицине или медицинской сестрой учреждения.</w:t>
      </w:r>
    </w:p>
    <w:p w:rsidR="00EE2435" w:rsidRPr="00EE2435" w:rsidRDefault="00EE2435" w:rsidP="0038746B">
      <w:pPr>
        <w:spacing w:line="240" w:lineRule="auto"/>
        <w:jc w:val="both"/>
        <w:rPr>
          <w:rFonts w:ascii="Times New Roman" w:hAnsi="Times New Roman" w:cs="Times New Roman"/>
          <w:sz w:val="28"/>
          <w:szCs w:val="28"/>
        </w:rPr>
      </w:pPr>
      <w:r w:rsidRPr="00EE2435">
        <w:rPr>
          <w:rFonts w:ascii="Times New Roman" w:hAnsi="Times New Roman" w:cs="Times New Roman"/>
          <w:sz w:val="28"/>
          <w:szCs w:val="28"/>
        </w:rPr>
        <w:t>Заключение по итогам ТМН включает комплексный анализ проведенного обследования спортсменов, на основании которого оценивают:</w:t>
      </w:r>
    </w:p>
    <w:p w:rsidR="00EE2435" w:rsidRPr="00EE2435" w:rsidRDefault="00EE2435" w:rsidP="0038746B">
      <w:pPr>
        <w:spacing w:line="240" w:lineRule="auto"/>
        <w:jc w:val="both"/>
        <w:rPr>
          <w:rFonts w:ascii="Times New Roman" w:hAnsi="Times New Roman" w:cs="Times New Roman"/>
          <w:sz w:val="28"/>
          <w:szCs w:val="28"/>
        </w:rPr>
      </w:pPr>
      <w:r w:rsidRPr="00EE2435">
        <w:rPr>
          <w:rFonts w:ascii="Times New Roman" w:hAnsi="Times New Roman" w:cs="Times New Roman"/>
          <w:sz w:val="28"/>
          <w:szCs w:val="28"/>
        </w:rPr>
        <w:t>- уровень функционального состояния и общей работоспособности;</w:t>
      </w:r>
    </w:p>
    <w:p w:rsidR="00EE2435" w:rsidRPr="00EE2435" w:rsidRDefault="00EE2435" w:rsidP="0038746B">
      <w:pPr>
        <w:spacing w:line="240" w:lineRule="auto"/>
        <w:jc w:val="both"/>
        <w:rPr>
          <w:rFonts w:ascii="Times New Roman" w:hAnsi="Times New Roman" w:cs="Times New Roman"/>
          <w:sz w:val="28"/>
          <w:szCs w:val="28"/>
        </w:rPr>
      </w:pPr>
      <w:r w:rsidRPr="00EE2435">
        <w:rPr>
          <w:rFonts w:ascii="Times New Roman" w:hAnsi="Times New Roman" w:cs="Times New Roman"/>
          <w:sz w:val="28"/>
          <w:szCs w:val="28"/>
        </w:rPr>
        <w:lastRenderedPageBreak/>
        <w:t>- уровень срочного и отставленного тренировочного эффекта физических нагрузок;</w:t>
      </w:r>
    </w:p>
    <w:p w:rsidR="00EE2435" w:rsidRPr="00EE2435" w:rsidRDefault="00EE2435" w:rsidP="0038746B">
      <w:pPr>
        <w:spacing w:line="240" w:lineRule="auto"/>
        <w:ind w:firstLine="708"/>
        <w:jc w:val="both"/>
        <w:rPr>
          <w:rFonts w:ascii="Times New Roman" w:hAnsi="Times New Roman" w:cs="Times New Roman"/>
          <w:sz w:val="28"/>
          <w:szCs w:val="28"/>
        </w:rPr>
      </w:pPr>
      <w:r w:rsidRPr="00EE2435">
        <w:rPr>
          <w:rFonts w:ascii="Times New Roman" w:hAnsi="Times New Roman" w:cs="Times New Roman"/>
          <w:sz w:val="28"/>
          <w:szCs w:val="28"/>
        </w:rPr>
        <w:t>Заключение о проведенном ТМН спортсменов и подготовка соответствующей документации. На основании заключения составляются индивидуальные рекомендации по коррекции тренировочного процесса, по лечебным и профилактическим мероприятиям, по применению выборочных методов восстановления функций отдельных систем, по коррекции плана медико-биологического обеспечения.</w:t>
      </w:r>
    </w:p>
    <w:p w:rsidR="00EE2435" w:rsidRPr="00EE2435" w:rsidRDefault="00EE2435"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b/>
          <w:sz w:val="28"/>
          <w:szCs w:val="28"/>
          <w:u w:val="single"/>
        </w:rPr>
        <w:t>Этапное (периодическое) медицинское обследование спортсменов (далее - ЭО)</w:t>
      </w:r>
      <w:r w:rsidRPr="00EE2435">
        <w:rPr>
          <w:rFonts w:ascii="Times New Roman" w:hAnsi="Times New Roman" w:cs="Times New Roman"/>
          <w:sz w:val="28"/>
          <w:szCs w:val="28"/>
        </w:rPr>
        <w:t xml:space="preserve"> проводится на различных этапах спортивной подготовки, а также после кратковременных нетяжелых заболеваний. В период соревнований может осуществляться в сокращенном объеме с учетом необходимости и поставленных задач.</w:t>
      </w:r>
    </w:p>
    <w:p w:rsidR="00EE2435" w:rsidRPr="00EE2435" w:rsidRDefault="00EE2435" w:rsidP="0038746B">
      <w:pPr>
        <w:spacing w:line="240" w:lineRule="auto"/>
        <w:ind w:firstLine="708"/>
        <w:jc w:val="both"/>
        <w:rPr>
          <w:rFonts w:ascii="Times New Roman" w:hAnsi="Times New Roman" w:cs="Times New Roman"/>
          <w:sz w:val="28"/>
          <w:szCs w:val="28"/>
        </w:rPr>
      </w:pPr>
      <w:r w:rsidRPr="00EE2435">
        <w:rPr>
          <w:rFonts w:ascii="Times New Roman" w:hAnsi="Times New Roman" w:cs="Times New Roman"/>
          <w:sz w:val="28"/>
          <w:szCs w:val="28"/>
        </w:rPr>
        <w:t>Основная цель ЭО - оценка при допуске к учебно-тренировочным занятиям состояния здоровья, уровня физического развития, функциональных возможностей систем организма и общей физической работоспособности.</w:t>
      </w:r>
    </w:p>
    <w:p w:rsidR="00EE2435" w:rsidRPr="00EE2435" w:rsidRDefault="00EE2435" w:rsidP="0038746B">
      <w:pPr>
        <w:spacing w:line="240" w:lineRule="auto"/>
        <w:ind w:firstLine="708"/>
        <w:jc w:val="both"/>
        <w:rPr>
          <w:rFonts w:ascii="Times New Roman" w:hAnsi="Times New Roman" w:cs="Times New Roman"/>
          <w:sz w:val="28"/>
          <w:szCs w:val="28"/>
        </w:rPr>
      </w:pPr>
      <w:r w:rsidRPr="00EE2435">
        <w:rPr>
          <w:rFonts w:ascii="Times New Roman" w:hAnsi="Times New Roman" w:cs="Times New Roman"/>
          <w:sz w:val="28"/>
          <w:szCs w:val="28"/>
        </w:rPr>
        <w:t>В зависимости от специфики вида спорта, а также с учетом индивидуальных особенностей спортсмена составляется программа ЭО, согласно которой ЭО проводится не реже 2-х раз в год в зависимости от количества этапов подготовки в течение годичного цикла. В процессе ЭО производится определение уровня здоровья, физической работоспособности и подготовленности спортсменов после завершения определенного этапа подготовки.</w:t>
      </w:r>
    </w:p>
    <w:p w:rsidR="00EE2435" w:rsidRPr="00EE2435" w:rsidRDefault="00EE2435" w:rsidP="0038746B">
      <w:pPr>
        <w:spacing w:line="240" w:lineRule="auto"/>
        <w:ind w:firstLine="708"/>
        <w:jc w:val="both"/>
        <w:rPr>
          <w:rFonts w:ascii="Times New Roman" w:hAnsi="Times New Roman" w:cs="Times New Roman"/>
          <w:sz w:val="28"/>
          <w:szCs w:val="28"/>
        </w:rPr>
      </w:pPr>
      <w:r w:rsidRPr="00EE2435">
        <w:rPr>
          <w:rFonts w:ascii="Times New Roman" w:hAnsi="Times New Roman" w:cs="Times New Roman"/>
          <w:sz w:val="28"/>
          <w:szCs w:val="28"/>
        </w:rPr>
        <w:t>После проведения обследований выдается индивидуальное заключение, включающее в себя сведения о состоянии здоровья, физическом развитии, физической работоспособности, проведенных обследованиях, и допуск к дальнейшим занятиям спортом. При выявлении патологии спортсмен получает рекомендации по дальнейшему обследованию и реабилитации или направляется в медицинскую организацию.</w:t>
      </w:r>
    </w:p>
    <w:p w:rsidR="00114502" w:rsidRDefault="00EE2435"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b/>
          <w:sz w:val="28"/>
          <w:szCs w:val="28"/>
          <w:u w:val="single"/>
        </w:rPr>
        <w:t>Врачебно-педагогический контроль</w:t>
      </w:r>
      <w:r w:rsidRPr="00EE2435">
        <w:rPr>
          <w:rFonts w:ascii="Times New Roman" w:hAnsi="Times New Roman" w:cs="Times New Roman"/>
          <w:sz w:val="28"/>
          <w:szCs w:val="28"/>
        </w:rPr>
        <w:t xml:space="preserve"> – это исследование, проводимое совместно с врачом и тренером-преподавателем для того, чтобы определить, как воздействует на организм спортсмена тренировочные нагрузки, с целью предупредить переутомление и развитие патологических изменений, приводящих к заболеваниям.</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Врачебно-педагогический контроль предусматривает наблюдение врача непосредственно в процессе учебно-тренировочных занятий, во время спортивных сборов и спортивных соревнований.</w:t>
      </w:r>
    </w:p>
    <w:p w:rsidR="00D46338" w:rsidRPr="00D46338" w:rsidRDefault="00D46338" w:rsidP="0038746B">
      <w:pPr>
        <w:spacing w:line="240" w:lineRule="auto"/>
        <w:jc w:val="both"/>
        <w:rPr>
          <w:rFonts w:ascii="Times New Roman" w:hAnsi="Times New Roman" w:cs="Times New Roman"/>
          <w:i/>
          <w:sz w:val="28"/>
          <w:szCs w:val="28"/>
          <w:u w:val="single"/>
        </w:rPr>
      </w:pPr>
      <w:r w:rsidRPr="00D46338">
        <w:rPr>
          <w:rFonts w:ascii="Times New Roman" w:hAnsi="Times New Roman" w:cs="Times New Roman"/>
          <w:i/>
          <w:sz w:val="28"/>
          <w:szCs w:val="28"/>
          <w:u w:val="single"/>
        </w:rPr>
        <w:t>Контроль включает:</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lastRenderedPageBreak/>
        <w:t>- оценку воздействия тренировок, соревнований на организм обучающегося;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проверку условий санитарно-гигиенического содержания мест занятий, оборудования, а также спортивной одежды и обуви спортсменов;</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проверку мер профилактики спортивного травматизма, выполнения правил безопасности.</w:t>
      </w:r>
    </w:p>
    <w:p w:rsid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 xml:space="preserve">С помощью врачебно-педагогического контроля можно выявить срочный, отставленный и кумулятивный тренировочный эффекты. </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i/>
          <w:sz w:val="28"/>
          <w:szCs w:val="28"/>
          <w:u w:val="single"/>
        </w:rPr>
        <w:t>Срочный тренировочный эффект</w:t>
      </w:r>
      <w:r w:rsidRPr="00D46338">
        <w:rPr>
          <w:rFonts w:ascii="Times New Roman" w:hAnsi="Times New Roman" w:cs="Times New Roman"/>
          <w:sz w:val="28"/>
          <w:szCs w:val="28"/>
        </w:rPr>
        <w:t xml:space="preserve"> позволяет увидеть изменения, происходящие в организме во время выполнения упражнений и в ближайший период отдыха.</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i/>
          <w:sz w:val="28"/>
          <w:szCs w:val="28"/>
          <w:u w:val="single"/>
        </w:rPr>
        <w:t>Отставленный тренировочный эффект</w:t>
      </w:r>
      <w:r w:rsidRPr="00D46338">
        <w:rPr>
          <w:rFonts w:ascii="Times New Roman" w:hAnsi="Times New Roman" w:cs="Times New Roman"/>
          <w:sz w:val="28"/>
          <w:szCs w:val="28"/>
        </w:rPr>
        <w:t xml:space="preserve"> дает возможность выявить изменения, происходящие в организме во время выполнения упражнений в ближайший период отдыха, изменения, происходящие в организме в поздних фазах восстановления – на другой и последующие после нагрузки дни.</w:t>
      </w:r>
    </w:p>
    <w:p w:rsid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i/>
          <w:sz w:val="28"/>
          <w:szCs w:val="28"/>
          <w:u w:val="single"/>
        </w:rPr>
        <w:t>Кумулятивный тренировочный эффект</w:t>
      </w:r>
      <w:r w:rsidRPr="00D46338">
        <w:rPr>
          <w:rFonts w:ascii="Times New Roman" w:hAnsi="Times New Roman" w:cs="Times New Roman"/>
          <w:sz w:val="28"/>
          <w:szCs w:val="28"/>
        </w:rPr>
        <w:t xml:space="preserve"> показывает те изменения в организме, которые происходят на протяжении длительного периода тренировки. </w:t>
      </w:r>
    </w:p>
    <w:p w:rsidR="00D46338" w:rsidRPr="00D46338" w:rsidRDefault="00D46338" w:rsidP="0038746B">
      <w:pPr>
        <w:spacing w:line="240" w:lineRule="auto"/>
        <w:ind w:firstLine="708"/>
        <w:jc w:val="both"/>
        <w:rPr>
          <w:rFonts w:ascii="Times New Roman" w:hAnsi="Times New Roman" w:cs="Times New Roman"/>
          <w:sz w:val="28"/>
          <w:szCs w:val="28"/>
          <w:u w:val="single"/>
        </w:rPr>
      </w:pPr>
      <w:r w:rsidRPr="00D46338">
        <w:rPr>
          <w:rFonts w:ascii="Times New Roman" w:hAnsi="Times New Roman" w:cs="Times New Roman"/>
          <w:sz w:val="28"/>
          <w:szCs w:val="28"/>
          <w:u w:val="single"/>
        </w:rPr>
        <w:t>В процессе наблюдений решаются следующие основные задачи:</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изучение воздействий физических нагрузок, на организм спортсмена с целью оценки адекватности их уровню подготовленности данного обучающегося и др.;</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определение состояния здоровья и функционального состояния организма спортсмена для оценки уровня функциональной готовности на различных этапах подготовки;</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оценка соответствия применяемых средств и системы тренировки ее задача и возможностям спортсмена в целях совершенствования планирования и индивидуализации учебно-тренировочного процесса;</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оценка и выбор медицинских, психологических, учебно-тренировочных средств и методов, направленных на улучшение восстановительных процессов после больших физических нагрузок;</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оценка условий и организации учебно-тренировочных занятий.</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Для устранения выявленных недостатков, результаты наблюдения доводят до сведения тренеров-преподавателей и руководителя учреждения. В результате наблюдения врач может выявить признаки переутомления и своевременно предупредить его вредные последствия.</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 xml:space="preserve">При этом выявляются отклонения в состоянии здоровья или функциональном состоянии, уточняется степень тренированности и </w:t>
      </w:r>
      <w:r w:rsidRPr="00D46338">
        <w:rPr>
          <w:rFonts w:ascii="Times New Roman" w:hAnsi="Times New Roman" w:cs="Times New Roman"/>
          <w:sz w:val="28"/>
          <w:szCs w:val="28"/>
        </w:rPr>
        <w:lastRenderedPageBreak/>
        <w:t>способность выполнять запланированные нагрузки, а также принимаются меры в случае недостаточной эффективности тренировки.</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Тренер-преподаватель определяет при этом работоспособность спортсменов, выполнения им намеченного плана тренировки, результативность и качество выполнения движений, а врач оценивает состояние спортсмена, его реакцию на нагрузку и восстановление.</w:t>
      </w:r>
    </w:p>
    <w:p w:rsidR="00E45347"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Сопоставление этих данных позволяет наиболее точно и полно охарактеризовать нагрузку занятия или соревнования и ее соответствие состоянию спортсмена, помогает тренеру-преподавателю своевременно внести необходимые изменения в учебно-тренировочный процесс.</w:t>
      </w:r>
    </w:p>
    <w:p w:rsidR="00D46338" w:rsidRPr="000545EB" w:rsidRDefault="00D46338" w:rsidP="0038746B">
      <w:pPr>
        <w:spacing w:line="240" w:lineRule="auto"/>
        <w:jc w:val="both"/>
        <w:rPr>
          <w:rFonts w:ascii="Times New Roman" w:hAnsi="Times New Roman" w:cs="Times New Roman"/>
          <w:sz w:val="28"/>
          <w:szCs w:val="28"/>
          <w:u w:val="single"/>
        </w:rPr>
      </w:pPr>
      <w:r w:rsidRPr="000545EB">
        <w:rPr>
          <w:rFonts w:ascii="Times New Roman" w:hAnsi="Times New Roman" w:cs="Times New Roman"/>
          <w:sz w:val="28"/>
          <w:szCs w:val="28"/>
          <w:u w:val="single"/>
        </w:rPr>
        <w:t>Для решения этих вопросов врачу необходимо:</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периодически сопоставлять результаты медицинских обследований с данными наблюдений тренера-преподавателя;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систематически вместе с тренерами-преподавателями анализировать правильность избранных методов учебно-тренировочного процесса;</w:t>
      </w:r>
    </w:p>
    <w:p w:rsidR="00E45347"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вместе с тренерами-преподавателями регулярно обсуждать результаты отдельных учебно-тренировочных занятий за определенный период времени.</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b/>
          <w:i/>
          <w:sz w:val="28"/>
          <w:szCs w:val="28"/>
        </w:rPr>
        <w:t>Психологический контроль</w:t>
      </w:r>
      <w:r w:rsidRPr="00D46338">
        <w:rPr>
          <w:rFonts w:ascii="Times New Roman" w:hAnsi="Times New Roman" w:cs="Times New Roman"/>
          <w:sz w:val="28"/>
          <w:szCs w:val="28"/>
        </w:rPr>
        <w:t xml:space="preserve"> заключается в систематическом проведении психологических обследований, сопоставление получаемых данных с имеющимися критериями и нормативными показателями подготовленности. Следует диагностировать на разных этапах учебно-тренировочного процесса для дальнейшего повышения эффективности подготовки общие, неспецифические показатели обучающегося, характеризующие его психофизиологические возможности, «психо-функциональный» резерв, а также профиль его личности, целесообразно диагностировать в подготовительном периоде. Более специфические психологические показатели личности и деятельности спортсмена, дающие возможность выявить психологические критерии его тренированности, рекомендуется определять в начале специальной подготовки.</w:t>
      </w:r>
    </w:p>
    <w:p w:rsidR="00E45347"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И, наконец, специфические соревновательные качества, проявляемые в экстремальных условиях, могут быть определены лишь в процессе участия в соревнованиях.</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b/>
          <w:i/>
          <w:sz w:val="28"/>
          <w:szCs w:val="28"/>
        </w:rPr>
        <w:t>Биохимический контроль.</w:t>
      </w:r>
      <w:r w:rsidRPr="00D46338">
        <w:rPr>
          <w:rFonts w:ascii="Times New Roman" w:hAnsi="Times New Roman" w:cs="Times New Roman"/>
          <w:sz w:val="28"/>
          <w:szCs w:val="28"/>
        </w:rPr>
        <w:t xml:space="preserve"> 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врачебно-педагогическим, психологическим контролем используется биохимический контроль над функциональным состоянием спортсмена.</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lastRenderedPageBreak/>
        <w:t>Определение биохимических показателей обмена веществ позволяет решать следующие задачи комплексного обследования: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контроль над функциональным состоянием организма обучающегося, которое отражает эффективность и рациональность выполняемой учебно-тренировочной программы;</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наблюдение за адаптационными изменениями основных энергетических систем и функциональной перестройки организма в процессе тренировки;</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диагностика предпатологических и патологических изменений метаболизма обучающихся.</w:t>
      </w:r>
    </w:p>
    <w:p w:rsidR="00E45347"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Биохимический контроль позволяет также решать такие частные задачи, как выявление реакции организма на физические нагрузки, оценка уровня тренированности, адекватности применения фармакологических и других восстанавливающих средств, роли климатических факторов и др. Данный контроль используется на различных этапах подготовки.</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b/>
          <w:i/>
          <w:sz w:val="28"/>
          <w:szCs w:val="28"/>
        </w:rPr>
        <w:t>Углубленное медицинское обследование (УМО).</w:t>
      </w:r>
      <w:r w:rsidRPr="00D46338">
        <w:rPr>
          <w:rFonts w:ascii="Times New Roman" w:hAnsi="Times New Roman" w:cs="Times New Roman"/>
          <w:sz w:val="28"/>
          <w:szCs w:val="28"/>
        </w:rPr>
        <w:t xml:space="preserve"> УМО спортсмена проводится в целях получения наиболее полной и всесторонней информации о физическом развитии, оценке состояния здоровья, функциональном состоянии организма спортсмена и показателях его физической работоспособности, для чего составляется программа обследования спортсмена, включающая: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проведение морфометрического обследования;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проведение общего клинического обследования;</w:t>
      </w:r>
    </w:p>
    <w:p w:rsidR="00E45347"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проведение лабораторно-инструментального обследования;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оценка уровня физического развития;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оценка уровня полового созревания;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проведение исследования и оценка психофизиологического и психоэмоционального статуса;</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оценка влияния повышенных физических нагрузок на функцию органов и систем организма;</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выявление пограничных состояний, как факторов риска возникновения патологии (в том числе угрозы жизни) при занятиях спортом;</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выявление заболеваний (в том числе хронических в стадии ремиссии) и патологических состояний, являющихся противопоказаниями к занятиям спортом;</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прогнозирование состояния здоровья при регулярных занятиях с повышенными физическими нагрузками;</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lastRenderedPageBreak/>
        <w:t>- определение целесообразности занятий избранным видом спорта с учетом установленного состояния здоровья и выявленных функциональных изменений;</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медицинские рекомендации по планированию и коррекции учебно-тренировочного процесса в годовом цикле тренировок с учетом выявленных изменений в состоянии здоровья.</w:t>
      </w:r>
    </w:p>
    <w:p w:rsid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По результатам УМО оценивается адекватность нагрузки на организм обучающегося, соответствие предъявляемой нагрузки функциональным возможностям организма спортсменов, правильности режима применения нагрузок, с целью его допуска к занятиям спортом и к участию в спортивных соревнованиях.</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УМО спортсменов проводится на всех этапах многолетней подготовки спортсменов.</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Виды и объемы медицинских исследований программы УМО определяются с учетом жалоб, анамнеза жизни, спортивного анамнеза, возраста, направленности учебно-тренировочного процесса, вида спорта, уровня квалификации спортсмена.</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Программа УМО составляется в зависимости от этапов подготовки спортсменов.</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По результатам медицинского осмотра (обследования) специалистами по лечебной физкультуре и по спортивной медицине составляется медицинское заключение, где функциональное состояние оценивается, как недостаточное, удовлетворительное, вполне удовлетворительное или хорошее.</w:t>
      </w:r>
    </w:p>
    <w:p w:rsidR="00D46338" w:rsidRPr="00D46338" w:rsidRDefault="00D46338" w:rsidP="0038746B">
      <w:pPr>
        <w:spacing w:line="240" w:lineRule="auto"/>
        <w:ind w:firstLine="708"/>
        <w:jc w:val="both"/>
        <w:rPr>
          <w:rFonts w:ascii="Times New Roman" w:hAnsi="Times New Roman" w:cs="Times New Roman"/>
          <w:i/>
          <w:sz w:val="28"/>
          <w:szCs w:val="28"/>
          <w:u w:val="single"/>
        </w:rPr>
      </w:pPr>
      <w:r w:rsidRPr="00D46338">
        <w:rPr>
          <w:rFonts w:ascii="Times New Roman" w:hAnsi="Times New Roman" w:cs="Times New Roman"/>
          <w:i/>
          <w:sz w:val="28"/>
          <w:szCs w:val="28"/>
          <w:u w:val="single"/>
        </w:rPr>
        <w:t>На основании медицинского заключения специалистами по лечебной физкультуре и по спортивной медицине определяется принадлежность к функциональной группе:</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1 группа - возможны занятия спортом без ограничений и участие в спортивных соревнованиях;</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2 группа - возможны занятия физической культурой с незначительными ограничениями физических нагрузок без участия в спортивных соревнованиях;</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3 группа - возможны занятия физической культурой со значительными ограничениями физических нагрузок;</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4 группа - возможны занятия лечебной физической культурой.</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По результатам медицинского осмотра (обследования) даются рекомендации о необходимости дополнительного обследования. Лица, отнесенные к 3 и 4 группам, подлежат дополнительному обследованию не реже 1 раза в 3 месяца. Результаты медицинского осмотра (обследования) заносятся во врачебно-контрольную карту спортсмена или во врачебно-контрольную карту диспансерного наблюдения спортсмена.</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lastRenderedPageBreak/>
        <w:t>При подготовке спортсменов неотъемлемой частью является использование средств восстановления.</w:t>
      </w:r>
    </w:p>
    <w:p w:rsidR="00D46338" w:rsidRPr="00D46338" w:rsidRDefault="00D46338" w:rsidP="0038746B">
      <w:pPr>
        <w:spacing w:line="240" w:lineRule="auto"/>
        <w:ind w:firstLine="708"/>
        <w:jc w:val="both"/>
        <w:rPr>
          <w:rFonts w:ascii="Times New Roman" w:hAnsi="Times New Roman" w:cs="Times New Roman"/>
          <w:sz w:val="28"/>
          <w:szCs w:val="28"/>
        </w:rPr>
      </w:pPr>
      <w:r w:rsidRPr="00D46338">
        <w:rPr>
          <w:rFonts w:ascii="Times New Roman" w:hAnsi="Times New Roman" w:cs="Times New Roman"/>
          <w:sz w:val="28"/>
          <w:szCs w:val="28"/>
        </w:rPr>
        <w:t>Вопросы восстановления решаются в ходе отдельных учебно-тренировочных занятий, соревнований, в интервалах между занятиями и спортивными соревнованиями, на отдельных этапах годичного цикла.</w:t>
      </w:r>
    </w:p>
    <w:p w:rsidR="00D46338" w:rsidRPr="000545EB" w:rsidRDefault="00D46338" w:rsidP="0038746B">
      <w:pPr>
        <w:spacing w:line="240" w:lineRule="auto"/>
        <w:jc w:val="both"/>
        <w:rPr>
          <w:rFonts w:ascii="Times New Roman" w:hAnsi="Times New Roman" w:cs="Times New Roman"/>
          <w:sz w:val="28"/>
          <w:szCs w:val="28"/>
          <w:u w:val="single"/>
        </w:rPr>
      </w:pPr>
      <w:r w:rsidRPr="000545EB">
        <w:rPr>
          <w:rFonts w:ascii="Times New Roman" w:hAnsi="Times New Roman" w:cs="Times New Roman"/>
          <w:sz w:val="28"/>
          <w:szCs w:val="28"/>
          <w:u w:val="single"/>
        </w:rPr>
        <w:t>Средства восстановления подразделяются на две группы:</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психолого-педагогические;</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медико-биологические.</w:t>
      </w:r>
    </w:p>
    <w:p w:rsidR="00D46338" w:rsidRPr="000545EB" w:rsidRDefault="00D46338" w:rsidP="0038746B">
      <w:pPr>
        <w:spacing w:line="240" w:lineRule="auto"/>
        <w:jc w:val="both"/>
        <w:rPr>
          <w:rFonts w:ascii="Times New Roman" w:hAnsi="Times New Roman" w:cs="Times New Roman"/>
          <w:b/>
          <w:sz w:val="28"/>
          <w:szCs w:val="28"/>
        </w:rPr>
      </w:pPr>
      <w:r w:rsidRPr="000545EB">
        <w:rPr>
          <w:rFonts w:ascii="Times New Roman" w:hAnsi="Times New Roman" w:cs="Times New Roman"/>
          <w:b/>
          <w:sz w:val="28"/>
          <w:szCs w:val="28"/>
        </w:rPr>
        <w:t>Психолого-педагогические средства:</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творческое использование учебно-тренировочных и соревновательных нагрузок;</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применение средств общей физической подготовки с целью переключения двигательной активности и создания благоприятных условий для протекания процесса восстановления;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оптимальная продолжительность отдыха между занятиями, варьирование интервалов отдыха между упражнениями;</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применение средств и методов психорегулирующей тренировки.</w:t>
      </w:r>
    </w:p>
    <w:p w:rsidR="00D46338" w:rsidRPr="000545EB" w:rsidRDefault="00D46338" w:rsidP="0038746B">
      <w:pPr>
        <w:spacing w:line="240" w:lineRule="auto"/>
        <w:jc w:val="both"/>
        <w:rPr>
          <w:rFonts w:ascii="Times New Roman" w:hAnsi="Times New Roman" w:cs="Times New Roman"/>
          <w:b/>
          <w:sz w:val="28"/>
          <w:szCs w:val="28"/>
        </w:rPr>
      </w:pPr>
      <w:r w:rsidRPr="000545EB">
        <w:rPr>
          <w:rFonts w:ascii="Times New Roman" w:hAnsi="Times New Roman" w:cs="Times New Roman"/>
          <w:b/>
          <w:sz w:val="28"/>
          <w:szCs w:val="28"/>
        </w:rPr>
        <w:t>Медико-биологические средства:</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специализированное питание;</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распорядок дня;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спортивный массаж;</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гидропроцедуры (контрастные ванны, разнообразные души);</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кислородотерапия и другие.</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Эти средства во многом зависят от профессионального уровня тренера-преподавателя и активности самого обучающегося.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Применение восстанавливающих средств должно осуществляться на фоне гигиенически целесообразного распорядка дня спортсменов и рационального питания.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Режим дня и питание могут иметь специальную, восстанавливающую направленность.</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Следует умело использовать восстанавливающую роль сна. Продолжительность ночного сна после значительных тренировочных нагрузок может быть увеличена до 9- 10 ч за счет более раннего отхода ко сну (на 1-1,5 ч) и более позднего подъема (на 30-60 мин), особенно в осенне-зимний сезон.</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lastRenderedPageBreak/>
        <w:t>Дневной сон спортсмена на сборах обуславливает восстановление и поддержание спортивной работоспособности на высоком уровне во вторую половину дня.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После учебно-тренировочных занятий и спортивных соревнований для спортсмена в течение дня наиболее приемлемы пассивные формы отдыха, не связанные с большой эмоциональной нагрузкой, но создающие положительный эмоциональный фон.</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Восстановительный пищевой рацион спортсменов должен быть построен на основе сбалансированности, т. е. соответствия калорийности рациона суточным энерго-затратам спортсмена и оптимального соотношения, как основных пищевых веществ, так и их компонентов.</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Восстановительный рацион должен включать продукты, богатые легкоусвояемыми углеводами (молочнокислые изделия, хлеб из пшеничной муки высшего сорта, мед, варенье, компоты и др.).</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Между учебно-тренировочными занятиями и во время соревнований следует применять специализированные продукты, обогащенные белком, витаминами, углеводно-минеральными продуктами. При повышенных</w:t>
      </w:r>
      <w:r w:rsidR="001C6734">
        <w:rPr>
          <w:rFonts w:ascii="Times New Roman" w:hAnsi="Times New Roman" w:cs="Times New Roman"/>
          <w:sz w:val="28"/>
          <w:szCs w:val="28"/>
        </w:rPr>
        <w:t xml:space="preserve"> </w:t>
      </w:r>
      <w:r w:rsidRPr="00D46338">
        <w:rPr>
          <w:rFonts w:ascii="Times New Roman" w:hAnsi="Times New Roman" w:cs="Times New Roman"/>
          <w:sz w:val="28"/>
          <w:szCs w:val="28"/>
        </w:rPr>
        <w:t>энерго-затратах целесообразна организация 4-5-кратного питания.</w:t>
      </w:r>
    </w:p>
    <w:p w:rsid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Применение активных восстанавливающих средств, в том числе доз витаминов, не должно подавлять и подменять естественных процессов восстановления в организме спортсмена, особенно в подготовительном периоде, где происходит повышение уровня физических качеств, как следствие развития адаптационных и компенсаторных механизмов, поднимающих функциональный потолок спортсмена естественным путем.</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В отдельных случаях, обязательно по рекомендации врача, назначаются фармакологические средства, как профилактику при признаках переутомления.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Значительную роль в ускорении процессов восстановления, особенно при выраженном общем и локальном утомлении, вызванном проведенными занятиями или спортивными соревнованиями, играет массаж, гидропроцедуры, общее ультрафиолетовое облучение.</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Восстановление защитно-приспособительных механизмов у спортсменов посредством физиотерапевтических процедур обусловлено тем, что они снимают общую усталость и утомление мышц, стимулируют функции нервной и сердечно-сосудистой систем, повышают сопротивляемость организма.</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Все это способствует восстановлению регулирующего влияния ЦНС на деятельность других функций и систем, оказывая в целом общее воздействие на организм.</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Растирки и спортивные кремы способствуют более быстрому восстановлению, лечению спортивных травм и используются как средства, повышающие работоспособность.</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lastRenderedPageBreak/>
        <w:t>Массаж с растирками эффективнее, так как достигается более глубокая обработка мышц и более длительно сохраняется в мышцах тепло.</w:t>
      </w:r>
    </w:p>
    <w:p w:rsidR="00D46338" w:rsidRPr="000545EB" w:rsidRDefault="00D46338" w:rsidP="0038746B">
      <w:pPr>
        <w:spacing w:line="240" w:lineRule="auto"/>
        <w:jc w:val="both"/>
        <w:rPr>
          <w:rFonts w:ascii="Times New Roman" w:hAnsi="Times New Roman" w:cs="Times New Roman"/>
          <w:sz w:val="28"/>
          <w:szCs w:val="28"/>
          <w:u w:val="single"/>
        </w:rPr>
      </w:pPr>
      <w:r w:rsidRPr="000545EB">
        <w:rPr>
          <w:rFonts w:ascii="Times New Roman" w:hAnsi="Times New Roman" w:cs="Times New Roman"/>
          <w:sz w:val="28"/>
          <w:szCs w:val="28"/>
          <w:u w:val="single"/>
        </w:rPr>
        <w:t>Гидротерапия включает в себя:</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парные и суховоздушные бани;</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души (дождевой, игольчатый, пылевой, душ Шарко, циркулярный);</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 ванны (контрастные, вибрационные, хлоридно-натриевые (соляные), хвойные, «жемчужные»).</w:t>
      </w:r>
    </w:p>
    <w:p w:rsidR="00D46338" w:rsidRPr="00D46338"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В связи с тем, что восстанавливающие физиотерапевтические процедуры, как правило, кратковременны, следует в режиме дня спортсмена предусматривать 20-30 мин дополнительно к продолжительности занятия на гигиенические (гигиенический душ) или восстанавливающие процедуры.</w:t>
      </w:r>
    </w:p>
    <w:p w:rsidR="000545EB" w:rsidRDefault="00D46338" w:rsidP="0038746B">
      <w:pPr>
        <w:spacing w:line="240" w:lineRule="auto"/>
        <w:jc w:val="both"/>
        <w:rPr>
          <w:rFonts w:ascii="Times New Roman" w:hAnsi="Times New Roman" w:cs="Times New Roman"/>
          <w:sz w:val="28"/>
          <w:szCs w:val="28"/>
        </w:rPr>
      </w:pPr>
      <w:r w:rsidRPr="00D46338">
        <w:rPr>
          <w:rFonts w:ascii="Times New Roman" w:hAnsi="Times New Roman" w:cs="Times New Roman"/>
          <w:sz w:val="28"/>
          <w:szCs w:val="28"/>
        </w:rPr>
        <w:t>К здоровью спортсменов предъявляются большие требования, так как в процессе учебно-тренировочной и соревновательной деятельности могут возникнуть условия для развития перенапряжения и утомления. Система профилактических, восстановительных мероприятий носит комплексный характер и включает психолого-педагогические и медико-биологические воздействия.</w:t>
      </w:r>
    </w:p>
    <w:p w:rsidR="00D46338" w:rsidRDefault="000A674B" w:rsidP="0038746B">
      <w:pPr>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D46338">
        <w:rPr>
          <w:rFonts w:ascii="Times New Roman" w:hAnsi="Times New Roman" w:cs="Times New Roman"/>
          <w:sz w:val="28"/>
          <w:szCs w:val="28"/>
        </w:rPr>
        <w:t xml:space="preserve"> 10</w:t>
      </w:r>
    </w:p>
    <w:p w:rsidR="00D46338" w:rsidRDefault="00D46338" w:rsidP="0038746B">
      <w:pPr>
        <w:spacing w:line="240" w:lineRule="auto"/>
        <w:jc w:val="center"/>
        <w:rPr>
          <w:rFonts w:ascii="Times New Roman" w:hAnsi="Times New Roman" w:cs="Times New Roman"/>
          <w:sz w:val="28"/>
          <w:szCs w:val="28"/>
        </w:rPr>
      </w:pPr>
      <w:r w:rsidRPr="00D46338">
        <w:rPr>
          <w:rFonts w:ascii="Times New Roman" w:hAnsi="Times New Roman" w:cs="Times New Roman"/>
          <w:b/>
          <w:sz w:val="28"/>
          <w:szCs w:val="28"/>
        </w:rPr>
        <w:t>План медицинских, медико-биологических мероприятий и применения восстановительных средств по этапам спортивной подготовки</w:t>
      </w:r>
    </w:p>
    <w:tbl>
      <w:tblPr>
        <w:tblStyle w:val="a7"/>
        <w:tblW w:w="0" w:type="auto"/>
        <w:tblLook w:val="04A0" w:firstRow="1" w:lastRow="0" w:firstColumn="1" w:lastColumn="0" w:noHBand="0" w:noVBand="1"/>
      </w:tblPr>
      <w:tblGrid>
        <w:gridCol w:w="1898"/>
        <w:gridCol w:w="3605"/>
        <w:gridCol w:w="1595"/>
        <w:gridCol w:w="2389"/>
      </w:tblGrid>
      <w:tr w:rsidR="00D46338" w:rsidTr="003448F2">
        <w:tc>
          <w:tcPr>
            <w:tcW w:w="1898" w:type="dxa"/>
          </w:tcPr>
          <w:p w:rsidR="00D46338" w:rsidRPr="00D46338" w:rsidRDefault="00D46338" w:rsidP="0038746B">
            <w:pPr>
              <w:jc w:val="center"/>
              <w:rPr>
                <w:rFonts w:ascii="Times New Roman" w:hAnsi="Times New Roman" w:cs="Times New Roman"/>
                <w:sz w:val="20"/>
                <w:szCs w:val="20"/>
              </w:rPr>
            </w:pPr>
            <w:r w:rsidRPr="00D46338">
              <w:rPr>
                <w:rFonts w:ascii="Times New Roman" w:hAnsi="Times New Roman" w:cs="Times New Roman"/>
                <w:sz w:val="20"/>
                <w:szCs w:val="20"/>
              </w:rPr>
              <w:t>Этап</w:t>
            </w:r>
          </w:p>
          <w:p w:rsidR="00D46338" w:rsidRPr="00D46338" w:rsidRDefault="00D46338" w:rsidP="0038746B">
            <w:pPr>
              <w:jc w:val="center"/>
              <w:rPr>
                <w:rFonts w:ascii="Times New Roman" w:hAnsi="Times New Roman" w:cs="Times New Roman"/>
                <w:sz w:val="20"/>
                <w:szCs w:val="20"/>
              </w:rPr>
            </w:pPr>
            <w:r w:rsidRPr="00D46338">
              <w:rPr>
                <w:rFonts w:ascii="Times New Roman" w:hAnsi="Times New Roman" w:cs="Times New Roman"/>
                <w:sz w:val="20"/>
                <w:szCs w:val="20"/>
              </w:rPr>
              <w:t>спортивной подготовки</w:t>
            </w:r>
          </w:p>
        </w:tc>
        <w:tc>
          <w:tcPr>
            <w:tcW w:w="3765" w:type="dxa"/>
          </w:tcPr>
          <w:p w:rsidR="00D46338" w:rsidRPr="00D46338" w:rsidRDefault="00D46338" w:rsidP="0038746B">
            <w:pPr>
              <w:jc w:val="center"/>
              <w:rPr>
                <w:rFonts w:ascii="Times New Roman" w:hAnsi="Times New Roman" w:cs="Times New Roman"/>
                <w:sz w:val="20"/>
                <w:szCs w:val="20"/>
              </w:rPr>
            </w:pPr>
            <w:r w:rsidRPr="00D46338">
              <w:rPr>
                <w:rFonts w:ascii="Times New Roman" w:hAnsi="Times New Roman" w:cs="Times New Roman"/>
                <w:sz w:val="20"/>
                <w:szCs w:val="20"/>
              </w:rPr>
              <w:t>Содержание мероприятия</w:t>
            </w:r>
          </w:p>
          <w:p w:rsidR="00D46338" w:rsidRPr="00D46338" w:rsidRDefault="00D46338" w:rsidP="0038746B">
            <w:pPr>
              <w:jc w:val="center"/>
              <w:rPr>
                <w:rFonts w:ascii="Times New Roman" w:hAnsi="Times New Roman" w:cs="Times New Roman"/>
                <w:sz w:val="20"/>
                <w:szCs w:val="20"/>
              </w:rPr>
            </w:pPr>
            <w:r w:rsidRPr="00D46338">
              <w:rPr>
                <w:rFonts w:ascii="Times New Roman" w:hAnsi="Times New Roman" w:cs="Times New Roman"/>
                <w:sz w:val="20"/>
                <w:szCs w:val="20"/>
              </w:rPr>
              <w:t>и его форма</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Сроки проведения</w:t>
            </w:r>
          </w:p>
        </w:tc>
        <w:tc>
          <w:tcPr>
            <w:tcW w:w="2417"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Рекомендации</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по проведению мероприятий</w:t>
            </w:r>
          </w:p>
        </w:tc>
      </w:tr>
      <w:tr w:rsidR="00CD0130" w:rsidTr="003448F2">
        <w:tc>
          <w:tcPr>
            <w:tcW w:w="1898" w:type="dxa"/>
            <w:vMerge w:val="restart"/>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Этап</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начальной подготовка</w:t>
            </w:r>
          </w:p>
        </w:tc>
        <w:tc>
          <w:tcPr>
            <w:tcW w:w="3765" w:type="dxa"/>
          </w:tcPr>
          <w:tbl>
            <w:tblPr>
              <w:tblW w:w="0" w:type="auto"/>
              <w:tblBorders>
                <w:top w:val="nil"/>
                <w:left w:val="nil"/>
                <w:bottom w:val="nil"/>
                <w:right w:val="nil"/>
              </w:tblBorders>
              <w:tblLook w:val="0000" w:firstRow="0" w:lastRow="0" w:firstColumn="0" w:lastColumn="0" w:noHBand="0" w:noVBand="0"/>
            </w:tblPr>
            <w:tblGrid>
              <w:gridCol w:w="3389"/>
            </w:tblGrid>
            <w:tr w:rsidR="00CD0130" w:rsidRPr="00CD0130">
              <w:trPr>
                <w:trHeight w:val="385"/>
              </w:trPr>
              <w:tc>
                <w:tcPr>
                  <w:tcW w:w="0" w:type="auto"/>
                </w:tcPr>
                <w:p w:rsidR="00CD0130" w:rsidRPr="00CD0130" w:rsidRDefault="00CD0130" w:rsidP="0038746B">
                  <w:pPr>
                    <w:autoSpaceDE w:val="0"/>
                    <w:autoSpaceDN w:val="0"/>
                    <w:adjustRightInd w:val="0"/>
                    <w:spacing w:after="0" w:line="240" w:lineRule="auto"/>
                    <w:rPr>
                      <w:rFonts w:ascii="Times New Roman" w:hAnsi="Times New Roman" w:cs="Times New Roman"/>
                      <w:color w:val="000000"/>
                      <w:sz w:val="23"/>
                      <w:szCs w:val="23"/>
                    </w:rPr>
                  </w:pPr>
                  <w:r w:rsidRPr="00CD0130">
                    <w:rPr>
                      <w:rFonts w:ascii="Times New Roman" w:hAnsi="Times New Roman" w:cs="Times New Roman"/>
                      <w:color w:val="000000"/>
                      <w:sz w:val="23"/>
                      <w:szCs w:val="23"/>
                    </w:rPr>
                    <w:t xml:space="preserve">Прохождение медицинского обследования </w:t>
                  </w:r>
                </w:p>
              </w:tc>
            </w:tr>
          </w:tbl>
          <w:p w:rsidR="00CD0130" w:rsidRPr="00D46338" w:rsidRDefault="00CD0130" w:rsidP="0038746B">
            <w:pPr>
              <w:jc w:val="center"/>
              <w:rPr>
                <w:rFonts w:ascii="Times New Roman" w:hAnsi="Times New Roman" w:cs="Times New Roman"/>
                <w:sz w:val="20"/>
                <w:szCs w:val="20"/>
              </w:rPr>
            </w:pPr>
          </w:p>
        </w:tc>
        <w:tc>
          <w:tcPr>
            <w:tcW w:w="1632" w:type="dxa"/>
          </w:tcPr>
          <w:p w:rsidR="00CD0130" w:rsidRPr="00D46338" w:rsidRDefault="00CD0130" w:rsidP="0038746B">
            <w:pPr>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2417"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получение допуска</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к учебно-тренировочным занятиям</w:t>
            </w:r>
          </w:p>
        </w:tc>
      </w:tr>
      <w:tr w:rsidR="00CD0130" w:rsidTr="003448F2">
        <w:tc>
          <w:tcPr>
            <w:tcW w:w="1898" w:type="dxa"/>
            <w:vMerge/>
          </w:tcPr>
          <w:p w:rsidR="00CD0130" w:rsidRPr="00D46338" w:rsidRDefault="00CD0130"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Рациональное</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чередование нагрузок</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на учебно-тренировочном занятии в течении дня</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и в циклах подготовки. Ежедневно гигиенический душ, водные процедуры закаливающего характера, сбалансированное питание</w:t>
            </w:r>
          </w:p>
        </w:tc>
        <w:tc>
          <w:tcPr>
            <w:tcW w:w="1632"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восстановление функционального состояния организма</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и работоспособности. Чередование различных видов нагрузок, облегчающих восстановление по механизму активного отдыха,</w:t>
            </w:r>
            <w:r w:rsidR="00C856D0">
              <w:rPr>
                <w:rFonts w:ascii="Times New Roman" w:hAnsi="Times New Roman" w:cs="Times New Roman"/>
                <w:sz w:val="20"/>
                <w:szCs w:val="20"/>
              </w:rPr>
              <w:t xml:space="preserve"> </w:t>
            </w:r>
            <w:r w:rsidRPr="00CD0130">
              <w:rPr>
                <w:rFonts w:ascii="Times New Roman" w:hAnsi="Times New Roman" w:cs="Times New Roman"/>
                <w:sz w:val="20"/>
                <w:szCs w:val="20"/>
              </w:rPr>
              <w:t>проведение занятий</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 игровой форме</w:t>
            </w:r>
          </w:p>
        </w:tc>
      </w:tr>
      <w:tr w:rsidR="00CD0130" w:rsidTr="003448F2">
        <w:tc>
          <w:tcPr>
            <w:tcW w:w="1898" w:type="dxa"/>
            <w:vMerge w:val="restart"/>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Учебно-тренировочный этап</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(этап спортивной специализации)</w:t>
            </w:r>
          </w:p>
        </w:tc>
        <w:tc>
          <w:tcPr>
            <w:tcW w:w="3765"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Прохождение медицинского обследования</w:t>
            </w:r>
          </w:p>
        </w:tc>
        <w:tc>
          <w:tcPr>
            <w:tcW w:w="1632"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w:t>
            </w:r>
          </w:p>
        </w:tc>
        <w:tc>
          <w:tcPr>
            <w:tcW w:w="2417"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получение допуска</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к учебно-тренировочным занятиям</w:t>
            </w:r>
          </w:p>
        </w:tc>
      </w:tr>
      <w:tr w:rsidR="00CD0130" w:rsidTr="003448F2">
        <w:tc>
          <w:tcPr>
            <w:tcW w:w="1898" w:type="dxa"/>
            <w:vMerge/>
          </w:tcPr>
          <w:p w:rsidR="00CD0130" w:rsidRPr="00D46338" w:rsidRDefault="00CD0130"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Перед учебно-тренировочным занятием, соревнованием:</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упражнения на растяжение;</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разминка;</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массаж;</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активация мышц (растирание);</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психорегуляция мобилизующей направленности</w:t>
            </w:r>
          </w:p>
        </w:tc>
        <w:tc>
          <w:tcPr>
            <w:tcW w:w="1632"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сентябрь-октябрь</w:t>
            </w:r>
          </w:p>
        </w:tc>
        <w:tc>
          <w:tcPr>
            <w:tcW w:w="2417"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мобилизация готовности к нагрузкам, повышение роли разминки, предупреждение перенапряжения и травм. Рациональное построение тренировки и соответствие ее объемам и интенсивности</w:t>
            </w:r>
          </w:p>
        </w:tc>
      </w:tr>
      <w:tr w:rsidR="00CD0130" w:rsidTr="003448F2">
        <w:tc>
          <w:tcPr>
            <w:tcW w:w="1898" w:type="dxa"/>
            <w:vMerge/>
          </w:tcPr>
          <w:p w:rsidR="00CD0130" w:rsidRPr="00D46338" w:rsidRDefault="00CD0130"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Во время учебно-тренировочного занятия, соревнования:</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чередование учебно-тренировочных нагрузок по характеру и интенсивности;</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восстановительный массаж, возбуждающий и точечный массаж в сочетании с классическим (встряхивание, разминание);</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психорегуляция мобилизующей направленности</w:t>
            </w:r>
          </w:p>
        </w:tc>
        <w:tc>
          <w:tcPr>
            <w:tcW w:w="1632" w:type="dxa"/>
          </w:tcPr>
          <w:p w:rsidR="00CD0130" w:rsidRPr="00D46338" w:rsidRDefault="00CD0130" w:rsidP="0038746B">
            <w:pPr>
              <w:jc w:val="center"/>
              <w:rPr>
                <w:rFonts w:ascii="Times New Roman" w:hAnsi="Times New Roman" w:cs="Times New Roman"/>
                <w:sz w:val="20"/>
                <w:szCs w:val="20"/>
              </w:rPr>
            </w:pPr>
          </w:p>
        </w:tc>
        <w:tc>
          <w:tcPr>
            <w:tcW w:w="2417"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предупреждение общего, локального переутомления, перенапряжения</w:t>
            </w:r>
          </w:p>
        </w:tc>
      </w:tr>
      <w:tr w:rsidR="00CD0130" w:rsidTr="003448F2">
        <w:tc>
          <w:tcPr>
            <w:tcW w:w="1898" w:type="dxa"/>
            <w:vMerge/>
          </w:tcPr>
          <w:p w:rsidR="00CD0130" w:rsidRPr="00D46338" w:rsidRDefault="00CD0130" w:rsidP="0038746B">
            <w:pPr>
              <w:jc w:val="center"/>
              <w:rPr>
                <w:rFonts w:ascii="Times New Roman" w:hAnsi="Times New Roman" w:cs="Times New Roman"/>
                <w:sz w:val="20"/>
                <w:szCs w:val="20"/>
              </w:rPr>
            </w:pPr>
          </w:p>
        </w:tc>
        <w:tc>
          <w:tcPr>
            <w:tcW w:w="3765" w:type="dxa"/>
          </w:tcPr>
          <w:p w:rsidR="00CD0130" w:rsidRPr="00CD0130" w:rsidRDefault="00B0781A" w:rsidP="0038746B">
            <w:pPr>
              <w:jc w:val="center"/>
              <w:rPr>
                <w:rFonts w:ascii="Times New Roman" w:hAnsi="Times New Roman" w:cs="Times New Roman"/>
                <w:sz w:val="20"/>
                <w:szCs w:val="20"/>
              </w:rPr>
            </w:pPr>
            <w:r>
              <w:rPr>
                <w:rFonts w:ascii="Times New Roman" w:hAnsi="Times New Roman" w:cs="Times New Roman"/>
                <w:sz w:val="20"/>
                <w:szCs w:val="20"/>
              </w:rPr>
              <w:t>Сразу после учебно-</w:t>
            </w:r>
            <w:r w:rsidR="00CD0130" w:rsidRPr="00CD0130">
              <w:rPr>
                <w:rFonts w:ascii="Times New Roman" w:hAnsi="Times New Roman" w:cs="Times New Roman"/>
                <w:sz w:val="20"/>
                <w:szCs w:val="20"/>
              </w:rPr>
              <w:t>тренировочного занятия, соревнования:</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комплекс восстановительных упражнений;</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ходьба, дыхательные упражнения;</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душ – теплый/прохладный</w:t>
            </w:r>
          </w:p>
        </w:tc>
        <w:tc>
          <w:tcPr>
            <w:tcW w:w="1632" w:type="dxa"/>
          </w:tcPr>
          <w:p w:rsidR="00CD0130" w:rsidRPr="00D46338" w:rsidRDefault="00CD0130" w:rsidP="0038746B">
            <w:pPr>
              <w:jc w:val="center"/>
              <w:rPr>
                <w:rFonts w:ascii="Times New Roman" w:hAnsi="Times New Roman" w:cs="Times New Roman"/>
                <w:sz w:val="20"/>
                <w:szCs w:val="20"/>
              </w:rPr>
            </w:pPr>
          </w:p>
        </w:tc>
        <w:tc>
          <w:tcPr>
            <w:tcW w:w="2417"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восстановление функции кардиореспираторной системы, лимфоциркуляции, тканевого обмена</w:t>
            </w:r>
          </w:p>
        </w:tc>
      </w:tr>
      <w:tr w:rsidR="00CD0130" w:rsidTr="003448F2">
        <w:tc>
          <w:tcPr>
            <w:tcW w:w="1898" w:type="dxa"/>
            <w:vMerge/>
          </w:tcPr>
          <w:p w:rsidR="00CD0130" w:rsidRPr="00D46338" w:rsidRDefault="00CD0130"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 середине микроцикла, в соревнованиях и свободный от гонок день:</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упражнения ОФП восстановительной направленности</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сауна, общий массаж</w:t>
            </w:r>
          </w:p>
        </w:tc>
        <w:tc>
          <w:tcPr>
            <w:tcW w:w="1632"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восстановление работоспособности, профилактика перенапряжений</w:t>
            </w:r>
          </w:p>
          <w:p w:rsidR="00CD0130" w:rsidRPr="00D46338" w:rsidRDefault="00CD0130" w:rsidP="0038746B">
            <w:pPr>
              <w:rPr>
                <w:rFonts w:ascii="Times New Roman" w:hAnsi="Times New Roman" w:cs="Times New Roman"/>
                <w:sz w:val="20"/>
                <w:szCs w:val="20"/>
              </w:rPr>
            </w:pPr>
          </w:p>
        </w:tc>
      </w:tr>
      <w:tr w:rsidR="00CD0130" w:rsidTr="003448F2">
        <w:tc>
          <w:tcPr>
            <w:tcW w:w="1898" w:type="dxa"/>
            <w:vMerge/>
          </w:tcPr>
          <w:p w:rsidR="00CD0130" w:rsidRPr="00D46338" w:rsidRDefault="00CD0130"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сауна, общий массаж, душ;</w:t>
            </w:r>
          </w:p>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психорегуляция реституционной направленности (саморегуляция, гетерорегуляция)</w:t>
            </w:r>
          </w:p>
        </w:tc>
        <w:tc>
          <w:tcPr>
            <w:tcW w:w="1632" w:type="dxa"/>
          </w:tcPr>
          <w:p w:rsidR="00CD0130" w:rsidRPr="00D46338" w:rsidRDefault="00CD0130" w:rsidP="0038746B">
            <w:pPr>
              <w:jc w:val="center"/>
              <w:rPr>
                <w:rFonts w:ascii="Times New Roman" w:hAnsi="Times New Roman" w:cs="Times New Roman"/>
                <w:sz w:val="20"/>
                <w:szCs w:val="20"/>
              </w:rPr>
            </w:pPr>
          </w:p>
        </w:tc>
        <w:tc>
          <w:tcPr>
            <w:tcW w:w="2417" w:type="dxa"/>
          </w:tcPr>
          <w:p w:rsidR="00CD0130"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физическая и психологическая подготовка к новому циклу тренировок,</w:t>
            </w:r>
            <w:r w:rsidR="00C856D0">
              <w:rPr>
                <w:rFonts w:ascii="Times New Roman" w:hAnsi="Times New Roman" w:cs="Times New Roman"/>
                <w:sz w:val="20"/>
                <w:szCs w:val="20"/>
              </w:rPr>
              <w:t xml:space="preserve"> </w:t>
            </w:r>
            <w:r w:rsidRPr="00CD0130">
              <w:rPr>
                <w:rFonts w:ascii="Times New Roman" w:hAnsi="Times New Roman" w:cs="Times New Roman"/>
                <w:sz w:val="20"/>
                <w:szCs w:val="20"/>
              </w:rPr>
              <w:t>профилактика перенапряжений</w:t>
            </w:r>
          </w:p>
        </w:tc>
      </w:tr>
      <w:tr w:rsidR="00D46338" w:rsidTr="003448F2">
        <w:tc>
          <w:tcPr>
            <w:tcW w:w="1898"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Этап совершенствования спортивного мастерства</w:t>
            </w:r>
            <w:r>
              <w:rPr>
                <w:rFonts w:ascii="Times New Roman" w:hAnsi="Times New Roman" w:cs="Times New Roman"/>
                <w:sz w:val="20"/>
                <w:szCs w:val="20"/>
              </w:rPr>
              <w:t xml:space="preserve"> и высшего спортивного мастерства</w:t>
            </w: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Прохождение</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медицинского</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обследования</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w:t>
            </w:r>
          </w:p>
        </w:tc>
        <w:tc>
          <w:tcPr>
            <w:tcW w:w="2417"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получение допуска</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к учебно-тренировочным</w:t>
            </w:r>
          </w:p>
        </w:tc>
      </w:tr>
      <w:tr w:rsidR="00D46338" w:rsidTr="003448F2">
        <w:tc>
          <w:tcPr>
            <w:tcW w:w="1898" w:type="dxa"/>
          </w:tcPr>
          <w:p w:rsidR="00D46338" w:rsidRPr="00D46338" w:rsidRDefault="00D46338"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Перед учебно-тренировочным занятием, соревнованием:</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упражнения на растяжение;</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массаж (разминание);</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психорегуляция</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(само- и гетерорегуляция)</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мобилизация готовности к нагрузкам, повышение эффективности тренировки, разминки, предупреждение перенапряжений и травм</w:t>
            </w:r>
          </w:p>
        </w:tc>
      </w:tr>
      <w:tr w:rsidR="00D46338" w:rsidTr="003448F2">
        <w:tc>
          <w:tcPr>
            <w:tcW w:w="1898" w:type="dxa"/>
          </w:tcPr>
          <w:p w:rsidR="00D46338" w:rsidRPr="00D46338" w:rsidRDefault="00D46338"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Во время учебно-тренировочного занятия, соревнования:</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чередование учебно-тренировочных нагрузок по характеру и интенсивности;</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восстановительный массаж, (возбуждающий точечный массаж в сочетании с классическим массажем - встряхивание, разминание);</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психорегуляция</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(само- и гетерорегуляция)</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предупреждение общего, локального переутомления, перенапряжения в процессе тренировки</w:t>
            </w:r>
          </w:p>
        </w:tc>
      </w:tr>
      <w:tr w:rsidR="00D46338" w:rsidTr="003448F2">
        <w:tc>
          <w:tcPr>
            <w:tcW w:w="1898" w:type="dxa"/>
          </w:tcPr>
          <w:p w:rsidR="00D46338" w:rsidRPr="00D46338" w:rsidRDefault="00D46338"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Сразу после учебно-тренировочного занятия, соревнования:</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комплекс восстановительных упражнений;</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ходьба, дыхательные упражнения;</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душ-теплый/прохладный</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восстановление функции кардиореспираторной системы, лимфоциркуляции, тканевого обмена</w:t>
            </w:r>
          </w:p>
        </w:tc>
      </w:tr>
      <w:tr w:rsidR="00D46338" w:rsidTr="003448F2">
        <w:tc>
          <w:tcPr>
            <w:tcW w:w="1898" w:type="dxa"/>
          </w:tcPr>
          <w:p w:rsidR="00D46338" w:rsidRPr="00D46338" w:rsidRDefault="00D46338"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 середине микроцикла, в соревнованиях и свободный от игр день:</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упражнения ОФП восстановительной направленности</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сауна, общий массаж</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восстановление работоспособности, профилактика перенапряжений</w:t>
            </w:r>
          </w:p>
        </w:tc>
      </w:tr>
      <w:tr w:rsidR="00D46338" w:rsidTr="003448F2">
        <w:tc>
          <w:tcPr>
            <w:tcW w:w="1898" w:type="dxa"/>
          </w:tcPr>
          <w:p w:rsidR="00D46338" w:rsidRPr="00D46338" w:rsidRDefault="00D46338"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После микроцикла,</w:t>
            </w:r>
          </w:p>
          <w:p w:rsidR="00CD0130" w:rsidRDefault="00CD0130" w:rsidP="0038746B">
            <w:pPr>
              <w:jc w:val="center"/>
            </w:pPr>
            <w:r w:rsidRPr="00CD0130">
              <w:rPr>
                <w:rFonts w:ascii="Times New Roman" w:hAnsi="Times New Roman" w:cs="Times New Roman"/>
                <w:sz w:val="20"/>
                <w:szCs w:val="20"/>
              </w:rPr>
              <w:t>соревнований:</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упражнения ОФП восстановительной направленности;</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сауна, общий массаж,</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душ;</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-психорегуляция реституционной направленности (саморегуляция, гетерорегуляция)</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физическая и психологическая подготовка к новому циклу тренировок,</w:t>
            </w:r>
            <w:r w:rsidR="00C856D0">
              <w:rPr>
                <w:rFonts w:ascii="Times New Roman" w:hAnsi="Times New Roman" w:cs="Times New Roman"/>
                <w:sz w:val="20"/>
                <w:szCs w:val="20"/>
              </w:rPr>
              <w:t xml:space="preserve"> </w:t>
            </w:r>
            <w:r w:rsidRPr="00CD0130">
              <w:rPr>
                <w:rFonts w:ascii="Times New Roman" w:hAnsi="Times New Roman" w:cs="Times New Roman"/>
                <w:sz w:val="20"/>
                <w:szCs w:val="20"/>
              </w:rPr>
              <w:t>профилактика перенапряжений</w:t>
            </w:r>
          </w:p>
        </w:tc>
      </w:tr>
      <w:tr w:rsidR="00D46338" w:rsidTr="003448F2">
        <w:tc>
          <w:tcPr>
            <w:tcW w:w="1898" w:type="dxa"/>
          </w:tcPr>
          <w:p w:rsidR="00D46338" w:rsidRPr="00D46338" w:rsidRDefault="00D46338" w:rsidP="0038746B">
            <w:pPr>
              <w:jc w:val="center"/>
              <w:rPr>
                <w:rFonts w:ascii="Times New Roman" w:hAnsi="Times New Roman" w:cs="Times New Roman"/>
                <w:sz w:val="20"/>
                <w:szCs w:val="20"/>
              </w:rPr>
            </w:pPr>
          </w:p>
        </w:tc>
        <w:tc>
          <w:tcPr>
            <w:tcW w:w="3765" w:type="dxa"/>
          </w:tcPr>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После макроцикла, соревнований:</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средства те же,</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что и после микроцикла, применяются</w:t>
            </w:r>
          </w:p>
          <w:p w:rsidR="00CD0130" w:rsidRPr="00CD0130"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в течение нескольких дней;</w:t>
            </w:r>
          </w:p>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 сауна</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физическая и психологическая подготовка к новому циклу нагрузок</w:t>
            </w:r>
          </w:p>
        </w:tc>
      </w:tr>
      <w:tr w:rsidR="00D46338" w:rsidTr="003448F2">
        <w:tc>
          <w:tcPr>
            <w:tcW w:w="1898" w:type="dxa"/>
          </w:tcPr>
          <w:p w:rsidR="00D46338" w:rsidRPr="00D46338" w:rsidRDefault="00D46338" w:rsidP="0038746B">
            <w:pPr>
              <w:jc w:val="center"/>
              <w:rPr>
                <w:rFonts w:ascii="Times New Roman" w:hAnsi="Times New Roman" w:cs="Times New Roman"/>
                <w:sz w:val="20"/>
                <w:szCs w:val="20"/>
              </w:rPr>
            </w:pPr>
          </w:p>
        </w:tc>
        <w:tc>
          <w:tcPr>
            <w:tcW w:w="3765" w:type="dxa"/>
          </w:tcPr>
          <w:p w:rsidR="00D12686" w:rsidRPr="00D12686" w:rsidRDefault="00D12686" w:rsidP="0038746B">
            <w:pPr>
              <w:jc w:val="center"/>
              <w:rPr>
                <w:rFonts w:ascii="Times New Roman" w:hAnsi="Times New Roman" w:cs="Times New Roman"/>
                <w:sz w:val="20"/>
                <w:szCs w:val="20"/>
              </w:rPr>
            </w:pPr>
            <w:r w:rsidRPr="00D12686">
              <w:rPr>
                <w:rFonts w:ascii="Times New Roman" w:hAnsi="Times New Roman" w:cs="Times New Roman"/>
                <w:sz w:val="20"/>
                <w:szCs w:val="20"/>
              </w:rPr>
              <w:t>Перманентно</w:t>
            </w:r>
          </w:p>
          <w:p w:rsidR="00D12686" w:rsidRPr="00D12686" w:rsidRDefault="00D12686" w:rsidP="0038746B">
            <w:pPr>
              <w:jc w:val="center"/>
              <w:rPr>
                <w:rFonts w:ascii="Times New Roman" w:hAnsi="Times New Roman" w:cs="Times New Roman"/>
                <w:sz w:val="20"/>
                <w:szCs w:val="20"/>
              </w:rPr>
            </w:pPr>
            <w:r w:rsidRPr="00D12686">
              <w:rPr>
                <w:rFonts w:ascii="Times New Roman" w:hAnsi="Times New Roman" w:cs="Times New Roman"/>
                <w:sz w:val="20"/>
                <w:szCs w:val="20"/>
              </w:rPr>
              <w:t>- сбалансированное питание,</w:t>
            </w:r>
          </w:p>
          <w:p w:rsidR="00D12686" w:rsidRPr="00D12686" w:rsidRDefault="00D12686" w:rsidP="0038746B">
            <w:pPr>
              <w:jc w:val="center"/>
              <w:rPr>
                <w:rFonts w:ascii="Times New Roman" w:hAnsi="Times New Roman" w:cs="Times New Roman"/>
                <w:sz w:val="20"/>
                <w:szCs w:val="20"/>
              </w:rPr>
            </w:pPr>
            <w:r w:rsidRPr="00D12686">
              <w:rPr>
                <w:rFonts w:ascii="Times New Roman" w:hAnsi="Times New Roman" w:cs="Times New Roman"/>
                <w:sz w:val="20"/>
                <w:szCs w:val="20"/>
              </w:rPr>
              <w:t>витаминизация,</w:t>
            </w:r>
          </w:p>
          <w:p w:rsidR="00D46338" w:rsidRPr="00D46338" w:rsidRDefault="00D12686" w:rsidP="0038746B">
            <w:pPr>
              <w:jc w:val="center"/>
              <w:rPr>
                <w:rFonts w:ascii="Times New Roman" w:hAnsi="Times New Roman" w:cs="Times New Roman"/>
                <w:sz w:val="20"/>
                <w:szCs w:val="20"/>
              </w:rPr>
            </w:pPr>
            <w:r w:rsidRPr="00D12686">
              <w:rPr>
                <w:rFonts w:ascii="Times New Roman" w:hAnsi="Times New Roman" w:cs="Times New Roman"/>
                <w:sz w:val="20"/>
                <w:szCs w:val="20"/>
              </w:rPr>
              <w:t>щелочные минеральные воды (4300 - 5500 ккал/день, режим сна, аутогенная саморегуляция)</w:t>
            </w:r>
          </w:p>
        </w:tc>
        <w:tc>
          <w:tcPr>
            <w:tcW w:w="1632"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сентябрь-август</w:t>
            </w:r>
          </w:p>
        </w:tc>
        <w:tc>
          <w:tcPr>
            <w:tcW w:w="2417" w:type="dxa"/>
          </w:tcPr>
          <w:p w:rsidR="00D46338" w:rsidRPr="00D46338" w:rsidRDefault="00CD0130" w:rsidP="0038746B">
            <w:pPr>
              <w:jc w:val="center"/>
              <w:rPr>
                <w:rFonts w:ascii="Times New Roman" w:hAnsi="Times New Roman" w:cs="Times New Roman"/>
                <w:sz w:val="20"/>
                <w:szCs w:val="20"/>
              </w:rPr>
            </w:pPr>
            <w:r w:rsidRPr="00CD0130">
              <w:rPr>
                <w:rFonts w:ascii="Times New Roman" w:hAnsi="Times New Roman" w:cs="Times New Roman"/>
                <w:sz w:val="20"/>
                <w:szCs w:val="20"/>
              </w:rPr>
              <w:t>обеспечение биоритмических, энергетических, восстановительных процессов</w:t>
            </w:r>
          </w:p>
        </w:tc>
      </w:tr>
    </w:tbl>
    <w:p w:rsidR="003448F2" w:rsidRDefault="003448F2" w:rsidP="0038746B">
      <w:pPr>
        <w:autoSpaceDE w:val="0"/>
        <w:autoSpaceDN w:val="0"/>
        <w:adjustRightInd w:val="0"/>
        <w:spacing w:after="0" w:line="240" w:lineRule="auto"/>
        <w:jc w:val="center"/>
        <w:rPr>
          <w:rFonts w:ascii="Times New Roman" w:hAnsi="Times New Roman" w:cs="Times New Roman"/>
          <w:b/>
          <w:bCs/>
          <w:i/>
          <w:iCs/>
          <w:color w:val="000000"/>
          <w:sz w:val="28"/>
          <w:szCs w:val="28"/>
        </w:rPr>
      </w:pPr>
    </w:p>
    <w:p w:rsidR="003448F2" w:rsidRPr="003448F2" w:rsidRDefault="003448F2" w:rsidP="003874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448F2">
        <w:rPr>
          <w:rFonts w:ascii="Times New Roman" w:hAnsi="Times New Roman" w:cs="Times New Roman"/>
          <w:b/>
          <w:bCs/>
          <w:i/>
          <w:iCs/>
          <w:color w:val="000000"/>
          <w:sz w:val="28"/>
          <w:szCs w:val="28"/>
        </w:rPr>
        <w:t>Восстановительные мероприятия.</w:t>
      </w:r>
    </w:p>
    <w:p w:rsidR="003448F2" w:rsidRDefault="003448F2" w:rsidP="003874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Тренировка и восстановление – единый взаимосвязанный процесс. Повышение тренированности и работоспособности возможно при восстановлении энергетических затрат при восстановлении. Восстановительные мероприятия необходимо планировать не только после тренировки и соревнований, но и в процессе их проведения. Существуют три группы восстановительных мероприятий: медико-биологические, психологические, педагогические.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p>
    <w:p w:rsidR="003448F2" w:rsidRPr="003448F2" w:rsidRDefault="003448F2" w:rsidP="003874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448F2">
        <w:rPr>
          <w:rFonts w:ascii="Times New Roman" w:hAnsi="Times New Roman" w:cs="Times New Roman"/>
          <w:b/>
          <w:bCs/>
          <w:color w:val="000000"/>
          <w:sz w:val="28"/>
          <w:szCs w:val="28"/>
        </w:rPr>
        <w:t xml:space="preserve">Медико-биологическая система восстановления </w:t>
      </w:r>
      <w:r w:rsidRPr="003448F2">
        <w:rPr>
          <w:rFonts w:ascii="Times New Roman" w:hAnsi="Times New Roman" w:cs="Times New Roman"/>
          <w:color w:val="000000"/>
          <w:sz w:val="28"/>
          <w:szCs w:val="28"/>
        </w:rPr>
        <w:t xml:space="preserve">включает: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оценку состояния здоровья;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рациональное питание с использованием витаминов и продуктов повышенной биологической ценности;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комплекс фармакологических средств с учётом требований антидопингового контроля; </w:t>
      </w:r>
    </w:p>
    <w:p w:rsid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физиотерапевтические средства: различные виды массажа, сауну.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p>
    <w:p w:rsidR="003448F2" w:rsidRPr="003448F2" w:rsidRDefault="003448F2" w:rsidP="003874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448F2">
        <w:rPr>
          <w:rFonts w:ascii="Times New Roman" w:hAnsi="Times New Roman" w:cs="Times New Roman"/>
          <w:b/>
          <w:bCs/>
          <w:color w:val="000000"/>
          <w:sz w:val="28"/>
          <w:szCs w:val="28"/>
        </w:rPr>
        <w:t xml:space="preserve">Психологические средства восстановления: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аутогенная тренировка;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внушенный сон;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комфортные условия быта и отдыха; </w:t>
      </w:r>
    </w:p>
    <w:p w:rsid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препараты энергетического действия, адаптогенные препараты</w:t>
      </w:r>
      <w:r w:rsidR="00C856D0">
        <w:rPr>
          <w:rFonts w:ascii="Times New Roman" w:hAnsi="Times New Roman" w:cs="Times New Roman"/>
          <w:color w:val="000000"/>
          <w:sz w:val="28"/>
          <w:szCs w:val="28"/>
        </w:rPr>
        <w:t>.</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p>
    <w:p w:rsidR="003448F2" w:rsidRPr="003448F2" w:rsidRDefault="003448F2" w:rsidP="003874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448F2">
        <w:rPr>
          <w:rFonts w:ascii="Times New Roman" w:hAnsi="Times New Roman" w:cs="Times New Roman"/>
          <w:b/>
          <w:bCs/>
          <w:color w:val="000000"/>
          <w:sz w:val="28"/>
          <w:szCs w:val="28"/>
        </w:rPr>
        <w:t xml:space="preserve">Педагогические средства восстановления: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вариативность тренировочных нагрузок и интервалов отдыха, оптимизации тренировочного процесса;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восстановительные тренировочные нагрузки низкой интенсивности; </w:t>
      </w:r>
    </w:p>
    <w:p w:rsidR="003448F2" w:rsidRPr="003448F2" w:rsidRDefault="003448F2" w:rsidP="0038746B">
      <w:pPr>
        <w:autoSpaceDE w:val="0"/>
        <w:autoSpaceDN w:val="0"/>
        <w:adjustRightInd w:val="0"/>
        <w:spacing w:after="0" w:line="240" w:lineRule="auto"/>
        <w:jc w:val="both"/>
        <w:rPr>
          <w:rFonts w:ascii="Times New Roman" w:hAnsi="Times New Roman" w:cs="Times New Roman"/>
          <w:color w:val="000000"/>
          <w:sz w:val="28"/>
          <w:szCs w:val="28"/>
        </w:rPr>
      </w:pPr>
      <w:r w:rsidRPr="003448F2">
        <w:rPr>
          <w:rFonts w:ascii="Times New Roman" w:hAnsi="Times New Roman" w:cs="Times New Roman"/>
          <w:color w:val="000000"/>
          <w:sz w:val="28"/>
          <w:szCs w:val="28"/>
        </w:rPr>
        <w:t xml:space="preserve">- специальные разгрузочные периоды. </w:t>
      </w:r>
    </w:p>
    <w:p w:rsidR="000545EB" w:rsidRPr="006C7DD3" w:rsidRDefault="003448F2" w:rsidP="0038746B">
      <w:pPr>
        <w:spacing w:line="240" w:lineRule="auto"/>
        <w:ind w:firstLine="708"/>
        <w:jc w:val="both"/>
        <w:rPr>
          <w:rFonts w:ascii="Times New Roman" w:hAnsi="Times New Roman" w:cs="Times New Roman"/>
          <w:sz w:val="28"/>
          <w:szCs w:val="28"/>
        </w:rPr>
      </w:pPr>
      <w:r w:rsidRPr="003448F2">
        <w:rPr>
          <w:rFonts w:ascii="Times New Roman" w:hAnsi="Times New Roman" w:cs="Times New Roman"/>
          <w:color w:val="000000"/>
          <w:sz w:val="28"/>
          <w:szCs w:val="28"/>
        </w:rPr>
        <w:t>Большое значение для восстановления энергии, роста и развития организма имеет рациональное питание. Рациональ</w:t>
      </w:r>
      <w:r>
        <w:rPr>
          <w:rFonts w:ascii="Times New Roman" w:hAnsi="Times New Roman" w:cs="Times New Roman"/>
          <w:color w:val="000000"/>
          <w:sz w:val="28"/>
          <w:szCs w:val="28"/>
        </w:rPr>
        <w:t xml:space="preserve">ным называют такое питание, при </w:t>
      </w:r>
      <w:r w:rsidRPr="003448F2">
        <w:rPr>
          <w:rFonts w:ascii="Times New Roman" w:hAnsi="Times New Roman" w:cs="Times New Roman"/>
          <w:color w:val="000000"/>
          <w:sz w:val="28"/>
          <w:szCs w:val="28"/>
        </w:rPr>
        <w:t xml:space="preserve">котором суточная калорийность пищи соответствует суточному расходу энергии и качеству по содержанию веществ, необходимых для </w:t>
      </w:r>
      <w:r w:rsidRPr="003448F2">
        <w:rPr>
          <w:rFonts w:ascii="Times New Roman" w:hAnsi="Times New Roman" w:cs="Times New Roman"/>
          <w:color w:val="000000"/>
          <w:sz w:val="28"/>
          <w:szCs w:val="28"/>
        </w:rPr>
        <w:lastRenderedPageBreak/>
        <w:t>построения тканей, органов и нормального течения физиологических процессов.</w:t>
      </w:r>
    </w:p>
    <w:p w:rsidR="00D46338" w:rsidRDefault="00666466" w:rsidP="0038746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00AF19DA" w:rsidRPr="00AF19DA">
        <w:rPr>
          <w:rFonts w:ascii="Times New Roman" w:hAnsi="Times New Roman" w:cs="Times New Roman"/>
          <w:b/>
          <w:sz w:val="28"/>
          <w:szCs w:val="28"/>
        </w:rPr>
        <w:t>II. С</w:t>
      </w:r>
      <w:r w:rsidR="004C0776">
        <w:rPr>
          <w:rFonts w:ascii="Times New Roman" w:hAnsi="Times New Roman" w:cs="Times New Roman"/>
          <w:b/>
          <w:sz w:val="28"/>
          <w:szCs w:val="28"/>
        </w:rPr>
        <w:t>ИСТЕМА КОНТРОЛЯ</w:t>
      </w:r>
    </w:p>
    <w:p w:rsidR="0084549E" w:rsidRPr="00AF19DA" w:rsidRDefault="0084549E" w:rsidP="0038746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3.1. Требования к результатам прохождения спортивной подготовки и к участию в спортивных соревнованиях</w:t>
      </w:r>
    </w:p>
    <w:p w:rsidR="003019AD" w:rsidRPr="003019AD" w:rsidRDefault="003019AD" w:rsidP="0038746B">
      <w:pPr>
        <w:spacing w:after="13"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019AD">
        <w:rPr>
          <w:rFonts w:ascii="Times New Roman" w:hAnsi="Times New Roman" w:cs="Times New Roman"/>
          <w:sz w:val="28"/>
          <w:szCs w:val="28"/>
        </w:rPr>
        <w:t>Отбор и ориентация спортсменов – непрерывный процесс, охватывающий всю многолетнюю спортивную подготовку. О</w:t>
      </w:r>
      <w:r>
        <w:rPr>
          <w:rFonts w:ascii="Times New Roman" w:hAnsi="Times New Roman" w:cs="Times New Roman"/>
          <w:sz w:val="28"/>
          <w:szCs w:val="28"/>
        </w:rPr>
        <w:t>бусловлено это невозможностью че</w:t>
      </w:r>
      <w:r w:rsidRPr="003019AD">
        <w:rPr>
          <w:rFonts w:ascii="Times New Roman" w:hAnsi="Times New Roman" w:cs="Times New Roman"/>
          <w:sz w:val="28"/>
          <w:szCs w:val="28"/>
        </w:rPr>
        <w:t>ткого выявления всех способностей на отдельном этапе возрастного развития или многолетней подготовки, а также сложным характером зависимостей между наследственными факторами, которые проявляю</w:t>
      </w:r>
      <w:r>
        <w:rPr>
          <w:rFonts w:ascii="Times New Roman" w:hAnsi="Times New Roman" w:cs="Times New Roman"/>
          <w:sz w:val="28"/>
          <w:szCs w:val="28"/>
        </w:rPr>
        <w:t>тся в виде задатков, и приобрете</w:t>
      </w:r>
      <w:r w:rsidRPr="003019AD">
        <w:rPr>
          <w:rFonts w:ascii="Times New Roman" w:hAnsi="Times New Roman" w:cs="Times New Roman"/>
          <w:sz w:val="28"/>
          <w:szCs w:val="28"/>
        </w:rPr>
        <w:t xml:space="preserve">нными признаками, являющимися следствием специально организованной тренировки. Даже если есть задатки к занятию плаванием, свидетельствующие о природной одаренности ребенка, то они служат лишь необходимой основой для его отбора. Действительные же способности могут быть выявлены лишь в процессе обучения, воспитания и тренировки. </w:t>
      </w:r>
    </w:p>
    <w:p w:rsidR="003019AD" w:rsidRPr="003019AD" w:rsidRDefault="003019AD" w:rsidP="0038746B">
      <w:pPr>
        <w:spacing w:line="240" w:lineRule="auto"/>
        <w:ind w:right="-1" w:firstLine="708"/>
        <w:jc w:val="both"/>
        <w:rPr>
          <w:rFonts w:ascii="Times New Roman" w:hAnsi="Times New Roman" w:cs="Times New Roman"/>
          <w:sz w:val="28"/>
          <w:szCs w:val="28"/>
        </w:rPr>
      </w:pPr>
      <w:r w:rsidRPr="003019AD">
        <w:rPr>
          <w:rFonts w:ascii="Times New Roman" w:hAnsi="Times New Roman" w:cs="Times New Roman"/>
          <w:sz w:val="28"/>
          <w:szCs w:val="28"/>
        </w:rPr>
        <w:t>1.1 Порядок и сроки комплектования групп на этапе НП определяются Учреждением самостоятельно в соответствии с разработанным и утвержденным директором положением о порядке приема, перевода, отчисления и восстановления лиц, проходящих спортивную</w:t>
      </w:r>
      <w:r>
        <w:rPr>
          <w:rFonts w:ascii="Times New Roman" w:hAnsi="Times New Roman" w:cs="Times New Roman"/>
          <w:sz w:val="28"/>
          <w:szCs w:val="28"/>
        </w:rPr>
        <w:t xml:space="preserve"> подготовку. Прием в Учреждение</w:t>
      </w:r>
      <w:r w:rsidRPr="003019AD">
        <w:rPr>
          <w:rFonts w:ascii="Times New Roman" w:hAnsi="Times New Roman" w:cs="Times New Roman"/>
          <w:sz w:val="28"/>
          <w:szCs w:val="28"/>
        </w:rPr>
        <w:t xml:space="preserve"> на этап НП осуществляется с учетом возраста спортсмена и при отсутствии медицинских противопоказаний для освоения Программы спортивной подготовки по виду спорта «плавание». Задача первичного отбора – определить для каждого конкретного ребенка возможность, целесообразность и перспективность занятий видом спорта «плавание».  </w:t>
      </w:r>
    </w:p>
    <w:p w:rsidR="003019AD" w:rsidRPr="003019AD" w:rsidRDefault="003019AD" w:rsidP="0038746B">
      <w:pPr>
        <w:spacing w:line="240" w:lineRule="auto"/>
        <w:ind w:right="-1"/>
        <w:jc w:val="both"/>
        <w:rPr>
          <w:rFonts w:ascii="Times New Roman" w:hAnsi="Times New Roman" w:cs="Times New Roman"/>
          <w:sz w:val="28"/>
          <w:szCs w:val="28"/>
        </w:rPr>
      </w:pPr>
      <w:r w:rsidRPr="003019AD">
        <w:rPr>
          <w:rFonts w:ascii="Times New Roman" w:hAnsi="Times New Roman" w:cs="Times New Roman"/>
          <w:sz w:val="28"/>
          <w:szCs w:val="28"/>
        </w:rPr>
        <w:t xml:space="preserve">Основные критерии первичного отбора: </w:t>
      </w:r>
    </w:p>
    <w:p w:rsidR="003019AD" w:rsidRPr="003019AD" w:rsidRDefault="003019AD" w:rsidP="00DC681A">
      <w:pPr>
        <w:numPr>
          <w:ilvl w:val="0"/>
          <w:numId w:val="8"/>
        </w:numPr>
        <w:spacing w:after="13" w:line="240" w:lineRule="auto"/>
        <w:ind w:left="0" w:right="-1" w:firstLine="708"/>
        <w:jc w:val="both"/>
        <w:rPr>
          <w:rFonts w:ascii="Times New Roman" w:hAnsi="Times New Roman" w:cs="Times New Roman"/>
          <w:sz w:val="28"/>
          <w:szCs w:val="28"/>
        </w:rPr>
      </w:pPr>
      <w:r w:rsidRPr="003019AD">
        <w:rPr>
          <w:rFonts w:ascii="Times New Roman" w:hAnsi="Times New Roman" w:cs="Times New Roman"/>
          <w:sz w:val="28"/>
          <w:szCs w:val="28"/>
        </w:rPr>
        <w:t xml:space="preserve">возраст, благоприятный для начала занятий плаванием (7-9 лет);  </w:t>
      </w:r>
    </w:p>
    <w:p w:rsidR="003019AD" w:rsidRPr="003019AD" w:rsidRDefault="003019AD" w:rsidP="00DC681A">
      <w:pPr>
        <w:numPr>
          <w:ilvl w:val="0"/>
          <w:numId w:val="8"/>
        </w:numPr>
        <w:spacing w:after="13" w:line="240" w:lineRule="auto"/>
        <w:ind w:left="0" w:right="-1" w:firstLine="708"/>
        <w:jc w:val="both"/>
        <w:rPr>
          <w:rFonts w:ascii="Times New Roman" w:hAnsi="Times New Roman" w:cs="Times New Roman"/>
          <w:sz w:val="28"/>
          <w:szCs w:val="28"/>
        </w:rPr>
      </w:pPr>
      <w:r w:rsidRPr="003019AD">
        <w:rPr>
          <w:rFonts w:ascii="Times New Roman" w:hAnsi="Times New Roman" w:cs="Times New Roman"/>
          <w:sz w:val="28"/>
          <w:szCs w:val="28"/>
        </w:rPr>
        <w:t xml:space="preserve">отсутствие серьезных отклонений в состоянии здоровья и заболеваний, препятствующих занятиям видом спорта «плавание» (необходим обязательный медицинский допуск к занятиям спортом);  </w:t>
      </w:r>
    </w:p>
    <w:p w:rsidR="003019AD" w:rsidRPr="003019AD" w:rsidRDefault="003019AD" w:rsidP="00DC681A">
      <w:pPr>
        <w:numPr>
          <w:ilvl w:val="0"/>
          <w:numId w:val="8"/>
        </w:numPr>
        <w:spacing w:after="14" w:line="240" w:lineRule="auto"/>
        <w:ind w:left="0" w:right="-1" w:firstLine="708"/>
        <w:jc w:val="both"/>
        <w:rPr>
          <w:rFonts w:ascii="Times New Roman" w:hAnsi="Times New Roman" w:cs="Times New Roman"/>
          <w:sz w:val="28"/>
          <w:szCs w:val="28"/>
        </w:rPr>
      </w:pPr>
      <w:r w:rsidRPr="003019AD">
        <w:rPr>
          <w:rFonts w:ascii="Times New Roman" w:hAnsi="Times New Roman" w:cs="Times New Roman"/>
          <w:sz w:val="28"/>
          <w:szCs w:val="28"/>
        </w:rPr>
        <w:t xml:space="preserve">соответствие морфотипа требованиям вида спорта «плавание» (экспертная оценка </w:t>
      </w:r>
    </w:p>
    <w:p w:rsidR="003019AD" w:rsidRPr="003019AD" w:rsidRDefault="003019AD" w:rsidP="00C856D0">
      <w:pPr>
        <w:spacing w:after="0" w:line="240" w:lineRule="auto"/>
        <w:ind w:right="-1"/>
        <w:jc w:val="both"/>
        <w:rPr>
          <w:rFonts w:ascii="Times New Roman" w:hAnsi="Times New Roman" w:cs="Times New Roman"/>
          <w:sz w:val="28"/>
          <w:szCs w:val="28"/>
        </w:rPr>
      </w:pPr>
      <w:r w:rsidRPr="003019AD">
        <w:rPr>
          <w:rFonts w:ascii="Times New Roman" w:hAnsi="Times New Roman" w:cs="Times New Roman"/>
          <w:sz w:val="28"/>
          <w:szCs w:val="28"/>
        </w:rPr>
        <w:t xml:space="preserve">тренера);  </w:t>
      </w:r>
    </w:p>
    <w:p w:rsidR="003019AD" w:rsidRPr="003019AD" w:rsidRDefault="003019AD" w:rsidP="00DC681A">
      <w:pPr>
        <w:numPr>
          <w:ilvl w:val="0"/>
          <w:numId w:val="8"/>
        </w:numPr>
        <w:spacing w:after="0" w:line="240" w:lineRule="auto"/>
        <w:ind w:left="0" w:right="-1" w:firstLine="708"/>
        <w:jc w:val="both"/>
        <w:rPr>
          <w:rFonts w:ascii="Times New Roman" w:hAnsi="Times New Roman" w:cs="Times New Roman"/>
          <w:sz w:val="28"/>
          <w:szCs w:val="28"/>
        </w:rPr>
      </w:pPr>
      <w:r w:rsidRPr="003019AD">
        <w:rPr>
          <w:rFonts w:ascii="Times New Roman" w:hAnsi="Times New Roman" w:cs="Times New Roman"/>
          <w:sz w:val="28"/>
          <w:szCs w:val="28"/>
        </w:rPr>
        <w:t xml:space="preserve">соответствие уровня развития двигательных способностей требованиям вида спорта «плавание» (экспертная оценка тренера).  </w:t>
      </w:r>
    </w:p>
    <w:p w:rsidR="003019AD" w:rsidRPr="003019AD" w:rsidRDefault="003019AD" w:rsidP="0038746B">
      <w:pPr>
        <w:spacing w:line="240" w:lineRule="auto"/>
        <w:ind w:right="-1" w:firstLine="708"/>
        <w:jc w:val="both"/>
        <w:rPr>
          <w:rFonts w:ascii="Times New Roman" w:hAnsi="Times New Roman" w:cs="Times New Roman"/>
          <w:sz w:val="28"/>
          <w:szCs w:val="28"/>
        </w:rPr>
      </w:pPr>
      <w:r w:rsidRPr="003019AD">
        <w:rPr>
          <w:rFonts w:ascii="Times New Roman" w:hAnsi="Times New Roman" w:cs="Times New Roman"/>
          <w:sz w:val="28"/>
          <w:szCs w:val="28"/>
        </w:rPr>
        <w:t xml:space="preserve">Важнейший принцип первичного отбора – ориентация на качества и способности, обусловливающие достижение высоких спортивных результатов в оптимальном возрасте, а не на признаки, имеющие временный характер. </w:t>
      </w:r>
      <w:r>
        <w:rPr>
          <w:rFonts w:ascii="Times New Roman" w:hAnsi="Times New Roman" w:cs="Times New Roman"/>
          <w:sz w:val="28"/>
          <w:szCs w:val="28"/>
        </w:rPr>
        <w:t xml:space="preserve">Многие тренеры-преподаватели </w:t>
      </w:r>
      <w:r w:rsidRPr="003019AD">
        <w:rPr>
          <w:rFonts w:ascii="Times New Roman" w:hAnsi="Times New Roman" w:cs="Times New Roman"/>
          <w:sz w:val="28"/>
          <w:szCs w:val="28"/>
        </w:rPr>
        <w:t xml:space="preserve">неоправданно большое значение уделяют качествам, имеющим явно преходящий характер и выявленным через неспецифические для пловцов тесты: количеству подтягиваний в висе, отжиманий в упоре лежа, приседаний, кистевая динамометрия и т. п. Результаты подобных тестов не являются критериями перспективности пловцов. Они лишь отражают общую физическую подготовленность, </w:t>
      </w:r>
      <w:r w:rsidRPr="003019AD">
        <w:rPr>
          <w:rFonts w:ascii="Times New Roman" w:hAnsi="Times New Roman" w:cs="Times New Roman"/>
          <w:sz w:val="28"/>
          <w:szCs w:val="28"/>
        </w:rPr>
        <w:lastRenderedPageBreak/>
        <w:t>необходимую для планомерной и эффективной реализации всей программы спортивной подготовки. Важной стороной первичного отбора является оценка профильных для плавания двигательных качеств и способностей, которые в значительной мере генетически детерминированы и характеризуются небольшой изменчивостью под влиянием тренировки. Важной при первичном отборе пловцов является оценка специфической двигательной одаренности: ничем не компенсируемого «чувства воды». Двигательно-одаренный ребенок отличается естественными и мягкими движениями в воде, способностью «опираться» на воду и хорошо продвигать себя в ней, хорошей обтекаемостью, равновесием и плавучестью тела. Также к генетически детерминированным признаками относятся морфологические. Преимущество перед сверстниками в учебно-тренировочной и соревновательной деятельности может дать пловцу его телосложение. Именно с визуальной оценки морфотипа новичка начинают определять перспективность в виде спорта «плавание». Предпочтение при отборе отдают пропорционально сложенным, высоким детям, имеющим небольшую массу тела, «гладкую» (с нечетко выраженным рельефом) мускулатуру, тонкие лодыжки и запястья, большой размер кисти и стопы. Эти морфологические признаки оцениваются в процессе наблюдения за юным спортсменом. При первичном отборе необходимо учитывать личностно-психологические качества ребенка. У новичков необходимые для занятий плаванием психологические качества проявляются в желании во что бы то ни стало заниматься плаванием, усердии и стремлении заслужить похвалу тренера, решительности в игровых ситуациях, смелости при выполнении незнакомых заданий. Дополнительно учитываются такие показатели, как посещаемость (отсутствие пропусков занятий без уважительной причины). В процессе спортивной подготовки важно сопоставить паспортный и биологический возраст ребенка. Диапазон биологического возраста детей одного паспортного возраста может колебаться в широких (до 3-4 лет) пределах. Дети с ускоренным биологическим созреванием по большинству показателей физического развития, морфофункциональных показателей превосходят детей с нормальным и тем более с замедленным биологическим развитием, что должно быть учтено при многолетней спортивной подготовке. По данным специалистов, влияние биологического возраста на различные функции и размеры тела юных спортсменов будет существенным после 12</w:t>
      </w:r>
      <w:r>
        <w:rPr>
          <w:rFonts w:ascii="Times New Roman" w:hAnsi="Times New Roman" w:cs="Times New Roman"/>
          <w:sz w:val="28"/>
          <w:szCs w:val="28"/>
        </w:rPr>
        <w:t xml:space="preserve"> лет, именно тогда необходим уче</w:t>
      </w:r>
      <w:r w:rsidRPr="003019AD">
        <w:rPr>
          <w:rFonts w:ascii="Times New Roman" w:hAnsi="Times New Roman" w:cs="Times New Roman"/>
          <w:sz w:val="28"/>
          <w:szCs w:val="28"/>
        </w:rPr>
        <w:t xml:space="preserve">т его соответствия паспортному возрасту. </w:t>
      </w:r>
    </w:p>
    <w:p w:rsidR="003019AD" w:rsidRPr="003019AD" w:rsidRDefault="003019AD" w:rsidP="0038746B">
      <w:pPr>
        <w:spacing w:line="240" w:lineRule="auto"/>
        <w:ind w:right="-1" w:firstLine="708"/>
        <w:jc w:val="both"/>
        <w:rPr>
          <w:rFonts w:ascii="Times New Roman" w:hAnsi="Times New Roman" w:cs="Times New Roman"/>
          <w:sz w:val="28"/>
          <w:szCs w:val="28"/>
        </w:rPr>
      </w:pPr>
      <w:r w:rsidRPr="003019AD">
        <w:rPr>
          <w:rFonts w:ascii="Times New Roman" w:hAnsi="Times New Roman" w:cs="Times New Roman"/>
          <w:b/>
          <w:sz w:val="28"/>
          <w:szCs w:val="28"/>
        </w:rPr>
        <w:t xml:space="preserve"> </w:t>
      </w:r>
      <w:r w:rsidRPr="003019AD">
        <w:rPr>
          <w:rFonts w:ascii="Times New Roman" w:hAnsi="Times New Roman" w:cs="Times New Roman"/>
          <w:sz w:val="28"/>
          <w:szCs w:val="28"/>
        </w:rP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 </w:t>
      </w:r>
    </w:p>
    <w:p w:rsidR="003019AD" w:rsidRPr="003019AD" w:rsidRDefault="003019AD" w:rsidP="0038746B">
      <w:pPr>
        <w:tabs>
          <w:tab w:val="center" w:pos="1136"/>
          <w:tab w:val="center" w:pos="3393"/>
        </w:tabs>
        <w:spacing w:line="240" w:lineRule="auto"/>
        <w:ind w:right="-1"/>
        <w:jc w:val="both"/>
        <w:rPr>
          <w:rFonts w:ascii="Times New Roman" w:hAnsi="Times New Roman" w:cs="Times New Roman"/>
          <w:b/>
          <w:sz w:val="28"/>
          <w:szCs w:val="28"/>
        </w:rPr>
      </w:pPr>
      <w:r>
        <w:rPr>
          <w:rFonts w:ascii="Times New Roman" w:eastAsia="Calibri" w:hAnsi="Times New Roman" w:cs="Times New Roman"/>
          <w:sz w:val="28"/>
          <w:szCs w:val="28"/>
        </w:rPr>
        <w:t>1.2.</w:t>
      </w:r>
      <w:r w:rsidRPr="003019AD">
        <w:rPr>
          <w:rFonts w:ascii="Times New Roman" w:hAnsi="Times New Roman" w:cs="Times New Roman"/>
          <w:sz w:val="28"/>
          <w:szCs w:val="28"/>
        </w:rPr>
        <w:t xml:space="preserve"> </w:t>
      </w:r>
      <w:r w:rsidRPr="003019AD">
        <w:rPr>
          <w:rFonts w:ascii="Times New Roman" w:hAnsi="Times New Roman" w:cs="Times New Roman"/>
          <w:sz w:val="28"/>
          <w:szCs w:val="28"/>
        </w:rPr>
        <w:tab/>
        <w:t xml:space="preserve"> </w:t>
      </w:r>
      <w:r w:rsidRPr="003019AD">
        <w:rPr>
          <w:rFonts w:ascii="Times New Roman" w:hAnsi="Times New Roman" w:cs="Times New Roman"/>
          <w:b/>
          <w:sz w:val="28"/>
          <w:szCs w:val="28"/>
        </w:rPr>
        <w:t xml:space="preserve">На этапе начальной подготовки: </w:t>
      </w:r>
      <w:r w:rsidRPr="003019AD">
        <w:rPr>
          <w:rFonts w:ascii="Times New Roman" w:hAnsi="Times New Roman" w:cs="Times New Roman"/>
          <w:sz w:val="28"/>
          <w:szCs w:val="28"/>
        </w:rPr>
        <w:t>изучить основы безопасного поведения при занятиях спортом; повысить уровень физической подготовленности;</w:t>
      </w:r>
      <w:r w:rsidRPr="003019AD">
        <w:rPr>
          <w:rFonts w:ascii="Times New Roman" w:hAnsi="Times New Roman" w:cs="Times New Roman"/>
          <w:color w:val="FF0000"/>
          <w:sz w:val="28"/>
          <w:szCs w:val="28"/>
        </w:rPr>
        <w:t xml:space="preserve"> </w:t>
      </w:r>
      <w:r w:rsidRPr="003019AD">
        <w:rPr>
          <w:rFonts w:ascii="Times New Roman" w:hAnsi="Times New Roman" w:cs="Times New Roman"/>
          <w:sz w:val="28"/>
          <w:szCs w:val="28"/>
        </w:rPr>
        <w:t xml:space="preserve">овладеть основами техники вида спорта «плавание»; получить общие знания об антидопинговых правилах; соблюдать антидопинговые правила; ежегодно </w:t>
      </w:r>
      <w:r w:rsidRPr="003019AD">
        <w:rPr>
          <w:rFonts w:ascii="Times New Roman" w:hAnsi="Times New Roman" w:cs="Times New Roman"/>
          <w:sz w:val="28"/>
          <w:szCs w:val="28"/>
        </w:rPr>
        <w:tab/>
        <w:t xml:space="preserve">выполнять </w:t>
      </w:r>
      <w:r w:rsidRPr="003019AD">
        <w:rPr>
          <w:rFonts w:ascii="Times New Roman" w:hAnsi="Times New Roman" w:cs="Times New Roman"/>
          <w:sz w:val="28"/>
          <w:szCs w:val="28"/>
        </w:rPr>
        <w:tab/>
        <w:t>контрольно-пере</w:t>
      </w:r>
      <w:r>
        <w:rPr>
          <w:rFonts w:ascii="Times New Roman" w:hAnsi="Times New Roman" w:cs="Times New Roman"/>
          <w:sz w:val="28"/>
          <w:szCs w:val="28"/>
        </w:rPr>
        <w:t xml:space="preserve">водные </w:t>
      </w:r>
      <w:r>
        <w:rPr>
          <w:rFonts w:ascii="Times New Roman" w:hAnsi="Times New Roman" w:cs="Times New Roman"/>
          <w:sz w:val="28"/>
          <w:szCs w:val="28"/>
        </w:rPr>
        <w:tab/>
        <w:t xml:space="preserve">нормативы </w:t>
      </w:r>
      <w:r>
        <w:rPr>
          <w:rFonts w:ascii="Times New Roman" w:hAnsi="Times New Roman" w:cs="Times New Roman"/>
          <w:sz w:val="28"/>
          <w:szCs w:val="28"/>
        </w:rPr>
        <w:tab/>
        <w:t xml:space="preserve">(испытания) </w:t>
      </w:r>
      <w:r w:rsidRPr="003019AD">
        <w:rPr>
          <w:rFonts w:ascii="Times New Roman" w:hAnsi="Times New Roman" w:cs="Times New Roman"/>
          <w:sz w:val="28"/>
          <w:szCs w:val="28"/>
        </w:rPr>
        <w:t>по видам спортивной подготовки; принять участие в официальных спо</w:t>
      </w:r>
      <w:r>
        <w:rPr>
          <w:rFonts w:ascii="Times New Roman" w:hAnsi="Times New Roman" w:cs="Times New Roman"/>
          <w:sz w:val="28"/>
          <w:szCs w:val="28"/>
        </w:rPr>
        <w:t xml:space="preserve">ртивных соревнованиях, начиная </w:t>
      </w:r>
      <w:r w:rsidRPr="003019AD">
        <w:rPr>
          <w:rFonts w:ascii="Times New Roman" w:hAnsi="Times New Roman" w:cs="Times New Roman"/>
          <w:sz w:val="28"/>
          <w:szCs w:val="28"/>
        </w:rPr>
        <w:t xml:space="preserve">со второго года. </w:t>
      </w:r>
    </w:p>
    <w:p w:rsidR="005C5129" w:rsidRDefault="003019AD" w:rsidP="0038746B">
      <w:pPr>
        <w:spacing w:line="240" w:lineRule="auto"/>
        <w:ind w:right="-1" w:firstLine="708"/>
        <w:jc w:val="both"/>
        <w:rPr>
          <w:rFonts w:ascii="Times New Roman" w:hAnsi="Times New Roman" w:cs="Times New Roman"/>
          <w:sz w:val="28"/>
          <w:szCs w:val="28"/>
        </w:rPr>
      </w:pPr>
      <w:r w:rsidRPr="003019AD">
        <w:rPr>
          <w:rFonts w:ascii="Times New Roman" w:hAnsi="Times New Roman" w:cs="Times New Roman"/>
          <w:b/>
          <w:sz w:val="28"/>
          <w:szCs w:val="28"/>
        </w:rPr>
        <w:lastRenderedPageBreak/>
        <w:t>На учебно-тренировочном этапе (этапе спортивной специализации)</w:t>
      </w:r>
      <w:r w:rsidRPr="003019AD">
        <w:rPr>
          <w:rFonts w:ascii="Times New Roman" w:hAnsi="Times New Roman" w:cs="Times New Roman"/>
          <w:sz w:val="28"/>
          <w:szCs w:val="28"/>
        </w:rPr>
        <w:t>: повышать уровень физической, технической, тактической, теоретической  и психологической подготовленности; изучить правила безопасности при за</w:t>
      </w:r>
      <w:r>
        <w:rPr>
          <w:rFonts w:ascii="Times New Roman" w:hAnsi="Times New Roman" w:cs="Times New Roman"/>
          <w:sz w:val="28"/>
          <w:szCs w:val="28"/>
        </w:rPr>
        <w:t xml:space="preserve">нятиях видом спорта «плавание» </w:t>
      </w:r>
      <w:r w:rsidRPr="003019AD">
        <w:rPr>
          <w:rFonts w:ascii="Times New Roman" w:hAnsi="Times New Roman" w:cs="Times New Roman"/>
          <w:sz w:val="28"/>
          <w:szCs w:val="28"/>
        </w:rPr>
        <w:t>и успешно применять их в ходе проведени</w:t>
      </w:r>
      <w:r>
        <w:rPr>
          <w:rFonts w:ascii="Times New Roman" w:hAnsi="Times New Roman" w:cs="Times New Roman"/>
          <w:sz w:val="28"/>
          <w:szCs w:val="28"/>
        </w:rPr>
        <w:t xml:space="preserve">я учебно-тренировочных занятий </w:t>
      </w:r>
      <w:r w:rsidRPr="003019AD">
        <w:rPr>
          <w:rFonts w:ascii="Times New Roman" w:hAnsi="Times New Roman" w:cs="Times New Roman"/>
          <w:sz w:val="28"/>
          <w:szCs w:val="28"/>
        </w:rPr>
        <w:t xml:space="preserve">и участия в спортивных соревнованиях; соблюдать режим учебно-тренировочных занятий; изучить основные методы саморегуляции и самоконтроля; овладеть общими теоретическими знаниями о правилах вида спорта «плавание»; изучить антидопинговые правила; соблюдать антидопинговые правила и не иметь их нарушений; </w:t>
      </w:r>
      <w:r>
        <w:rPr>
          <w:rFonts w:ascii="Times New Roman" w:hAnsi="Times New Roman" w:cs="Times New Roman"/>
          <w:sz w:val="28"/>
          <w:szCs w:val="28"/>
        </w:rPr>
        <w:t xml:space="preserve">ежегодно </w:t>
      </w:r>
      <w:r w:rsidRPr="003019AD">
        <w:rPr>
          <w:rFonts w:ascii="Times New Roman" w:hAnsi="Times New Roman" w:cs="Times New Roman"/>
          <w:sz w:val="28"/>
          <w:szCs w:val="28"/>
        </w:rPr>
        <w:t xml:space="preserve">выполнять </w:t>
      </w:r>
      <w:r w:rsidRPr="003019AD">
        <w:rPr>
          <w:rFonts w:ascii="Times New Roman" w:hAnsi="Times New Roman" w:cs="Times New Roman"/>
          <w:sz w:val="28"/>
          <w:szCs w:val="28"/>
        </w:rPr>
        <w:tab/>
        <w:t>контрольно-пере</w:t>
      </w:r>
      <w:r>
        <w:rPr>
          <w:rFonts w:ascii="Times New Roman" w:hAnsi="Times New Roman" w:cs="Times New Roman"/>
          <w:sz w:val="28"/>
          <w:szCs w:val="28"/>
        </w:rPr>
        <w:t xml:space="preserve">водные </w:t>
      </w:r>
      <w:r>
        <w:rPr>
          <w:rFonts w:ascii="Times New Roman" w:hAnsi="Times New Roman" w:cs="Times New Roman"/>
          <w:sz w:val="28"/>
          <w:szCs w:val="28"/>
        </w:rPr>
        <w:tab/>
        <w:t xml:space="preserve">нормативы </w:t>
      </w:r>
      <w:r>
        <w:rPr>
          <w:rFonts w:ascii="Times New Roman" w:hAnsi="Times New Roman" w:cs="Times New Roman"/>
          <w:sz w:val="28"/>
          <w:szCs w:val="28"/>
        </w:rPr>
        <w:tab/>
        <w:t xml:space="preserve">(испытания) </w:t>
      </w:r>
      <w:r w:rsidRPr="003019AD">
        <w:rPr>
          <w:rFonts w:ascii="Times New Roman" w:hAnsi="Times New Roman" w:cs="Times New Roman"/>
          <w:sz w:val="28"/>
          <w:szCs w:val="28"/>
        </w:rPr>
        <w:t xml:space="preserve">по видам спортивной подготовки; 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 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 получить уровень спортивной квалификации (спортивный разряд), необходимый для зачисления и перевода на этап совершенствования спортивного мастерства. </w:t>
      </w:r>
    </w:p>
    <w:p w:rsidR="003019AD" w:rsidRPr="005C5129" w:rsidRDefault="003019AD" w:rsidP="0038746B">
      <w:pPr>
        <w:spacing w:line="240" w:lineRule="auto"/>
        <w:ind w:right="-1" w:firstLine="708"/>
        <w:jc w:val="both"/>
        <w:rPr>
          <w:rFonts w:ascii="Times New Roman" w:hAnsi="Times New Roman" w:cs="Times New Roman"/>
          <w:b/>
          <w:sz w:val="28"/>
          <w:szCs w:val="28"/>
        </w:rPr>
      </w:pPr>
      <w:r w:rsidRPr="005C5129">
        <w:rPr>
          <w:rFonts w:ascii="Times New Roman" w:hAnsi="Times New Roman" w:cs="Times New Roman"/>
          <w:b/>
          <w:sz w:val="28"/>
          <w:szCs w:val="28"/>
        </w:rPr>
        <w:t xml:space="preserve">На этапе совершенствования спортивного мастерства: </w:t>
      </w:r>
      <w:r w:rsidR="005C5129">
        <w:rPr>
          <w:rFonts w:ascii="Times New Roman" w:hAnsi="Times New Roman" w:cs="Times New Roman"/>
          <w:sz w:val="28"/>
          <w:szCs w:val="28"/>
        </w:rPr>
        <w:t xml:space="preserve">повышать </w:t>
      </w:r>
      <w:r w:rsidRPr="003019AD">
        <w:rPr>
          <w:rFonts w:ascii="Times New Roman" w:hAnsi="Times New Roman" w:cs="Times New Roman"/>
          <w:sz w:val="28"/>
          <w:szCs w:val="28"/>
        </w:rPr>
        <w:t xml:space="preserve">уровень </w:t>
      </w:r>
      <w:r w:rsidRPr="003019AD">
        <w:rPr>
          <w:rFonts w:ascii="Times New Roman" w:hAnsi="Times New Roman" w:cs="Times New Roman"/>
          <w:sz w:val="28"/>
          <w:szCs w:val="28"/>
        </w:rPr>
        <w:tab/>
        <w:t>физическо</w:t>
      </w:r>
      <w:r w:rsidR="005C5129">
        <w:rPr>
          <w:rFonts w:ascii="Times New Roman" w:hAnsi="Times New Roman" w:cs="Times New Roman"/>
          <w:sz w:val="28"/>
          <w:szCs w:val="28"/>
        </w:rPr>
        <w:t xml:space="preserve">й, </w:t>
      </w:r>
      <w:r w:rsidR="005C5129">
        <w:rPr>
          <w:rFonts w:ascii="Times New Roman" w:hAnsi="Times New Roman" w:cs="Times New Roman"/>
          <w:sz w:val="28"/>
          <w:szCs w:val="28"/>
        </w:rPr>
        <w:tab/>
        <w:t xml:space="preserve">технической, </w:t>
      </w:r>
      <w:r w:rsidR="005C5129">
        <w:rPr>
          <w:rFonts w:ascii="Times New Roman" w:hAnsi="Times New Roman" w:cs="Times New Roman"/>
          <w:sz w:val="28"/>
          <w:szCs w:val="28"/>
        </w:rPr>
        <w:tab/>
        <w:t xml:space="preserve">тактической, </w:t>
      </w:r>
      <w:r w:rsidRPr="003019AD">
        <w:rPr>
          <w:rFonts w:ascii="Times New Roman" w:hAnsi="Times New Roman" w:cs="Times New Roman"/>
          <w:sz w:val="28"/>
          <w:szCs w:val="28"/>
        </w:rPr>
        <w:t xml:space="preserve">теоретической  и психологической подготовленности; соблюдать режим учебно-тренировочных занятий (включая самостоятельную подготовку), спортивных мероприятий, восстановления и питания;   приобрести знания и навыки оказания первой доврачебной помощи; овладеть теоретическими знаниями о правилах вида спорта «плавание»; выполнить план индивидуальной подготовки; закрепить и углубить знания антидопинговых правил; соблюдать антидопинговые правила и не иметь их нарушений; ежегодно </w:t>
      </w:r>
      <w:r w:rsidRPr="003019AD">
        <w:rPr>
          <w:rFonts w:ascii="Times New Roman" w:hAnsi="Times New Roman" w:cs="Times New Roman"/>
          <w:sz w:val="28"/>
          <w:szCs w:val="28"/>
        </w:rPr>
        <w:tab/>
        <w:t>вы</w:t>
      </w:r>
      <w:r w:rsidR="005C5129">
        <w:rPr>
          <w:rFonts w:ascii="Times New Roman" w:hAnsi="Times New Roman" w:cs="Times New Roman"/>
          <w:sz w:val="28"/>
          <w:szCs w:val="28"/>
        </w:rPr>
        <w:t xml:space="preserve">полнять </w:t>
      </w:r>
      <w:r w:rsidR="005C5129">
        <w:rPr>
          <w:rFonts w:ascii="Times New Roman" w:hAnsi="Times New Roman" w:cs="Times New Roman"/>
          <w:sz w:val="28"/>
          <w:szCs w:val="28"/>
        </w:rPr>
        <w:tab/>
        <w:t xml:space="preserve">контрольно-переводные </w:t>
      </w:r>
      <w:r w:rsidRPr="003019AD">
        <w:rPr>
          <w:rFonts w:ascii="Times New Roman" w:hAnsi="Times New Roman" w:cs="Times New Roman"/>
          <w:sz w:val="28"/>
          <w:szCs w:val="28"/>
        </w:rPr>
        <w:t xml:space="preserve">нормативы </w:t>
      </w:r>
      <w:r w:rsidRPr="003019AD">
        <w:rPr>
          <w:rFonts w:ascii="Times New Roman" w:hAnsi="Times New Roman" w:cs="Times New Roman"/>
          <w:sz w:val="28"/>
          <w:szCs w:val="28"/>
        </w:rPr>
        <w:tab/>
        <w:t xml:space="preserve">(испытания)  по видам спортивной подготовки; демонстрировать высокие спортивные результаты в официальных спортивных соревнованиях; показывать результаты, соответствующие присвоению спортивного разряда «кандидат в мастера спорта» не реже одного раза в два года; принимать участие в официальных спортивных соревнованиях не ниже уровня межрегиональных спортивных соревнований; получить уровень спортивной квалификации (спортивное звание), необходимый для зачисления и перевода на этап высшего спортивного мастерства. </w:t>
      </w:r>
    </w:p>
    <w:p w:rsidR="003019AD" w:rsidRPr="005C5129" w:rsidRDefault="003019AD" w:rsidP="0038746B">
      <w:pPr>
        <w:spacing w:line="240" w:lineRule="auto"/>
        <w:ind w:right="-1" w:firstLine="708"/>
        <w:jc w:val="both"/>
        <w:rPr>
          <w:rFonts w:ascii="Times New Roman" w:hAnsi="Times New Roman" w:cs="Times New Roman"/>
          <w:b/>
          <w:sz w:val="28"/>
          <w:szCs w:val="28"/>
        </w:rPr>
      </w:pPr>
      <w:r w:rsidRPr="005C5129">
        <w:rPr>
          <w:rFonts w:ascii="Times New Roman" w:hAnsi="Times New Roman" w:cs="Times New Roman"/>
          <w:b/>
          <w:sz w:val="28"/>
          <w:szCs w:val="28"/>
        </w:rPr>
        <w:t xml:space="preserve">На этапе высшего спортивного мастерства: </w:t>
      </w:r>
      <w:r w:rsidRPr="003019AD">
        <w:rPr>
          <w:rFonts w:ascii="Times New Roman" w:hAnsi="Times New Roman" w:cs="Times New Roman"/>
          <w:sz w:val="28"/>
          <w:szCs w:val="28"/>
        </w:rPr>
        <w:t xml:space="preserve">совершенствовать уровень общей физической и специальной физической, технической, тактической, теоретической и психологической подготовленности; соблюдать режим учебно-тренировочных занятий (включая самостоятельную подготовку), спортивных мероприятий, восстановления и питания; выполнить план индивидуальной подготовки; знать и соблюдать антидопинговые правила, не иметь нарушений таких правил; ежегодно </w:t>
      </w:r>
      <w:r w:rsidRPr="003019AD">
        <w:rPr>
          <w:rFonts w:ascii="Times New Roman" w:hAnsi="Times New Roman" w:cs="Times New Roman"/>
          <w:sz w:val="28"/>
          <w:szCs w:val="28"/>
        </w:rPr>
        <w:tab/>
        <w:t xml:space="preserve">выполнять </w:t>
      </w:r>
      <w:r w:rsidRPr="003019AD">
        <w:rPr>
          <w:rFonts w:ascii="Times New Roman" w:hAnsi="Times New Roman" w:cs="Times New Roman"/>
          <w:sz w:val="28"/>
          <w:szCs w:val="28"/>
        </w:rPr>
        <w:tab/>
        <w:t xml:space="preserve">контрольно-переводные </w:t>
      </w:r>
      <w:r w:rsidRPr="003019AD">
        <w:rPr>
          <w:rFonts w:ascii="Times New Roman" w:hAnsi="Times New Roman" w:cs="Times New Roman"/>
          <w:sz w:val="28"/>
          <w:szCs w:val="28"/>
        </w:rPr>
        <w:tab/>
        <w:t xml:space="preserve">нормативы </w:t>
      </w:r>
      <w:r w:rsidRPr="003019AD">
        <w:rPr>
          <w:rFonts w:ascii="Times New Roman" w:hAnsi="Times New Roman" w:cs="Times New Roman"/>
          <w:sz w:val="28"/>
          <w:szCs w:val="28"/>
        </w:rPr>
        <w:tab/>
        <w:t xml:space="preserve">(испытания)  по видам спортивной подготовки; принимать участие в официальных спортивных соревнованиях не ниже уровня всероссийских спортивных соревнований; показывать результаты, соответствующие присвоению спортивного звания «мастер спорта России» или </w:t>
      </w:r>
      <w:r w:rsidRPr="003019AD">
        <w:rPr>
          <w:rFonts w:ascii="Times New Roman" w:hAnsi="Times New Roman" w:cs="Times New Roman"/>
          <w:sz w:val="28"/>
          <w:szCs w:val="28"/>
        </w:rPr>
        <w:lastRenderedPageBreak/>
        <w:t xml:space="preserve">выполнять нормы и требования, необходимые для присвоения спортивного звания «мастер спорта России международного класса» не реже одного раза в два года; достичь результатов уровня спортивной сборной команды субъекта  Российской Федерации и (или) спортивной сборной команды  Российской Федерации;  демонстрировать высокие спортивные результаты в межрегиональных, всероссийских и международных официальных спортивных соревнованиях. </w:t>
      </w:r>
    </w:p>
    <w:p w:rsidR="003019AD" w:rsidRPr="003019AD" w:rsidRDefault="003019AD" w:rsidP="0038746B">
      <w:pPr>
        <w:spacing w:line="240" w:lineRule="auto"/>
        <w:ind w:right="-1" w:firstLine="708"/>
        <w:jc w:val="both"/>
        <w:rPr>
          <w:rFonts w:ascii="Times New Roman" w:hAnsi="Times New Roman" w:cs="Times New Roman"/>
          <w:sz w:val="28"/>
          <w:szCs w:val="28"/>
        </w:rPr>
      </w:pPr>
      <w:r w:rsidRPr="003019AD">
        <w:rPr>
          <w:rFonts w:ascii="Times New Roman" w:hAnsi="Times New Roman" w:cs="Times New Roman"/>
          <w:sz w:val="28"/>
          <w:szCs w:val="28"/>
        </w:rPr>
        <w:t xml:space="preserve">2. Оценка результатов освоения Программы сопровождается аттестацией обучающихся, на основе разработанных комплексов контрольных </w:t>
      </w:r>
      <w:r w:rsidR="005C5129">
        <w:rPr>
          <w:rFonts w:ascii="Times New Roman" w:hAnsi="Times New Roman" w:cs="Times New Roman"/>
          <w:sz w:val="28"/>
          <w:szCs w:val="28"/>
        </w:rPr>
        <w:t>упражнений, перечня тестов</w:t>
      </w:r>
      <w:r w:rsidRPr="003019AD">
        <w:rPr>
          <w:rFonts w:ascii="Times New Roman" w:hAnsi="Times New Roman" w:cs="Times New Roman"/>
          <w:sz w:val="28"/>
          <w:szCs w:val="28"/>
        </w:rPr>
        <w:t xml:space="preserve"> и (или) вопросов по видам подготовки, не связанным с физическими нагрузками (далее – тесты), а так</w:t>
      </w:r>
      <w:r w:rsidR="00C856D0">
        <w:rPr>
          <w:rFonts w:ascii="Times New Roman" w:hAnsi="Times New Roman" w:cs="Times New Roman"/>
          <w:sz w:val="28"/>
          <w:szCs w:val="28"/>
        </w:rPr>
        <w:t xml:space="preserve">же с учетом результатов участия, </w:t>
      </w:r>
      <w:r w:rsidRPr="003019AD">
        <w:rPr>
          <w:rFonts w:ascii="Times New Roman" w:hAnsi="Times New Roman" w:cs="Times New Roman"/>
          <w:sz w:val="28"/>
          <w:szCs w:val="28"/>
        </w:rPr>
        <w:t xml:space="preserve">обучающегося в спортивных соревнованиях и достижения им соответствующего уровня спортивной квалификации. </w:t>
      </w:r>
    </w:p>
    <w:p w:rsidR="003019AD" w:rsidRPr="003019AD" w:rsidRDefault="003019AD" w:rsidP="0038746B">
      <w:pPr>
        <w:spacing w:after="31" w:line="240" w:lineRule="auto"/>
        <w:ind w:right="-1"/>
        <w:jc w:val="both"/>
        <w:rPr>
          <w:rFonts w:ascii="Times New Roman" w:hAnsi="Times New Roman" w:cs="Times New Roman"/>
          <w:sz w:val="28"/>
          <w:szCs w:val="28"/>
        </w:rPr>
      </w:pPr>
      <w:r w:rsidRPr="003019AD">
        <w:rPr>
          <w:rFonts w:ascii="Times New Roman" w:hAnsi="Times New Roman" w:cs="Times New Roman"/>
          <w:sz w:val="28"/>
          <w:szCs w:val="28"/>
        </w:rPr>
        <w:t xml:space="preserve"> </w:t>
      </w:r>
    </w:p>
    <w:p w:rsidR="003019AD" w:rsidRPr="0084549E" w:rsidRDefault="002835DF" w:rsidP="0038746B">
      <w:pPr>
        <w:pStyle w:val="2"/>
        <w:spacing w:after="9" w:line="240" w:lineRule="auto"/>
        <w:ind w:left="0" w:right="-1" w:firstLine="709"/>
        <w:jc w:val="both"/>
        <w:rPr>
          <w:sz w:val="28"/>
          <w:szCs w:val="28"/>
          <w:lang w:val="ru-RU"/>
        </w:rPr>
      </w:pPr>
      <w:r>
        <w:rPr>
          <w:sz w:val="28"/>
          <w:szCs w:val="28"/>
          <w:lang w:val="ru-RU"/>
        </w:rPr>
        <w:t>3.2</w:t>
      </w:r>
      <w:r w:rsidR="00D259A5" w:rsidRPr="0084549E">
        <w:rPr>
          <w:sz w:val="28"/>
          <w:szCs w:val="28"/>
          <w:lang w:val="ru-RU"/>
        </w:rPr>
        <w:t xml:space="preserve">. </w:t>
      </w:r>
      <w:r w:rsidR="003019AD" w:rsidRPr="0084549E">
        <w:rPr>
          <w:sz w:val="28"/>
          <w:szCs w:val="28"/>
          <w:lang w:val="ru-RU"/>
        </w:rPr>
        <w:t>Контрольные и контрольно-пе</w:t>
      </w:r>
      <w:r w:rsidR="0084549E">
        <w:rPr>
          <w:sz w:val="28"/>
          <w:szCs w:val="28"/>
          <w:lang w:val="ru-RU"/>
        </w:rPr>
        <w:t xml:space="preserve">реводные нормативы (испытания) </w:t>
      </w:r>
      <w:r w:rsidR="003019AD" w:rsidRPr="0084549E">
        <w:rPr>
          <w:sz w:val="28"/>
          <w:szCs w:val="28"/>
          <w:lang w:val="ru-RU"/>
        </w:rPr>
        <w:t xml:space="preserve">по видам спортивной подготовки </w:t>
      </w:r>
    </w:p>
    <w:p w:rsidR="00D46338" w:rsidRDefault="003019AD" w:rsidP="0038746B">
      <w:pPr>
        <w:spacing w:line="240" w:lineRule="auto"/>
        <w:ind w:right="-1" w:firstLine="708"/>
        <w:jc w:val="both"/>
        <w:rPr>
          <w:rFonts w:ascii="Times New Roman" w:hAnsi="Times New Roman" w:cs="Times New Roman"/>
          <w:sz w:val="28"/>
          <w:szCs w:val="28"/>
        </w:rPr>
      </w:pPr>
      <w:r w:rsidRPr="003019AD">
        <w:rPr>
          <w:rFonts w:ascii="Times New Roman" w:hAnsi="Times New Roman" w:cs="Times New Roman"/>
          <w:sz w:val="28"/>
          <w:szCs w:val="28"/>
        </w:rPr>
        <w:t xml:space="preserve">Контроль результативности учебно-тренировочного процесса осуществляется на основе положения о порядке приема, перевода, отчисления и восстановления лиц, проходящих спортивную подготовку по виду спорта «плавание». Прием контрольно-переводных нормативов осуществляется на основании утвержденного плана-графика проведения промежуточной аттестации обучающихся. Данный контроль проводится по итогу каждого спортивного сезона перед началом переходного периода по всем результатам, установленным действующим ФССП. </w:t>
      </w:r>
    </w:p>
    <w:p w:rsidR="00894B6D" w:rsidRDefault="00894B6D" w:rsidP="0038746B">
      <w:pPr>
        <w:spacing w:line="240" w:lineRule="auto"/>
        <w:ind w:right="-1" w:firstLine="708"/>
        <w:jc w:val="both"/>
        <w:rPr>
          <w:rFonts w:ascii="Times New Roman" w:hAnsi="Times New Roman" w:cs="Times New Roman"/>
          <w:sz w:val="28"/>
          <w:szCs w:val="28"/>
        </w:rPr>
      </w:pPr>
    </w:p>
    <w:p w:rsidR="00894B6D" w:rsidRDefault="00894B6D" w:rsidP="0038746B">
      <w:pPr>
        <w:spacing w:line="240" w:lineRule="auto"/>
        <w:ind w:right="-1" w:firstLine="708"/>
        <w:jc w:val="both"/>
        <w:rPr>
          <w:rFonts w:ascii="Times New Roman" w:hAnsi="Times New Roman" w:cs="Times New Roman"/>
          <w:sz w:val="28"/>
          <w:szCs w:val="28"/>
        </w:rPr>
      </w:pPr>
    </w:p>
    <w:p w:rsidR="00894B6D" w:rsidRDefault="00894B6D" w:rsidP="0038746B">
      <w:pPr>
        <w:spacing w:line="240" w:lineRule="auto"/>
        <w:ind w:right="-1" w:firstLine="708"/>
        <w:jc w:val="both"/>
        <w:rPr>
          <w:rFonts w:ascii="Times New Roman" w:hAnsi="Times New Roman" w:cs="Times New Roman"/>
          <w:sz w:val="28"/>
          <w:szCs w:val="28"/>
        </w:rPr>
      </w:pPr>
    </w:p>
    <w:p w:rsidR="00894B6D" w:rsidRDefault="00894B6D" w:rsidP="0038746B">
      <w:pPr>
        <w:spacing w:line="240" w:lineRule="auto"/>
        <w:ind w:right="-1" w:firstLine="708"/>
        <w:jc w:val="both"/>
        <w:rPr>
          <w:rFonts w:ascii="Times New Roman" w:hAnsi="Times New Roman" w:cs="Times New Roman"/>
          <w:sz w:val="28"/>
          <w:szCs w:val="28"/>
        </w:rPr>
      </w:pPr>
    </w:p>
    <w:p w:rsidR="00894B6D" w:rsidRDefault="00894B6D" w:rsidP="0038746B">
      <w:pPr>
        <w:spacing w:line="240" w:lineRule="auto"/>
        <w:ind w:right="-1" w:firstLine="708"/>
        <w:jc w:val="both"/>
        <w:rPr>
          <w:rFonts w:ascii="Times New Roman" w:hAnsi="Times New Roman" w:cs="Times New Roman"/>
          <w:sz w:val="28"/>
          <w:szCs w:val="28"/>
        </w:rPr>
      </w:pPr>
    </w:p>
    <w:p w:rsidR="00894B6D" w:rsidRDefault="00894B6D" w:rsidP="0038746B">
      <w:pPr>
        <w:spacing w:line="240" w:lineRule="auto"/>
        <w:ind w:right="-1" w:firstLine="708"/>
        <w:jc w:val="both"/>
        <w:rPr>
          <w:rFonts w:ascii="Times New Roman" w:hAnsi="Times New Roman" w:cs="Times New Roman"/>
          <w:sz w:val="28"/>
          <w:szCs w:val="28"/>
        </w:rPr>
      </w:pPr>
    </w:p>
    <w:p w:rsidR="00C856D0" w:rsidRDefault="00C856D0" w:rsidP="0038746B">
      <w:pPr>
        <w:spacing w:line="240" w:lineRule="auto"/>
        <w:ind w:right="-1" w:firstLine="708"/>
        <w:jc w:val="both"/>
        <w:rPr>
          <w:rFonts w:ascii="Times New Roman" w:hAnsi="Times New Roman" w:cs="Times New Roman"/>
          <w:sz w:val="28"/>
          <w:szCs w:val="28"/>
        </w:rPr>
      </w:pPr>
    </w:p>
    <w:p w:rsidR="00894B6D" w:rsidRDefault="00894B6D" w:rsidP="0038746B">
      <w:pPr>
        <w:spacing w:line="240" w:lineRule="auto"/>
        <w:ind w:right="-1" w:firstLine="708"/>
        <w:jc w:val="both"/>
        <w:rPr>
          <w:rFonts w:ascii="Times New Roman" w:hAnsi="Times New Roman" w:cs="Times New Roman"/>
          <w:sz w:val="28"/>
          <w:szCs w:val="28"/>
        </w:rPr>
      </w:pPr>
    </w:p>
    <w:p w:rsidR="00894B6D" w:rsidRDefault="00894B6D" w:rsidP="0084549E">
      <w:pPr>
        <w:spacing w:line="240" w:lineRule="auto"/>
        <w:ind w:right="-1"/>
        <w:jc w:val="both"/>
        <w:rPr>
          <w:rFonts w:ascii="Times New Roman" w:hAnsi="Times New Roman" w:cs="Times New Roman"/>
          <w:sz w:val="28"/>
          <w:szCs w:val="28"/>
        </w:rPr>
      </w:pPr>
    </w:p>
    <w:p w:rsidR="00545DCD" w:rsidRDefault="000A674B" w:rsidP="0038746B">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545DCD">
        <w:rPr>
          <w:rFonts w:ascii="Times New Roman" w:hAnsi="Times New Roman" w:cs="Times New Roman"/>
          <w:sz w:val="28"/>
          <w:szCs w:val="28"/>
        </w:rPr>
        <w:t xml:space="preserve"> 12</w:t>
      </w:r>
    </w:p>
    <w:p w:rsidR="001D4E48" w:rsidRPr="00B420E5" w:rsidRDefault="001D4E48" w:rsidP="0038746B">
      <w:pPr>
        <w:spacing w:after="0" w:line="240" w:lineRule="auto"/>
        <w:contextualSpacing/>
        <w:jc w:val="center"/>
        <w:rPr>
          <w:rFonts w:ascii="Times New Roman" w:hAnsi="Times New Roman" w:cs="Times New Roman"/>
          <w:b/>
          <w:sz w:val="28"/>
          <w:szCs w:val="28"/>
        </w:rPr>
      </w:pPr>
      <w:bookmarkStart w:id="1" w:name="_Hlk91062155"/>
      <w:r w:rsidRPr="00B420E5">
        <w:rPr>
          <w:rFonts w:ascii="Times New Roman" w:eastAsia="Times New Roman" w:hAnsi="Times New Roman" w:cs="Times New Roman"/>
          <w:b/>
          <w:sz w:val="28"/>
          <w:szCs w:val="28"/>
        </w:rPr>
        <w:t xml:space="preserve">Нормативы общей физической </w:t>
      </w:r>
      <w:r>
        <w:rPr>
          <w:rFonts w:ascii="Times New Roman" w:eastAsia="Times New Roman" w:hAnsi="Times New Roman" w:cs="Times New Roman"/>
          <w:b/>
          <w:sz w:val="28"/>
          <w:szCs w:val="28"/>
        </w:rPr>
        <w:t xml:space="preserve">и специальной физической </w:t>
      </w:r>
      <w:r w:rsidRPr="00B420E5">
        <w:rPr>
          <w:rFonts w:ascii="Times New Roman" w:eastAsia="Times New Roman" w:hAnsi="Times New Roman" w:cs="Times New Roman"/>
          <w:b/>
          <w:sz w:val="28"/>
          <w:szCs w:val="28"/>
        </w:rPr>
        <w:t>подготовки</w:t>
      </w:r>
      <w:r w:rsidRPr="00B420E5">
        <w:rPr>
          <w:b/>
        </w:rPr>
        <w:t xml:space="preserve"> </w:t>
      </w:r>
      <w:r w:rsidRPr="00B420E5">
        <w:rPr>
          <w:rFonts w:ascii="Times New Roman" w:hAnsi="Times New Roman" w:cs="Times New Roman"/>
          <w:b/>
          <w:sz w:val="28"/>
          <w:szCs w:val="28"/>
        </w:rPr>
        <w:t>для зачисления и перевода на этап</w:t>
      </w:r>
      <w:r w:rsidRPr="00B420E5">
        <w:rPr>
          <w:rFonts w:ascii="Times New Roman" w:eastAsia="Times New Roman" w:hAnsi="Times New Roman" w:cs="Times New Roman"/>
          <w:b/>
          <w:sz w:val="28"/>
          <w:szCs w:val="28"/>
        </w:rPr>
        <w:t xml:space="preserve"> начальной подготовки</w:t>
      </w:r>
      <w:r w:rsidRPr="00B420E5">
        <w:rPr>
          <w:b/>
        </w:rPr>
        <w:t xml:space="preserve"> </w:t>
      </w:r>
      <w:r w:rsidRPr="00B420E5">
        <w:rPr>
          <w:rFonts w:ascii="Times New Roman" w:eastAsia="Times New Roman" w:hAnsi="Times New Roman" w:cs="Times New Roman"/>
          <w:b/>
          <w:sz w:val="28"/>
          <w:szCs w:val="28"/>
        </w:rPr>
        <w:t xml:space="preserve">по виду спорта </w:t>
      </w:r>
      <w:r w:rsidRPr="00B420E5">
        <w:rPr>
          <w:rFonts w:ascii="Times New Roman" w:hAnsi="Times New Roman" w:cs="Times New Roman"/>
          <w:b/>
          <w:sz w:val="28"/>
          <w:szCs w:val="28"/>
        </w:rPr>
        <w:t>«плавание»</w:t>
      </w:r>
    </w:p>
    <w:p w:rsidR="001D4E48" w:rsidRPr="00B420E5" w:rsidRDefault="001D4E48" w:rsidP="0038746B">
      <w:pPr>
        <w:tabs>
          <w:tab w:val="left" w:pos="1695"/>
        </w:tabs>
        <w:spacing w:after="0" w:line="240" w:lineRule="auto"/>
        <w:rPr>
          <w:rFonts w:ascii="Times New Roman" w:hAnsi="Times New Roman" w:cs="Times New Roman"/>
          <w:sz w:val="28"/>
          <w:szCs w:val="28"/>
        </w:rPr>
      </w:pPr>
    </w:p>
    <w:tbl>
      <w:tblPr>
        <w:tblW w:w="9530" w:type="dxa"/>
        <w:tblLook w:val="04A0" w:firstRow="1" w:lastRow="0" w:firstColumn="1" w:lastColumn="0" w:noHBand="0" w:noVBand="1"/>
      </w:tblPr>
      <w:tblGrid>
        <w:gridCol w:w="661"/>
        <w:gridCol w:w="2712"/>
        <w:gridCol w:w="1481"/>
        <w:gridCol w:w="1191"/>
        <w:gridCol w:w="14"/>
        <w:gridCol w:w="69"/>
        <w:gridCol w:w="1114"/>
        <w:gridCol w:w="1198"/>
        <w:gridCol w:w="1090"/>
      </w:tblGrid>
      <w:tr w:rsidR="001D4E48" w:rsidRPr="00B420E5" w:rsidTr="001D4E48">
        <w:trPr>
          <w:cantSplit/>
          <w:trHeight w:val="21"/>
        </w:trPr>
        <w:tc>
          <w:tcPr>
            <w:tcW w:w="662" w:type="dxa"/>
            <w:vMerge w:val="restart"/>
            <w:tcBorders>
              <w:top w:val="single" w:sz="4" w:space="0" w:color="000000"/>
              <w:left w:val="single" w:sz="4" w:space="0" w:color="000000"/>
              <w:bottom w:val="single" w:sz="4" w:space="0" w:color="000000"/>
            </w:tcBorders>
            <w:shd w:val="clear" w:color="auto" w:fill="auto"/>
            <w:vAlign w:val="center"/>
          </w:tcPr>
          <w:bookmarkEnd w:id="1"/>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lastRenderedPageBreak/>
              <w:t>№</w:t>
            </w:r>
          </w:p>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п/п</w:t>
            </w:r>
          </w:p>
        </w:tc>
        <w:tc>
          <w:tcPr>
            <w:tcW w:w="2717" w:type="dxa"/>
            <w:vMerge w:val="restart"/>
            <w:tcBorders>
              <w:top w:val="single" w:sz="4" w:space="0" w:color="000000"/>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Упражнения</w:t>
            </w:r>
          </w:p>
        </w:tc>
        <w:tc>
          <w:tcPr>
            <w:tcW w:w="1482" w:type="dxa"/>
            <w:vMerge w:val="restart"/>
            <w:tcBorders>
              <w:top w:val="single" w:sz="4" w:space="0" w:color="000000"/>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Единица измерения</w:t>
            </w:r>
          </w:p>
        </w:tc>
        <w:tc>
          <w:tcPr>
            <w:tcW w:w="2388" w:type="dxa"/>
            <w:gridSpan w:val="4"/>
            <w:tcBorders>
              <w:top w:val="single" w:sz="4" w:space="0" w:color="000000"/>
              <w:left w:val="single" w:sz="4" w:space="0" w:color="000000"/>
              <w:bottom w:val="single" w:sz="4" w:space="0" w:color="000000"/>
            </w:tcBorders>
            <w:shd w:val="clear" w:color="auto" w:fill="auto"/>
            <w:vAlign w:val="center"/>
          </w:tcPr>
          <w:p w:rsidR="001D4E48" w:rsidRPr="00B420E5" w:rsidRDefault="001D4E48" w:rsidP="0038746B">
            <w:pPr>
              <w:spacing w:after="0" w:line="240" w:lineRule="auto"/>
              <w:ind w:right="-108"/>
              <w:jc w:val="center"/>
              <w:rPr>
                <w:rFonts w:ascii="Times New Roman" w:hAnsi="Times New Roman" w:cs="Times New Roman"/>
                <w:sz w:val="24"/>
                <w:szCs w:val="24"/>
              </w:rPr>
            </w:pPr>
            <w:r w:rsidRPr="00B420E5">
              <w:rPr>
                <w:rFonts w:ascii="Times New Roman" w:hAnsi="Times New Roman" w:cs="Times New Roman"/>
                <w:sz w:val="24"/>
                <w:szCs w:val="24"/>
              </w:rPr>
              <w:t>Норматив до года обучения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ind w:right="-108"/>
              <w:jc w:val="center"/>
              <w:rPr>
                <w:rFonts w:ascii="Times New Roman" w:hAnsi="Times New Roman" w:cs="Times New Roman"/>
                <w:sz w:val="24"/>
                <w:szCs w:val="24"/>
              </w:rPr>
            </w:pPr>
            <w:r w:rsidRPr="00B420E5">
              <w:rPr>
                <w:rFonts w:ascii="Times New Roman" w:hAnsi="Times New Roman" w:cs="Times New Roman"/>
                <w:sz w:val="24"/>
                <w:szCs w:val="24"/>
              </w:rPr>
              <w:t>Норматив свыше года обучения</w:t>
            </w:r>
          </w:p>
        </w:tc>
      </w:tr>
      <w:tr w:rsidR="001D4E48" w:rsidRPr="00B420E5" w:rsidTr="001D4E48">
        <w:trPr>
          <w:cantSplit/>
          <w:trHeight w:val="21"/>
        </w:trPr>
        <w:tc>
          <w:tcPr>
            <w:tcW w:w="66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717"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48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lang w:val="en-US"/>
              </w:rPr>
            </w:pPr>
          </w:p>
        </w:tc>
        <w:tc>
          <w:tcPr>
            <w:tcW w:w="1274" w:type="dxa"/>
            <w:gridSpan w:val="3"/>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мальчики</w:t>
            </w:r>
          </w:p>
        </w:tc>
        <w:tc>
          <w:tcPr>
            <w:tcW w:w="1113"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девочки</w:t>
            </w:r>
          </w:p>
        </w:tc>
        <w:tc>
          <w:tcPr>
            <w:tcW w:w="1191"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мальчики</w:t>
            </w:r>
          </w:p>
        </w:tc>
        <w:tc>
          <w:tcPr>
            <w:tcW w:w="1088"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девочки</w:t>
            </w:r>
          </w:p>
        </w:tc>
      </w:tr>
      <w:tr w:rsidR="001D4E48" w:rsidRPr="00B420E5" w:rsidTr="001D4E48">
        <w:trPr>
          <w:cantSplit/>
          <w:trHeight w:val="21"/>
        </w:trPr>
        <w:tc>
          <w:tcPr>
            <w:tcW w:w="9530" w:type="dxa"/>
            <w:gridSpan w:val="9"/>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ind w:left="720"/>
              <w:jc w:val="center"/>
              <w:rPr>
                <w:rFonts w:ascii="Times New Roman" w:hAnsi="Times New Roman" w:cs="Times New Roman"/>
                <w:sz w:val="24"/>
                <w:szCs w:val="24"/>
              </w:rPr>
            </w:pPr>
            <w:r w:rsidRPr="00B420E5">
              <w:rPr>
                <w:rFonts w:ascii="Times New Roman" w:hAnsi="Times New Roman" w:cs="Times New Roman"/>
                <w:sz w:val="24"/>
                <w:szCs w:val="24"/>
              </w:rPr>
              <w:t>1. Нормативы общей физической подготовки</w:t>
            </w:r>
          </w:p>
        </w:tc>
      </w:tr>
      <w:tr w:rsidR="001D4E48" w:rsidRPr="00B420E5" w:rsidTr="001D4E48">
        <w:trPr>
          <w:cantSplit/>
          <w:trHeight w:val="21"/>
        </w:trPr>
        <w:tc>
          <w:tcPr>
            <w:tcW w:w="66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sz w:val="24"/>
                <w:szCs w:val="24"/>
              </w:rPr>
            </w:pPr>
            <w:r w:rsidRPr="00B420E5">
              <w:rPr>
                <w:rFonts w:ascii="Times New Roman" w:hAnsi="Times New Roman" w:cs="Times New Roman"/>
                <w:sz w:val="24"/>
                <w:szCs w:val="24"/>
              </w:rPr>
              <w:t>1.</w:t>
            </w:r>
            <w:r w:rsidRPr="00B420E5">
              <w:rPr>
                <w:rFonts w:ascii="Times New Roman" w:hAnsi="Times New Roman" w:cs="Times New Roman"/>
                <w:sz w:val="24"/>
                <w:szCs w:val="24"/>
                <w:lang w:val="en-US"/>
              </w:rPr>
              <w:t>1.</w:t>
            </w:r>
          </w:p>
        </w:tc>
        <w:tc>
          <w:tcPr>
            <w:tcW w:w="2717"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Бег на 30 м</w:t>
            </w:r>
          </w:p>
        </w:tc>
        <w:tc>
          <w:tcPr>
            <w:tcW w:w="148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eastAsia="Times New Roman" w:hAnsi="Times New Roman" w:cs="Times New Roman"/>
                <w:sz w:val="24"/>
                <w:szCs w:val="24"/>
              </w:rPr>
            </w:pPr>
            <w:r w:rsidRPr="00B420E5">
              <w:rPr>
                <w:rFonts w:ascii="Times New Roman" w:eastAsia="Times New Roman" w:hAnsi="Times New Roman" w:cs="Times New Roman"/>
                <w:sz w:val="24"/>
                <w:szCs w:val="24"/>
              </w:rPr>
              <w:t>не более</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eastAsia="Times New Roman" w:hAnsi="Times New Roman" w:cs="Times New Roman"/>
                <w:sz w:val="24"/>
                <w:szCs w:val="24"/>
              </w:rPr>
            </w:pPr>
            <w:r w:rsidRPr="00B420E5">
              <w:rPr>
                <w:rFonts w:ascii="Times New Roman" w:eastAsia="Times New Roman" w:hAnsi="Times New Roman" w:cs="Times New Roman"/>
                <w:sz w:val="24"/>
                <w:szCs w:val="24"/>
              </w:rPr>
              <w:t>не более</w:t>
            </w:r>
          </w:p>
        </w:tc>
      </w:tr>
      <w:tr w:rsidR="001D4E48" w:rsidRPr="00B420E5" w:rsidTr="001D4E48">
        <w:trPr>
          <w:cantSplit/>
          <w:trHeight w:val="64"/>
        </w:trPr>
        <w:tc>
          <w:tcPr>
            <w:tcW w:w="66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sz w:val="24"/>
                <w:szCs w:val="24"/>
              </w:rPr>
            </w:pPr>
          </w:p>
        </w:tc>
        <w:tc>
          <w:tcPr>
            <w:tcW w:w="2717"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sz w:val="24"/>
                <w:szCs w:val="24"/>
              </w:rPr>
            </w:pPr>
          </w:p>
        </w:tc>
        <w:tc>
          <w:tcPr>
            <w:tcW w:w="148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sz w:val="24"/>
                <w:szCs w:val="24"/>
              </w:rPr>
            </w:pPr>
          </w:p>
        </w:tc>
        <w:tc>
          <w:tcPr>
            <w:tcW w:w="1274" w:type="dxa"/>
            <w:gridSpan w:val="3"/>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6,9</w:t>
            </w:r>
          </w:p>
        </w:tc>
        <w:tc>
          <w:tcPr>
            <w:tcW w:w="1113"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7,1</w:t>
            </w:r>
          </w:p>
        </w:tc>
        <w:tc>
          <w:tcPr>
            <w:tcW w:w="1191"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6,5</w:t>
            </w:r>
          </w:p>
        </w:tc>
        <w:tc>
          <w:tcPr>
            <w:tcW w:w="1088"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6,8</w:t>
            </w:r>
          </w:p>
        </w:tc>
      </w:tr>
      <w:tr w:rsidR="001D4E48" w:rsidRPr="00B420E5" w:rsidTr="001D4E48">
        <w:trPr>
          <w:cantSplit/>
          <w:trHeight w:val="21"/>
        </w:trPr>
        <w:tc>
          <w:tcPr>
            <w:tcW w:w="66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1.2.</w:t>
            </w:r>
          </w:p>
        </w:tc>
        <w:tc>
          <w:tcPr>
            <w:tcW w:w="2717"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Сгибание и разгибание рук в упоре лежа на полу</w:t>
            </w:r>
          </w:p>
        </w:tc>
        <w:tc>
          <w:tcPr>
            <w:tcW w:w="148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eastAsia="Times New Roman" w:hAnsi="Times New Roman" w:cs="Times New Roman"/>
                <w:sz w:val="24"/>
                <w:szCs w:val="24"/>
              </w:rPr>
              <w:t>не менее</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rPr>
          <w:cantSplit/>
          <w:trHeight w:val="21"/>
        </w:trPr>
        <w:tc>
          <w:tcPr>
            <w:tcW w:w="66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717"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48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274" w:type="dxa"/>
            <w:gridSpan w:val="3"/>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7</w:t>
            </w:r>
          </w:p>
        </w:tc>
        <w:tc>
          <w:tcPr>
            <w:tcW w:w="1113"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p>
        </w:tc>
        <w:tc>
          <w:tcPr>
            <w:tcW w:w="1191"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w:t>
            </w:r>
          </w:p>
        </w:tc>
        <w:tc>
          <w:tcPr>
            <w:tcW w:w="1088"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1D4E48" w:rsidRPr="00B420E5" w:rsidTr="001D4E48">
        <w:trPr>
          <w:cantSplit/>
          <w:trHeight w:val="21"/>
        </w:trPr>
        <w:tc>
          <w:tcPr>
            <w:tcW w:w="66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1.3.</w:t>
            </w:r>
          </w:p>
        </w:tc>
        <w:tc>
          <w:tcPr>
            <w:tcW w:w="2717"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Наклон вперед из положения стоя на гимнастической скамье (от уровня скамьи)</w:t>
            </w:r>
          </w:p>
        </w:tc>
        <w:tc>
          <w:tcPr>
            <w:tcW w:w="148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eastAsia="Times New Roman" w:hAnsi="Times New Roman" w:cs="Times New Roman"/>
                <w:sz w:val="24"/>
                <w:szCs w:val="24"/>
              </w:rPr>
              <w:t>не менее</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rPr>
          <w:cantSplit/>
          <w:trHeight w:val="21"/>
        </w:trPr>
        <w:tc>
          <w:tcPr>
            <w:tcW w:w="66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717"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48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274" w:type="dxa"/>
            <w:gridSpan w:val="3"/>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w:t>
            </w:r>
          </w:p>
        </w:tc>
        <w:tc>
          <w:tcPr>
            <w:tcW w:w="1113"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w:t>
            </w:r>
          </w:p>
        </w:tc>
        <w:tc>
          <w:tcPr>
            <w:tcW w:w="1191"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p>
        </w:tc>
        <w:tc>
          <w:tcPr>
            <w:tcW w:w="1088"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1D4E48" w:rsidRPr="00B420E5" w:rsidTr="001D4E48">
        <w:trPr>
          <w:cantSplit/>
          <w:trHeight w:val="21"/>
        </w:trPr>
        <w:tc>
          <w:tcPr>
            <w:tcW w:w="66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1.4.</w:t>
            </w:r>
          </w:p>
        </w:tc>
        <w:tc>
          <w:tcPr>
            <w:tcW w:w="2717"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Прыжок в длину с места толчком двумя ногами</w:t>
            </w:r>
          </w:p>
        </w:tc>
        <w:tc>
          <w:tcPr>
            <w:tcW w:w="148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eastAsia="Times New Roman" w:hAnsi="Times New Roman" w:cs="Times New Roman"/>
                <w:sz w:val="24"/>
                <w:szCs w:val="24"/>
              </w:rPr>
              <w:t>не менее</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rPr>
          <w:cantSplit/>
          <w:trHeight w:val="21"/>
        </w:trPr>
        <w:tc>
          <w:tcPr>
            <w:tcW w:w="66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717"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48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274" w:type="dxa"/>
            <w:gridSpan w:val="3"/>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110</w:t>
            </w:r>
          </w:p>
        </w:tc>
        <w:tc>
          <w:tcPr>
            <w:tcW w:w="1113"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105</w:t>
            </w:r>
          </w:p>
        </w:tc>
        <w:tc>
          <w:tcPr>
            <w:tcW w:w="1191"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120</w:t>
            </w:r>
          </w:p>
        </w:tc>
        <w:tc>
          <w:tcPr>
            <w:tcW w:w="1088"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110</w:t>
            </w:r>
          </w:p>
        </w:tc>
      </w:tr>
      <w:tr w:rsidR="001D4E48" w:rsidRPr="00B420E5" w:rsidTr="001D4E48">
        <w:trPr>
          <w:cantSplit/>
          <w:trHeight w:val="21"/>
        </w:trPr>
        <w:tc>
          <w:tcPr>
            <w:tcW w:w="9530" w:type="dxa"/>
            <w:gridSpan w:val="9"/>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 Нормативы специальной физической подготовки</w:t>
            </w:r>
          </w:p>
        </w:tc>
      </w:tr>
      <w:tr w:rsidR="001D4E48" w:rsidRPr="00B420E5" w:rsidTr="001D4E48">
        <w:trPr>
          <w:cantSplit/>
          <w:trHeight w:val="515"/>
        </w:trPr>
        <w:tc>
          <w:tcPr>
            <w:tcW w:w="66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2.1.</w:t>
            </w:r>
          </w:p>
        </w:tc>
        <w:tc>
          <w:tcPr>
            <w:tcW w:w="2717"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Плавание</w:t>
            </w:r>
            <w:r>
              <w:rPr>
                <w:rFonts w:ascii="Times New Roman" w:hAnsi="Times New Roman" w:cs="Times New Roman"/>
                <w:sz w:val="24"/>
                <w:szCs w:val="24"/>
              </w:rPr>
              <w:br/>
            </w:r>
            <w:r w:rsidRPr="00B420E5">
              <w:rPr>
                <w:rFonts w:ascii="Times New Roman" w:hAnsi="Times New Roman" w:cs="Times New Roman"/>
                <w:sz w:val="24"/>
                <w:szCs w:val="24"/>
              </w:rPr>
              <w:t>(вольный стиль) 50 м</w:t>
            </w:r>
          </w:p>
        </w:tc>
        <w:tc>
          <w:tcPr>
            <w:tcW w:w="148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w:t>
            </w: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без учета времени</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без учета времени</w:t>
            </w:r>
          </w:p>
        </w:tc>
      </w:tr>
      <w:tr w:rsidR="001D4E48" w:rsidRPr="00B420E5" w:rsidTr="001D4E48">
        <w:trPr>
          <w:cantSplit/>
          <w:trHeight w:val="261"/>
        </w:trPr>
        <w:tc>
          <w:tcPr>
            <w:tcW w:w="66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2.2.</w:t>
            </w:r>
          </w:p>
        </w:tc>
        <w:tc>
          <w:tcPr>
            <w:tcW w:w="2717"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Бег челночный 3х10 м </w:t>
            </w:r>
            <w:r>
              <w:rPr>
                <w:rFonts w:ascii="Times New Roman" w:hAnsi="Times New Roman" w:cs="Times New Roman"/>
                <w:sz w:val="24"/>
                <w:szCs w:val="24"/>
              </w:rPr>
              <w:br/>
            </w:r>
            <w:r w:rsidRPr="00B420E5">
              <w:rPr>
                <w:rFonts w:ascii="Times New Roman" w:hAnsi="Times New Roman" w:cs="Times New Roman"/>
                <w:sz w:val="24"/>
                <w:szCs w:val="24"/>
              </w:rPr>
              <w:t>с высокого старта</w:t>
            </w:r>
          </w:p>
        </w:tc>
        <w:tc>
          <w:tcPr>
            <w:tcW w:w="148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1D4E48">
        <w:trPr>
          <w:cantSplit/>
          <w:trHeight w:val="307"/>
        </w:trPr>
        <w:tc>
          <w:tcPr>
            <w:tcW w:w="66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717"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48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191"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10,1</w:t>
            </w:r>
          </w:p>
        </w:tc>
        <w:tc>
          <w:tcPr>
            <w:tcW w:w="1196" w:type="dxa"/>
            <w:gridSpan w:val="3"/>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10,6</w:t>
            </w:r>
          </w:p>
        </w:tc>
        <w:tc>
          <w:tcPr>
            <w:tcW w:w="1191"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9,8</w:t>
            </w:r>
          </w:p>
        </w:tc>
        <w:tc>
          <w:tcPr>
            <w:tcW w:w="1088"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10,3</w:t>
            </w:r>
          </w:p>
        </w:tc>
      </w:tr>
      <w:tr w:rsidR="001D4E48" w:rsidRPr="00B420E5" w:rsidTr="001D4E48">
        <w:trPr>
          <w:cantSplit/>
          <w:trHeight w:val="550"/>
        </w:trPr>
        <w:tc>
          <w:tcPr>
            <w:tcW w:w="66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2.3.</w:t>
            </w:r>
          </w:p>
        </w:tc>
        <w:tc>
          <w:tcPr>
            <w:tcW w:w="2717"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8"/>
                <w:szCs w:val="28"/>
              </w:rPr>
              <w:t xml:space="preserve">– </w:t>
            </w:r>
            <w:r w:rsidRPr="00B420E5">
              <w:rPr>
                <w:rFonts w:ascii="Times New Roman" w:hAnsi="Times New Roman" w:cs="Times New Roman"/>
                <w:spacing w:val="2"/>
                <w:sz w:val="24"/>
                <w:szCs w:val="24"/>
              </w:rPr>
              <w:t xml:space="preserve">стоя держа мяч весом </w:t>
            </w:r>
            <w:r w:rsidRPr="00B420E5">
              <w:rPr>
                <w:rFonts w:ascii="Times New Roman" w:hAnsi="Times New Roman" w:cs="Times New Roman"/>
                <w:spacing w:val="2"/>
                <w:sz w:val="24"/>
                <w:szCs w:val="24"/>
              </w:rPr>
              <w:br/>
              <w:t>1 кг за головой. Бросок мяча вперед</w:t>
            </w:r>
          </w:p>
        </w:tc>
        <w:tc>
          <w:tcPr>
            <w:tcW w:w="148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не менее </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rPr>
          <w:cantSplit/>
          <w:trHeight w:val="203"/>
        </w:trPr>
        <w:tc>
          <w:tcPr>
            <w:tcW w:w="66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717"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48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205" w:type="dxa"/>
            <w:gridSpan w:val="2"/>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3,5</w:t>
            </w:r>
          </w:p>
        </w:tc>
        <w:tc>
          <w:tcPr>
            <w:tcW w:w="1182" w:type="dxa"/>
            <w:gridSpan w:val="2"/>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w:t>
            </w:r>
          </w:p>
        </w:tc>
        <w:tc>
          <w:tcPr>
            <w:tcW w:w="1191"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p>
        </w:tc>
        <w:tc>
          <w:tcPr>
            <w:tcW w:w="1088"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3,5</w:t>
            </w:r>
          </w:p>
        </w:tc>
      </w:tr>
      <w:tr w:rsidR="001D4E48" w:rsidRPr="00B420E5" w:rsidTr="001D4E48">
        <w:trPr>
          <w:cantSplit/>
          <w:trHeight w:val="878"/>
        </w:trPr>
        <w:tc>
          <w:tcPr>
            <w:tcW w:w="66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2.4.</w:t>
            </w:r>
          </w:p>
        </w:tc>
        <w:tc>
          <w:tcPr>
            <w:tcW w:w="2717"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4"/>
                <w:szCs w:val="24"/>
              </w:rPr>
              <w:t>– стоя, держа гимнастическую палку, ширина хвата 50 см. Выкручивание прямых рук в плечевых суставах вперед-назад</w:t>
            </w:r>
          </w:p>
        </w:tc>
        <w:tc>
          <w:tcPr>
            <w:tcW w:w="1482"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rPr>
          <w:cantSplit/>
          <w:trHeight w:val="881"/>
        </w:trPr>
        <w:tc>
          <w:tcPr>
            <w:tcW w:w="66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717"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482"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88" w:type="dxa"/>
            <w:gridSpan w:val="4"/>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w:t>
            </w:r>
          </w:p>
        </w:tc>
        <w:tc>
          <w:tcPr>
            <w:tcW w:w="2280"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w:t>
            </w:r>
          </w:p>
        </w:tc>
      </w:tr>
    </w:tbl>
    <w:p w:rsidR="001D4E48" w:rsidRDefault="001D4E48"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p>
    <w:p w:rsidR="00894B6D" w:rsidRDefault="00894B6D" w:rsidP="0038746B">
      <w:pPr>
        <w:spacing w:line="240" w:lineRule="auto"/>
        <w:jc w:val="right"/>
        <w:rPr>
          <w:rFonts w:ascii="Times New Roman" w:hAnsi="Times New Roman" w:cs="Times New Roman"/>
          <w:sz w:val="28"/>
          <w:szCs w:val="28"/>
        </w:rPr>
      </w:pPr>
    </w:p>
    <w:p w:rsidR="00894B6D" w:rsidRDefault="00894B6D" w:rsidP="0038746B">
      <w:pPr>
        <w:spacing w:line="240" w:lineRule="auto"/>
        <w:jc w:val="right"/>
        <w:rPr>
          <w:rFonts w:ascii="Times New Roman" w:hAnsi="Times New Roman" w:cs="Times New Roman"/>
          <w:sz w:val="28"/>
          <w:szCs w:val="28"/>
        </w:rPr>
      </w:pPr>
    </w:p>
    <w:p w:rsidR="00894B6D" w:rsidRDefault="00894B6D"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 13</w:t>
      </w:r>
    </w:p>
    <w:p w:rsidR="001D4E48" w:rsidRPr="00B420E5" w:rsidRDefault="001D4E48" w:rsidP="0038746B">
      <w:pPr>
        <w:spacing w:after="0" w:line="240" w:lineRule="auto"/>
        <w:jc w:val="center"/>
        <w:rPr>
          <w:rFonts w:ascii="Times New Roman" w:hAnsi="Times New Roman" w:cs="Times New Roman"/>
          <w:b/>
          <w:sz w:val="28"/>
          <w:szCs w:val="28"/>
        </w:rPr>
      </w:pPr>
      <w:r w:rsidRPr="00B420E5">
        <w:rPr>
          <w:rFonts w:ascii="Times New Roman" w:eastAsia="Times New Roman" w:hAnsi="Times New Roman" w:cs="Times New Roman"/>
          <w:b/>
          <w:sz w:val="28"/>
          <w:szCs w:val="28"/>
        </w:rPr>
        <w:t>Нормативы общей физической и специальной физической подготовки</w:t>
      </w:r>
      <w:r w:rsidRPr="00B420E5">
        <w:rPr>
          <w:rFonts w:ascii="Times New Roman" w:hAnsi="Times New Roman" w:cs="Times New Roman"/>
          <w:b/>
          <w:sz w:val="28"/>
          <w:szCs w:val="28"/>
        </w:rPr>
        <w:t xml:space="preserve"> </w:t>
      </w:r>
      <w:r>
        <w:rPr>
          <w:rFonts w:ascii="Times New Roman" w:hAnsi="Times New Roman" w:cs="Times New Roman"/>
          <w:b/>
          <w:sz w:val="28"/>
          <w:szCs w:val="28"/>
        </w:rPr>
        <w:br/>
      </w:r>
      <w:r w:rsidRPr="00B420E5">
        <w:rPr>
          <w:rFonts w:ascii="Times New Roman" w:hAnsi="Times New Roman" w:cs="Times New Roman"/>
          <w:b/>
          <w:sz w:val="28"/>
          <w:szCs w:val="28"/>
        </w:rPr>
        <w:t xml:space="preserve">и </w:t>
      </w:r>
      <w:r w:rsidRPr="00B420E5">
        <w:rPr>
          <w:rFonts w:ascii="Times New Roman" w:hAnsi="Times New Roman" w:cs="Times New Roman"/>
          <w:b/>
          <w:bCs/>
          <w:sz w:val="28"/>
          <w:szCs w:val="28"/>
        </w:rPr>
        <w:t>уровень спортивной квалификации (спортивные разряды)</w:t>
      </w:r>
      <w:r w:rsidRPr="00B420E5">
        <w:rPr>
          <w:rFonts w:ascii="Times New Roman" w:hAnsi="Times New Roman" w:cs="Times New Roman"/>
          <w:sz w:val="28"/>
          <w:szCs w:val="28"/>
        </w:rPr>
        <w:t xml:space="preserve"> </w:t>
      </w:r>
      <w:r w:rsidRPr="00B420E5">
        <w:rPr>
          <w:rFonts w:ascii="Times New Roman" w:hAnsi="Times New Roman" w:cs="Times New Roman"/>
          <w:b/>
          <w:sz w:val="28"/>
          <w:szCs w:val="28"/>
        </w:rPr>
        <w:t xml:space="preserve">для зачисления </w:t>
      </w:r>
      <w:r>
        <w:rPr>
          <w:rFonts w:ascii="Times New Roman" w:hAnsi="Times New Roman" w:cs="Times New Roman"/>
          <w:b/>
          <w:sz w:val="28"/>
          <w:szCs w:val="28"/>
        </w:rPr>
        <w:t xml:space="preserve"> </w:t>
      </w:r>
      <w:r w:rsidRPr="00B420E5">
        <w:rPr>
          <w:rFonts w:ascii="Times New Roman" w:hAnsi="Times New Roman" w:cs="Times New Roman"/>
          <w:b/>
          <w:sz w:val="28"/>
          <w:szCs w:val="28"/>
        </w:rPr>
        <w:t xml:space="preserve">и перевода на </w:t>
      </w:r>
      <w:r w:rsidRPr="00B420E5">
        <w:rPr>
          <w:rFonts w:ascii="Times New Roman" w:eastAsia="Times New Roman" w:hAnsi="Times New Roman" w:cs="Times New Roman"/>
          <w:b/>
          <w:sz w:val="28"/>
          <w:szCs w:val="28"/>
        </w:rPr>
        <w:t xml:space="preserve">учебно-тренировочный этап (этап спортивной специализации) по виду спорта </w:t>
      </w:r>
      <w:r w:rsidRPr="00B420E5">
        <w:rPr>
          <w:rFonts w:ascii="Times New Roman" w:hAnsi="Times New Roman" w:cs="Times New Roman"/>
          <w:b/>
          <w:sz w:val="28"/>
          <w:szCs w:val="28"/>
        </w:rPr>
        <w:t>«плавание»</w:t>
      </w:r>
    </w:p>
    <w:p w:rsidR="001D4E48" w:rsidRPr="00B420E5" w:rsidRDefault="001D4E48" w:rsidP="0038746B">
      <w:pPr>
        <w:spacing w:after="0" w:line="240" w:lineRule="auto"/>
        <w:rPr>
          <w:rFonts w:ascii="Times New Roman" w:hAnsi="Times New Roman" w:cs="Times New Roman"/>
          <w:b/>
          <w:bCs/>
          <w:sz w:val="28"/>
          <w:szCs w:val="28"/>
        </w:rPr>
      </w:pPr>
    </w:p>
    <w:tbl>
      <w:tblPr>
        <w:tblW w:w="12934" w:type="dxa"/>
        <w:tblInd w:w="-572" w:type="dxa"/>
        <w:tblLook w:val="0000" w:firstRow="0" w:lastRow="0" w:firstColumn="0" w:lastColumn="0" w:noHBand="0" w:noVBand="0"/>
      </w:tblPr>
      <w:tblGrid>
        <w:gridCol w:w="708"/>
        <w:gridCol w:w="4043"/>
        <w:gridCol w:w="2336"/>
        <w:gridCol w:w="15"/>
        <w:gridCol w:w="1632"/>
        <w:gridCol w:w="1472"/>
        <w:gridCol w:w="2728"/>
      </w:tblGrid>
      <w:tr w:rsidR="001D4E48" w:rsidRPr="00B420E5" w:rsidTr="001D4E48">
        <w:trPr>
          <w:gridAfter w:val="1"/>
          <w:wAfter w:w="2728" w:type="dxa"/>
          <w:cantSplit/>
        </w:trPr>
        <w:tc>
          <w:tcPr>
            <w:tcW w:w="708" w:type="dxa"/>
            <w:vMerge w:val="restart"/>
            <w:tcBorders>
              <w:top w:val="single" w:sz="4" w:space="0" w:color="000000"/>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bookmarkStart w:id="2" w:name="_Hlk102112746"/>
            <w:r w:rsidRPr="00B420E5">
              <w:rPr>
                <w:rFonts w:ascii="Times New Roman" w:hAnsi="Times New Roman" w:cs="Times New Roman"/>
                <w:sz w:val="24"/>
                <w:szCs w:val="24"/>
              </w:rPr>
              <w:t>№</w:t>
            </w:r>
            <w:r w:rsidRPr="00B420E5">
              <w:rPr>
                <w:rFonts w:ascii="Times New Roman" w:eastAsia="Times New Roman" w:hAnsi="Times New Roman" w:cs="Times New Roman"/>
                <w:sz w:val="24"/>
                <w:szCs w:val="24"/>
              </w:rPr>
              <w:t xml:space="preserve"> </w:t>
            </w:r>
            <w:r w:rsidRPr="00B420E5">
              <w:rPr>
                <w:rFonts w:ascii="Times New Roman" w:hAnsi="Times New Roman" w:cs="Times New Roman"/>
                <w:sz w:val="24"/>
                <w:szCs w:val="24"/>
              </w:rPr>
              <w:t>п/п</w:t>
            </w:r>
          </w:p>
        </w:tc>
        <w:tc>
          <w:tcPr>
            <w:tcW w:w="4043" w:type="dxa"/>
            <w:vMerge w:val="restart"/>
            <w:tcBorders>
              <w:top w:val="single" w:sz="4" w:space="0" w:color="000000"/>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Упражнения</w:t>
            </w:r>
          </w:p>
        </w:tc>
        <w:tc>
          <w:tcPr>
            <w:tcW w:w="2351" w:type="dxa"/>
            <w:gridSpan w:val="2"/>
            <w:vMerge w:val="restart"/>
            <w:tcBorders>
              <w:top w:val="single" w:sz="4" w:space="0" w:color="000000"/>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Единица измерения</w:t>
            </w: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Норматив</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eastAsia="Times New Roman" w:hAnsi="Times New Roman" w:cs="Times New Roman"/>
                <w:sz w:val="24"/>
                <w:szCs w:val="24"/>
                <w:lang w:eastAsia="ru-RU"/>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eastAsia="Times New Roman" w:hAnsi="Times New Roman" w:cs="Times New Roman"/>
                <w:sz w:val="24"/>
                <w:szCs w:val="24"/>
                <w:lang w:eastAsia="ru-RU"/>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eastAsia="Times New Roman" w:hAnsi="Times New Roman" w:cs="Times New Roman"/>
                <w:sz w:val="24"/>
                <w:szCs w:val="24"/>
                <w:lang w:eastAsia="ru-RU"/>
              </w:rPr>
            </w:pPr>
          </w:p>
        </w:tc>
        <w:tc>
          <w:tcPr>
            <w:tcW w:w="163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юноши</w:t>
            </w:r>
          </w:p>
        </w:tc>
        <w:tc>
          <w:tcPr>
            <w:tcW w:w="1472"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девушки</w:t>
            </w:r>
          </w:p>
        </w:tc>
      </w:tr>
      <w:tr w:rsidR="001D4E48" w:rsidRPr="00B420E5" w:rsidTr="001D4E48">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DC681A">
            <w:pPr>
              <w:numPr>
                <w:ilvl w:val="0"/>
                <w:numId w:val="9"/>
              </w:num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Нормативы общей физической подготовки</w:t>
            </w:r>
          </w:p>
        </w:tc>
      </w:tr>
      <w:tr w:rsidR="001D4E48" w:rsidRPr="00B420E5" w:rsidTr="001D4E48">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lang w:val="en-US"/>
              </w:rPr>
              <w:t>1</w:t>
            </w:r>
            <w:r w:rsidRPr="00B420E5">
              <w:rPr>
                <w:rFonts w:ascii="Times New Roman" w:hAnsi="Times New Roman" w:cs="Times New Roman"/>
                <w:sz w:val="24"/>
                <w:szCs w:val="24"/>
              </w:rPr>
              <w:t>.</w:t>
            </w:r>
            <w:r w:rsidRPr="00B420E5">
              <w:rPr>
                <w:rFonts w:ascii="Times New Roman" w:hAnsi="Times New Roman" w:cs="Times New Roman"/>
                <w:sz w:val="24"/>
                <w:szCs w:val="24"/>
                <w:lang w:val="en-US"/>
              </w:rPr>
              <w:t>1.</w:t>
            </w:r>
          </w:p>
        </w:tc>
        <w:tc>
          <w:tcPr>
            <w:tcW w:w="4043"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Бег на 1000 м</w:t>
            </w:r>
          </w:p>
        </w:tc>
        <w:tc>
          <w:tcPr>
            <w:tcW w:w="2351" w:type="dxa"/>
            <w:gridSpan w:val="2"/>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мин, с</w:t>
            </w: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5.50</w:t>
            </w:r>
          </w:p>
        </w:tc>
        <w:tc>
          <w:tcPr>
            <w:tcW w:w="1472"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6.20</w:t>
            </w:r>
          </w:p>
        </w:tc>
      </w:tr>
      <w:tr w:rsidR="001D4E48" w:rsidRPr="00B420E5" w:rsidTr="001D4E48">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lang w:val="en-US"/>
              </w:rPr>
              <w:t>1</w:t>
            </w:r>
            <w:r w:rsidRPr="00B420E5">
              <w:rPr>
                <w:rFonts w:ascii="Times New Roman" w:hAnsi="Times New Roman" w:cs="Times New Roman"/>
                <w:sz w:val="24"/>
                <w:szCs w:val="24"/>
              </w:rPr>
              <w:t>.2</w:t>
            </w:r>
            <w:r w:rsidRPr="00B420E5">
              <w:rPr>
                <w:rFonts w:ascii="Times New Roman" w:hAnsi="Times New Roman" w:cs="Times New Roman"/>
                <w:sz w:val="24"/>
                <w:szCs w:val="24"/>
                <w:lang w:val="en-US"/>
              </w:rPr>
              <w:t>.</w:t>
            </w:r>
          </w:p>
        </w:tc>
        <w:tc>
          <w:tcPr>
            <w:tcW w:w="4043"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Сгибание и разгибание рук в упоре лежа на полу</w:t>
            </w:r>
          </w:p>
        </w:tc>
        <w:tc>
          <w:tcPr>
            <w:tcW w:w="2351" w:type="dxa"/>
            <w:gridSpan w:val="2"/>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13</w:t>
            </w:r>
          </w:p>
        </w:tc>
        <w:tc>
          <w:tcPr>
            <w:tcW w:w="1472"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7</w:t>
            </w:r>
          </w:p>
        </w:tc>
      </w:tr>
      <w:tr w:rsidR="001D4E48" w:rsidRPr="00B420E5" w:rsidTr="001D4E48">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lang w:val="en-US"/>
              </w:rPr>
              <w:t>1</w:t>
            </w:r>
            <w:r w:rsidRPr="00B420E5">
              <w:rPr>
                <w:rFonts w:ascii="Times New Roman" w:hAnsi="Times New Roman" w:cs="Times New Roman"/>
                <w:sz w:val="24"/>
                <w:szCs w:val="24"/>
              </w:rPr>
              <w:t>.3</w:t>
            </w:r>
            <w:r w:rsidRPr="00B420E5">
              <w:rPr>
                <w:rFonts w:ascii="Times New Roman" w:hAnsi="Times New Roman" w:cs="Times New Roman"/>
                <w:sz w:val="24"/>
                <w:szCs w:val="24"/>
                <w:lang w:val="en-US"/>
              </w:rPr>
              <w:t>.</w:t>
            </w:r>
          </w:p>
        </w:tc>
        <w:tc>
          <w:tcPr>
            <w:tcW w:w="4043"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Наклон вперед из положения стоя на гимнастической скамье </w:t>
            </w:r>
            <w:r>
              <w:rPr>
                <w:rFonts w:ascii="Times New Roman" w:hAnsi="Times New Roman" w:cs="Times New Roman"/>
                <w:sz w:val="24"/>
                <w:szCs w:val="24"/>
              </w:rPr>
              <w:br/>
            </w:r>
            <w:r w:rsidRPr="00B420E5">
              <w:rPr>
                <w:rFonts w:ascii="Times New Roman" w:hAnsi="Times New Roman" w:cs="Times New Roman"/>
                <w:sz w:val="24"/>
                <w:szCs w:val="24"/>
              </w:rPr>
              <w:t>(от уровня скамьи)</w:t>
            </w:r>
          </w:p>
        </w:tc>
        <w:tc>
          <w:tcPr>
            <w:tcW w:w="2351" w:type="dxa"/>
            <w:gridSpan w:val="2"/>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не </w:t>
            </w:r>
            <w:r>
              <w:rPr>
                <w:rFonts w:ascii="Times New Roman" w:hAnsi="Times New Roman" w:cs="Times New Roman"/>
                <w:sz w:val="24"/>
                <w:szCs w:val="24"/>
              </w:rPr>
              <w:t>менее</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p>
        </w:tc>
        <w:tc>
          <w:tcPr>
            <w:tcW w:w="1472"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1D4E48" w:rsidRPr="00B420E5" w:rsidTr="001D4E48">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lang w:val="en-US"/>
              </w:rPr>
              <w:t>1</w:t>
            </w:r>
            <w:r w:rsidRPr="00B420E5">
              <w:rPr>
                <w:rFonts w:ascii="Times New Roman" w:hAnsi="Times New Roman" w:cs="Times New Roman"/>
                <w:sz w:val="24"/>
                <w:szCs w:val="24"/>
              </w:rPr>
              <w:t>.4</w:t>
            </w:r>
            <w:r w:rsidRPr="00B420E5">
              <w:rPr>
                <w:rFonts w:ascii="Times New Roman" w:hAnsi="Times New Roman" w:cs="Times New Roman"/>
                <w:sz w:val="24"/>
                <w:szCs w:val="24"/>
                <w:lang w:val="en-US"/>
              </w:rPr>
              <w:t>.</w:t>
            </w:r>
          </w:p>
        </w:tc>
        <w:tc>
          <w:tcPr>
            <w:tcW w:w="4043"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Челночный бег 3х10 м</w:t>
            </w:r>
          </w:p>
        </w:tc>
        <w:tc>
          <w:tcPr>
            <w:tcW w:w="2351" w:type="dxa"/>
            <w:gridSpan w:val="2"/>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9,3</w:t>
            </w:r>
          </w:p>
        </w:tc>
        <w:tc>
          <w:tcPr>
            <w:tcW w:w="1472"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9,5</w:t>
            </w:r>
          </w:p>
        </w:tc>
      </w:tr>
      <w:tr w:rsidR="001D4E48" w:rsidRPr="00B420E5" w:rsidTr="001D4E48">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rPr>
              <w:t>1.5.</w:t>
            </w:r>
          </w:p>
        </w:tc>
        <w:tc>
          <w:tcPr>
            <w:tcW w:w="4043"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Прыжок в длину с места толчком двумя ногами</w:t>
            </w:r>
          </w:p>
        </w:tc>
        <w:tc>
          <w:tcPr>
            <w:tcW w:w="2351" w:type="dxa"/>
            <w:gridSpan w:val="2"/>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140</w:t>
            </w:r>
          </w:p>
        </w:tc>
        <w:tc>
          <w:tcPr>
            <w:tcW w:w="1472"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130</w:t>
            </w:r>
          </w:p>
        </w:tc>
      </w:tr>
      <w:tr w:rsidR="001D4E48" w:rsidRPr="00B420E5" w:rsidTr="001D4E48">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DC681A">
            <w:pPr>
              <w:numPr>
                <w:ilvl w:val="0"/>
                <w:numId w:val="9"/>
              </w:num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Нормативы специальной физической подготовки</w:t>
            </w:r>
          </w:p>
        </w:tc>
      </w:tr>
      <w:tr w:rsidR="001D4E48" w:rsidRPr="00B420E5" w:rsidTr="001D4E48">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lang w:val="en-US"/>
              </w:rPr>
              <w:t>2</w:t>
            </w:r>
            <w:r w:rsidRPr="00B420E5">
              <w:rPr>
                <w:rFonts w:ascii="Times New Roman" w:hAnsi="Times New Roman" w:cs="Times New Roman"/>
                <w:sz w:val="24"/>
                <w:szCs w:val="24"/>
              </w:rPr>
              <w:t>.1.</w:t>
            </w:r>
          </w:p>
        </w:tc>
        <w:tc>
          <w:tcPr>
            <w:tcW w:w="4043"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8"/>
                <w:szCs w:val="28"/>
              </w:rPr>
              <w:t xml:space="preserve">– </w:t>
            </w:r>
            <w:r w:rsidRPr="00B420E5">
              <w:rPr>
                <w:rFonts w:ascii="Times New Roman" w:hAnsi="Times New Roman" w:cs="Times New Roman"/>
                <w:spacing w:val="2"/>
                <w:sz w:val="24"/>
                <w:szCs w:val="24"/>
              </w:rPr>
              <w:t>стоя</w:t>
            </w:r>
            <w:r>
              <w:rPr>
                <w:rFonts w:ascii="Times New Roman" w:hAnsi="Times New Roman" w:cs="Times New Roman"/>
                <w:spacing w:val="2"/>
                <w:sz w:val="24"/>
                <w:szCs w:val="24"/>
              </w:rPr>
              <w:t>,</w:t>
            </w:r>
            <w:r w:rsidRPr="00B420E5">
              <w:rPr>
                <w:rFonts w:ascii="Times New Roman" w:hAnsi="Times New Roman" w:cs="Times New Roman"/>
                <w:spacing w:val="2"/>
                <w:sz w:val="24"/>
                <w:szCs w:val="24"/>
              </w:rPr>
              <w:t xml:space="preserve"> держа мяч весом 1 кг за головой. Бросок мяча вперед</w:t>
            </w:r>
          </w:p>
        </w:tc>
        <w:tc>
          <w:tcPr>
            <w:tcW w:w="2351" w:type="dxa"/>
            <w:gridSpan w:val="2"/>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eastAsia="Times New Roman" w:hAnsi="Times New Roman" w:cs="Times New Roman"/>
                <w:sz w:val="24"/>
                <w:szCs w:val="24"/>
              </w:rPr>
              <w:t>не менее</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r>
              <w:rPr>
                <w:rFonts w:ascii="Times New Roman" w:hAnsi="Times New Roman" w:cs="Times New Roman"/>
                <w:sz w:val="24"/>
                <w:szCs w:val="24"/>
              </w:rPr>
              <w:t>,0</w:t>
            </w:r>
          </w:p>
        </w:tc>
        <w:tc>
          <w:tcPr>
            <w:tcW w:w="1472"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3,5</w:t>
            </w:r>
          </w:p>
        </w:tc>
      </w:tr>
      <w:tr w:rsidR="001D4E48" w:rsidRPr="00B420E5" w:rsidTr="001D4E48">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2.2.</w:t>
            </w:r>
          </w:p>
        </w:tc>
        <w:tc>
          <w:tcPr>
            <w:tcW w:w="4043"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4"/>
                <w:szCs w:val="24"/>
              </w:rPr>
              <w:t>– стоя, держа гимнастическую палку, ширина хвата 60см. Выкручивание прямых рук в плечевых суставах вперед-назад</w:t>
            </w:r>
          </w:p>
        </w:tc>
        <w:tc>
          <w:tcPr>
            <w:tcW w:w="2351" w:type="dxa"/>
            <w:gridSpan w:val="2"/>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w:t>
            </w:r>
          </w:p>
        </w:tc>
      </w:tr>
      <w:tr w:rsidR="001D4E48" w:rsidRPr="00B420E5" w:rsidTr="001D4E48">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2.3.</w:t>
            </w:r>
          </w:p>
        </w:tc>
        <w:tc>
          <w:tcPr>
            <w:tcW w:w="4043" w:type="dxa"/>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B420E5">
              <w:rPr>
                <w:rFonts w:ascii="Times New Roman" w:hAnsi="Times New Roman" w:cs="Times New Roman"/>
                <w:sz w:val="24"/>
                <w:szCs w:val="24"/>
              </w:rPr>
              <w:t xml:space="preserve">стоя в воде </w:t>
            </w:r>
            <w:r>
              <w:rPr>
                <w:rFonts w:ascii="Times New Roman" w:hAnsi="Times New Roman" w:cs="Times New Roman"/>
                <w:sz w:val="24"/>
                <w:szCs w:val="24"/>
              </w:rPr>
              <w:br/>
            </w:r>
            <w:r w:rsidRPr="00B420E5">
              <w:rPr>
                <w:rFonts w:ascii="Times New Roman" w:hAnsi="Times New Roman" w:cs="Times New Roman"/>
                <w:sz w:val="24"/>
                <w:szCs w:val="24"/>
              </w:rPr>
              <w:t>у борта бассейна. Отталкиванием двух ног скольжение в воде лежа на груди, руки вперед</w:t>
            </w:r>
          </w:p>
        </w:tc>
        <w:tc>
          <w:tcPr>
            <w:tcW w:w="2351" w:type="dxa"/>
            <w:gridSpan w:val="2"/>
            <w:vMerge w:val="restart"/>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3104" w:type="dxa"/>
            <w:gridSpan w:val="2"/>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rPr>
          <w:gridAfter w:val="1"/>
          <w:wAfter w:w="2728" w:type="dxa"/>
          <w:cantSplit/>
        </w:trPr>
        <w:tc>
          <w:tcPr>
            <w:tcW w:w="708"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7</w:t>
            </w:r>
            <w:r>
              <w:rPr>
                <w:rFonts w:ascii="Times New Roman" w:hAnsi="Times New Roman" w:cs="Times New Roman"/>
                <w:sz w:val="24"/>
                <w:szCs w:val="24"/>
              </w:rPr>
              <w:t>,0</w:t>
            </w:r>
          </w:p>
        </w:tc>
        <w:tc>
          <w:tcPr>
            <w:tcW w:w="1472" w:type="dxa"/>
            <w:tcBorders>
              <w:left w:val="single" w:sz="4" w:space="0" w:color="000000"/>
              <w:bottom w:val="single" w:sz="4" w:space="0" w:color="000000"/>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8</w:t>
            </w:r>
            <w:r>
              <w:rPr>
                <w:rFonts w:ascii="Times New Roman" w:hAnsi="Times New Roman" w:cs="Times New Roman"/>
                <w:sz w:val="24"/>
                <w:szCs w:val="24"/>
              </w:rPr>
              <w:t>,0</w:t>
            </w:r>
          </w:p>
        </w:tc>
      </w:tr>
      <w:bookmarkEnd w:id="2"/>
      <w:tr w:rsidR="001D4E48" w:rsidRPr="00B420E5" w:rsidTr="001D4E48">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auto"/>
            <w:vAlign w:val="center"/>
          </w:tcPr>
          <w:p w:rsidR="001D4E48" w:rsidRPr="00923A0B" w:rsidRDefault="001D4E48" w:rsidP="00DC681A">
            <w:pPr>
              <w:pStyle w:val="a5"/>
              <w:numPr>
                <w:ilvl w:val="0"/>
                <w:numId w:val="9"/>
              </w:numPr>
              <w:spacing w:after="0" w:line="240" w:lineRule="auto"/>
              <w:jc w:val="center"/>
              <w:rPr>
                <w:rFonts w:ascii="Times New Roman" w:hAnsi="Times New Roman" w:cs="Times New Roman"/>
                <w:sz w:val="24"/>
                <w:szCs w:val="24"/>
              </w:rPr>
            </w:pPr>
            <w:r w:rsidRPr="00923A0B">
              <w:rPr>
                <w:rFonts w:ascii="Times New Roman" w:hAnsi="Times New Roman" w:cs="Times New Roman"/>
                <w:sz w:val="24"/>
                <w:szCs w:val="24"/>
              </w:rPr>
              <w:t>Уровень спортивной квалификации</w:t>
            </w:r>
          </w:p>
        </w:tc>
      </w:tr>
      <w:tr w:rsidR="001D4E48" w:rsidRPr="00B420E5" w:rsidTr="001D4E48">
        <w:trPr>
          <w:cantSplit/>
        </w:trPr>
        <w:tc>
          <w:tcPr>
            <w:tcW w:w="708" w:type="dxa"/>
            <w:tcBorders>
              <w:left w:val="single" w:sz="4" w:space="0" w:color="000000"/>
              <w:bottom w:val="single" w:sz="4" w:space="0" w:color="auto"/>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gridSpan w:val="2"/>
            <w:tcBorders>
              <w:left w:val="single" w:sz="4" w:space="0" w:color="000000"/>
              <w:bottom w:val="single" w:sz="4" w:space="0" w:color="auto"/>
              <w:right w:val="single" w:sz="4" w:space="0" w:color="000000"/>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F5267B">
              <w:rPr>
                <w:rFonts w:ascii="Times New Roman" w:hAnsi="Times New Roman" w:cs="Times New Roman"/>
                <w:sz w:val="24"/>
                <w:szCs w:val="24"/>
              </w:rPr>
              <w:t xml:space="preserve">Период обучения на этапе спортивной подготовки </w:t>
            </w:r>
            <w:r w:rsidRPr="00F5267B">
              <w:rPr>
                <w:rFonts w:ascii="Times New Roman" w:hAnsi="Times New Roman" w:cs="Times New Roman"/>
                <w:sz w:val="24"/>
                <w:szCs w:val="24"/>
              </w:rPr>
              <w:br/>
              <w:t>(до трех лет)</w:t>
            </w:r>
          </w:p>
        </w:tc>
        <w:tc>
          <w:tcPr>
            <w:tcW w:w="3119" w:type="dxa"/>
            <w:gridSpan w:val="3"/>
            <w:tcBorders>
              <w:left w:val="single" w:sz="4" w:space="0" w:color="000000"/>
              <w:bottom w:val="single" w:sz="4" w:space="0" w:color="auto"/>
              <w:right w:val="single" w:sz="4" w:space="0" w:color="000000"/>
            </w:tcBorders>
            <w:shd w:val="clear" w:color="auto" w:fill="auto"/>
            <w:vAlign w:val="center"/>
          </w:tcPr>
          <w:p w:rsidR="001D4E48" w:rsidRPr="00B420E5" w:rsidRDefault="001D4E48" w:rsidP="0038746B">
            <w:pPr>
              <w:spacing w:after="0" w:line="240" w:lineRule="auto"/>
              <w:ind w:left="-112" w:right="-101"/>
              <w:jc w:val="center"/>
              <w:rPr>
                <w:rFonts w:ascii="Times New Roman" w:hAnsi="Times New Roman" w:cs="Times New Roman"/>
                <w:sz w:val="24"/>
                <w:szCs w:val="24"/>
              </w:rPr>
            </w:pPr>
            <w:r>
              <w:rPr>
                <w:rFonts w:ascii="Times New Roman" w:hAnsi="Times New Roman" w:cs="Times New Roman"/>
                <w:sz w:val="24"/>
                <w:szCs w:val="24"/>
                <w:lang w:val="en-US"/>
              </w:rPr>
              <w:t>C</w:t>
            </w:r>
            <w:r w:rsidRPr="00F5267B">
              <w:rPr>
                <w:rFonts w:ascii="Times New Roman" w:hAnsi="Times New Roman" w:cs="Times New Roman"/>
                <w:sz w:val="24"/>
                <w:szCs w:val="24"/>
              </w:rPr>
              <w:t>портивны</w:t>
            </w:r>
            <w:r w:rsidRPr="00B420E5">
              <w:rPr>
                <w:rFonts w:ascii="Times New Roman" w:hAnsi="Times New Roman" w:cs="Times New Roman"/>
                <w:sz w:val="24"/>
                <w:szCs w:val="24"/>
              </w:rPr>
              <w:t xml:space="preserve">е </w:t>
            </w:r>
            <w:r w:rsidRPr="00F5267B">
              <w:rPr>
                <w:rFonts w:ascii="Times New Roman" w:hAnsi="Times New Roman" w:cs="Times New Roman"/>
                <w:sz w:val="24"/>
                <w:szCs w:val="24"/>
              </w:rPr>
              <w:t>разряд</w:t>
            </w:r>
            <w:r w:rsidRPr="00B420E5">
              <w:rPr>
                <w:rFonts w:ascii="Times New Roman" w:hAnsi="Times New Roman" w:cs="Times New Roman"/>
                <w:sz w:val="24"/>
                <w:szCs w:val="24"/>
              </w:rPr>
              <w:t>ы</w:t>
            </w:r>
            <w:r w:rsidRPr="00F5267B">
              <w:rPr>
                <w:rFonts w:ascii="Times New Roman" w:hAnsi="Times New Roman" w:cs="Times New Roman"/>
                <w:sz w:val="24"/>
                <w:szCs w:val="24"/>
              </w:rPr>
              <w:t xml:space="preserve"> – «третий юношеский спортивный разряд», </w:t>
            </w:r>
            <w:r>
              <w:rPr>
                <w:rFonts w:ascii="Times New Roman" w:hAnsi="Times New Roman" w:cs="Times New Roman"/>
                <w:sz w:val="24"/>
                <w:szCs w:val="24"/>
              </w:rPr>
              <w:br/>
            </w:r>
            <w:r w:rsidRPr="00F5267B">
              <w:rPr>
                <w:rFonts w:ascii="Times New Roman" w:hAnsi="Times New Roman" w:cs="Times New Roman"/>
                <w:sz w:val="24"/>
                <w:szCs w:val="24"/>
              </w:rPr>
              <w:t>«второй юношеский спортивный разряд»,</w:t>
            </w:r>
            <w:r>
              <w:rPr>
                <w:rFonts w:ascii="Times New Roman" w:hAnsi="Times New Roman" w:cs="Times New Roman"/>
                <w:sz w:val="24"/>
                <w:szCs w:val="24"/>
              </w:rPr>
              <w:br/>
            </w:r>
            <w:r w:rsidRPr="00F5267B">
              <w:rPr>
                <w:rFonts w:ascii="Times New Roman" w:hAnsi="Times New Roman" w:cs="Times New Roman"/>
                <w:sz w:val="24"/>
                <w:szCs w:val="24"/>
              </w:rPr>
              <w:t>«первый юношеский спортивный разряд»</w:t>
            </w:r>
          </w:p>
        </w:tc>
        <w:tc>
          <w:tcPr>
            <w:tcW w:w="2728" w:type="dxa"/>
            <w:vAlign w:val="center"/>
          </w:tcPr>
          <w:p w:rsidR="001D4E48" w:rsidRPr="00B420E5" w:rsidRDefault="001D4E48" w:rsidP="0038746B">
            <w:pPr>
              <w:spacing w:after="0" w:line="240" w:lineRule="auto"/>
            </w:pPr>
          </w:p>
        </w:tc>
      </w:tr>
      <w:tr w:rsidR="001D4E48" w:rsidRPr="00B420E5" w:rsidTr="001D4E48">
        <w:trPr>
          <w:gridAfter w:val="1"/>
          <w:wAfter w:w="2728" w:type="dxa"/>
          <w:cantSplit/>
          <w:trHeight w:val="130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E48" w:rsidRPr="00B420E5" w:rsidRDefault="001D4E48" w:rsidP="0038746B">
            <w:pPr>
              <w:spacing w:after="0" w:line="240" w:lineRule="auto"/>
              <w:jc w:val="center"/>
              <w:rPr>
                <w:rFonts w:ascii="Times New Roman" w:hAnsi="Times New Roman" w:cs="Times New Roman"/>
                <w:sz w:val="24"/>
                <w:szCs w:val="24"/>
              </w:rPr>
            </w:pPr>
            <w:r w:rsidRPr="00F5267B">
              <w:rPr>
                <w:rFonts w:ascii="Times New Roman" w:hAnsi="Times New Roman" w:cs="Times New Roman"/>
                <w:sz w:val="24"/>
                <w:szCs w:val="24"/>
              </w:rPr>
              <w:t xml:space="preserve">Период обучения на этапе спортивной подготовки </w:t>
            </w:r>
            <w:r w:rsidRPr="00F5267B">
              <w:rPr>
                <w:rFonts w:ascii="Times New Roman" w:hAnsi="Times New Roman" w:cs="Times New Roman"/>
                <w:sz w:val="24"/>
                <w:szCs w:val="24"/>
              </w:rPr>
              <w:br/>
              <w:t>(свыше трех лет)</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E48" w:rsidRPr="00B420E5" w:rsidRDefault="001D4E48" w:rsidP="0038746B">
            <w:pPr>
              <w:spacing w:after="0" w:line="240" w:lineRule="auto"/>
              <w:ind w:left="-112" w:right="-101"/>
              <w:jc w:val="center"/>
              <w:rPr>
                <w:rFonts w:ascii="Times New Roman" w:hAnsi="Times New Roman" w:cs="Times New Roman"/>
                <w:sz w:val="24"/>
                <w:szCs w:val="24"/>
              </w:rPr>
            </w:pPr>
            <w:r>
              <w:rPr>
                <w:rFonts w:ascii="Times New Roman" w:hAnsi="Times New Roman" w:cs="Times New Roman"/>
                <w:sz w:val="24"/>
                <w:szCs w:val="24"/>
                <w:lang w:val="en-US"/>
              </w:rPr>
              <w:t>C</w:t>
            </w:r>
            <w:r w:rsidRPr="00B420E5">
              <w:rPr>
                <w:rFonts w:ascii="Times New Roman" w:hAnsi="Times New Roman" w:cs="Times New Roman"/>
                <w:sz w:val="24"/>
                <w:szCs w:val="24"/>
              </w:rPr>
              <w:t xml:space="preserve">портивные разряды </w:t>
            </w:r>
            <w:r w:rsidRPr="00F5267B">
              <w:rPr>
                <w:rFonts w:ascii="Times New Roman" w:hAnsi="Times New Roman" w:cs="Times New Roman"/>
                <w:sz w:val="24"/>
                <w:szCs w:val="24"/>
              </w:rPr>
              <w:t>–</w:t>
            </w:r>
            <w:r w:rsidRPr="00B420E5">
              <w:rPr>
                <w:rFonts w:ascii="Times New Roman" w:hAnsi="Times New Roman" w:cs="Times New Roman"/>
                <w:sz w:val="24"/>
                <w:szCs w:val="24"/>
              </w:rPr>
              <w:t xml:space="preserve"> «третий спортивный разряд», «второй спортивный разряд», «первый спортивный разряд»</w:t>
            </w:r>
          </w:p>
        </w:tc>
      </w:tr>
    </w:tbl>
    <w:p w:rsidR="001D4E48" w:rsidRDefault="001D4E48" w:rsidP="0038746B">
      <w:pPr>
        <w:spacing w:after="0" w:line="240" w:lineRule="auto"/>
        <w:ind w:left="5103"/>
        <w:jc w:val="center"/>
        <w:rPr>
          <w:rFonts w:ascii="Times New Roman" w:hAnsi="Times New Roman" w:cs="Times New Roman"/>
          <w:sz w:val="28"/>
          <w:szCs w:val="28"/>
        </w:rPr>
      </w:pPr>
    </w:p>
    <w:p w:rsidR="001D4E48" w:rsidRDefault="001D4E48" w:rsidP="0038746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D4E48" w:rsidRDefault="001D4E48" w:rsidP="0038746B">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14</w:t>
      </w:r>
    </w:p>
    <w:p w:rsidR="001D4E48" w:rsidRPr="00B420E5" w:rsidRDefault="001D4E48" w:rsidP="0038746B">
      <w:pPr>
        <w:spacing w:after="0" w:line="240" w:lineRule="auto"/>
        <w:jc w:val="center"/>
        <w:rPr>
          <w:rFonts w:ascii="Times New Roman" w:hAnsi="Times New Roman" w:cs="Times New Roman"/>
          <w:b/>
          <w:bCs/>
          <w:sz w:val="28"/>
          <w:szCs w:val="28"/>
        </w:rPr>
      </w:pPr>
      <w:bookmarkStart w:id="3" w:name="_Hlk91062240"/>
      <w:r w:rsidRPr="00B420E5">
        <w:rPr>
          <w:rFonts w:ascii="Times New Roman" w:eastAsia="Times New Roman" w:hAnsi="Times New Roman" w:cs="Times New Roman"/>
          <w:b/>
          <w:sz w:val="28"/>
          <w:szCs w:val="28"/>
        </w:rPr>
        <w:t>Нормативы общей физической и специальной физической подготовки</w:t>
      </w:r>
      <w:r w:rsidRPr="00B420E5">
        <w:rPr>
          <w:rFonts w:ascii="Times New Roman" w:hAnsi="Times New Roman" w:cs="Times New Roman"/>
          <w:b/>
          <w:sz w:val="28"/>
          <w:szCs w:val="28"/>
        </w:rPr>
        <w:t xml:space="preserve"> </w:t>
      </w:r>
      <w:r w:rsidRPr="00B420E5">
        <w:rPr>
          <w:rFonts w:ascii="Times New Roman" w:hAnsi="Times New Roman" w:cs="Times New Roman"/>
          <w:b/>
          <w:sz w:val="28"/>
          <w:szCs w:val="28"/>
        </w:rPr>
        <w:br/>
        <w:t xml:space="preserve">и </w:t>
      </w:r>
      <w:r w:rsidRPr="00B420E5">
        <w:rPr>
          <w:rFonts w:ascii="Times New Roman" w:hAnsi="Times New Roman" w:cs="Times New Roman"/>
          <w:b/>
          <w:bCs/>
          <w:sz w:val="28"/>
          <w:szCs w:val="28"/>
        </w:rPr>
        <w:t xml:space="preserve">уровень спортивной квалификации (спортивные разряды) для зачисления </w:t>
      </w:r>
      <w:r>
        <w:rPr>
          <w:rFonts w:ascii="Times New Roman" w:hAnsi="Times New Roman" w:cs="Times New Roman"/>
          <w:b/>
          <w:bCs/>
          <w:sz w:val="28"/>
          <w:szCs w:val="28"/>
        </w:rPr>
        <w:t xml:space="preserve"> </w:t>
      </w:r>
      <w:r w:rsidRPr="00B420E5">
        <w:rPr>
          <w:rFonts w:ascii="Times New Roman" w:hAnsi="Times New Roman" w:cs="Times New Roman"/>
          <w:b/>
          <w:bCs/>
          <w:sz w:val="28"/>
          <w:szCs w:val="28"/>
        </w:rPr>
        <w:t>и перевода на этап совершенствования спортивного мастерства по виду спорта «</w:t>
      </w:r>
      <w:r w:rsidRPr="00B420E5">
        <w:rPr>
          <w:rFonts w:ascii="Times New Roman" w:hAnsi="Times New Roman" w:cs="Times New Roman"/>
          <w:b/>
          <w:sz w:val="28"/>
          <w:szCs w:val="28"/>
        </w:rPr>
        <w:t>плавание</w:t>
      </w:r>
      <w:r w:rsidRPr="00B420E5">
        <w:rPr>
          <w:rFonts w:ascii="Times New Roman" w:hAnsi="Times New Roman" w:cs="Times New Roman"/>
          <w:b/>
          <w:bCs/>
          <w:sz w:val="28"/>
          <w:szCs w:val="28"/>
        </w:rPr>
        <w:t>»</w:t>
      </w:r>
    </w:p>
    <w:p w:rsidR="001D4E48" w:rsidRPr="00B420E5" w:rsidRDefault="001D4E48" w:rsidP="0038746B">
      <w:pPr>
        <w:spacing w:after="0" w:line="240" w:lineRule="auto"/>
        <w:rPr>
          <w:rFonts w:ascii="Times New Roman" w:hAnsi="Times New Roman" w:cs="Times New Roman"/>
          <w:sz w:val="28"/>
          <w:szCs w:val="28"/>
        </w:rPr>
      </w:pPr>
    </w:p>
    <w:tbl>
      <w:tblPr>
        <w:tblW w:w="10268" w:type="dxa"/>
        <w:tblInd w:w="-431" w:type="dxa"/>
        <w:tblLayout w:type="fixed"/>
        <w:tblCellMar>
          <w:left w:w="62" w:type="dxa"/>
          <w:right w:w="62" w:type="dxa"/>
        </w:tblCellMar>
        <w:tblLook w:val="0000" w:firstRow="0" w:lastRow="0" w:firstColumn="0" w:lastColumn="0" w:noHBand="0" w:noVBand="0"/>
      </w:tblPr>
      <w:tblGrid>
        <w:gridCol w:w="629"/>
        <w:gridCol w:w="3828"/>
        <w:gridCol w:w="1842"/>
        <w:gridCol w:w="1985"/>
        <w:gridCol w:w="1984"/>
      </w:tblGrid>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bookmarkEnd w:id="3"/>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Упражнения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Единица измерения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Норматив</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юноши/</w:t>
            </w:r>
            <w:r>
              <w:rPr>
                <w:rFonts w:ascii="Times New Roman" w:hAnsi="Times New Roman" w:cs="Times New Roman"/>
                <w:sz w:val="24"/>
                <w:szCs w:val="24"/>
              </w:rPr>
              <w:br/>
            </w:r>
            <w:r w:rsidRPr="00B420E5">
              <w:rPr>
                <w:rFonts w:ascii="Times New Roman" w:hAnsi="Times New Roman" w:cs="Times New Roman"/>
                <w:sz w:val="24"/>
                <w:szCs w:val="24"/>
              </w:rPr>
              <w:t>мужчины</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девушки/</w:t>
            </w:r>
            <w:r>
              <w:rPr>
                <w:rFonts w:ascii="Times New Roman" w:hAnsi="Times New Roman" w:cs="Times New Roman"/>
                <w:sz w:val="24"/>
                <w:szCs w:val="24"/>
              </w:rPr>
              <w:br/>
            </w:r>
            <w:r w:rsidRPr="00B420E5">
              <w:rPr>
                <w:rFonts w:ascii="Times New Roman" w:hAnsi="Times New Roman" w:cs="Times New Roman"/>
                <w:sz w:val="24"/>
                <w:szCs w:val="24"/>
              </w:rPr>
              <w:t>женщины</w:t>
            </w:r>
          </w:p>
        </w:tc>
      </w:tr>
      <w:tr w:rsidR="001D4E48" w:rsidRPr="00B420E5" w:rsidTr="001D4E48">
        <w:tc>
          <w:tcPr>
            <w:tcW w:w="10268" w:type="dxa"/>
            <w:gridSpan w:val="5"/>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outlineLvl w:val="2"/>
              <w:rPr>
                <w:rFonts w:ascii="Times New Roman" w:hAnsi="Times New Roman" w:cs="Times New Roman"/>
                <w:sz w:val="24"/>
                <w:szCs w:val="24"/>
              </w:rPr>
            </w:pPr>
            <w:r w:rsidRPr="00B420E5">
              <w:rPr>
                <w:rFonts w:ascii="Times New Roman" w:hAnsi="Times New Roman" w:cs="Times New Roman"/>
                <w:sz w:val="24"/>
                <w:szCs w:val="24"/>
              </w:rPr>
              <w:t>1. Нормативы общей физической подготовки</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1.1.</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Бег на 2000 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мин, с</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9</w:t>
            </w:r>
            <w:r>
              <w:rPr>
                <w:rFonts w:ascii="Times New Roman" w:hAnsi="Times New Roman" w:cs="Times New Roman"/>
                <w:sz w:val="24"/>
                <w:szCs w:val="24"/>
              </w:rPr>
              <w:t>.</w:t>
            </w:r>
            <w:r w:rsidRPr="00B420E5">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10</w:t>
            </w:r>
            <w:r>
              <w:rPr>
                <w:rFonts w:ascii="Times New Roman" w:hAnsi="Times New Roman" w:cs="Times New Roman"/>
                <w:sz w:val="24"/>
                <w:szCs w:val="24"/>
              </w:rPr>
              <w:t>.</w:t>
            </w:r>
            <w:r w:rsidRPr="00B420E5">
              <w:rPr>
                <w:rFonts w:ascii="Times New Roman" w:hAnsi="Times New Roman" w:cs="Times New Roman"/>
                <w:sz w:val="24"/>
                <w:szCs w:val="24"/>
              </w:rPr>
              <w:t>40</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1.2.</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Подтягивание из виса на высокой перекладине</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1.3.</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Сгибание и разгибание рук в упоре лежа на полу</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15</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1.4.</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Наклон вперед из положения стоя на гимнастической скамье </w:t>
            </w:r>
            <w:r>
              <w:rPr>
                <w:rFonts w:ascii="Times New Roman" w:hAnsi="Times New Roman" w:cs="Times New Roman"/>
                <w:sz w:val="24"/>
                <w:szCs w:val="24"/>
              </w:rPr>
              <w:br/>
            </w:r>
            <w:r w:rsidRPr="00B420E5">
              <w:rPr>
                <w:rFonts w:ascii="Times New Roman" w:hAnsi="Times New Roman" w:cs="Times New Roman"/>
                <w:sz w:val="24"/>
                <w:szCs w:val="24"/>
              </w:rPr>
              <w:t>(от уровня скамьи)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+13</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1.5.</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Челночный бег 3x10 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9,0</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1.6.</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Прыжок в длину с места толчком двумя ногами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190</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165</w:t>
            </w:r>
          </w:p>
        </w:tc>
      </w:tr>
      <w:tr w:rsidR="001D4E48" w:rsidRPr="00B420E5" w:rsidTr="001D4E48">
        <w:tc>
          <w:tcPr>
            <w:tcW w:w="10268" w:type="dxa"/>
            <w:gridSpan w:val="5"/>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outlineLvl w:val="2"/>
              <w:rPr>
                <w:rFonts w:ascii="Times New Roman" w:hAnsi="Times New Roman" w:cs="Times New Roman"/>
                <w:sz w:val="24"/>
                <w:szCs w:val="24"/>
              </w:rPr>
            </w:pPr>
            <w:r w:rsidRPr="00B420E5">
              <w:rPr>
                <w:rFonts w:ascii="Times New Roman" w:hAnsi="Times New Roman" w:cs="Times New Roman"/>
                <w:sz w:val="24"/>
                <w:szCs w:val="24"/>
              </w:rPr>
              <w:t>2. Нормативы специальной физической подготовки</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2.1.</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держа мяч весом 1 кг за головой. Бросок мяча вперед</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5,3</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4,5</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2.2.</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держа гимнастическую палку, ширина хвата 50 см. Выкручивание прямых рук в плечевых суставах вперед-назад</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2.3.</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Прыжок в высоту с места отталкиванием двумя ногами, с приземлением на обе ноги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45</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35</w:t>
            </w:r>
          </w:p>
        </w:tc>
      </w:tr>
      <w:tr w:rsidR="001D4E48" w:rsidRPr="00B420E5" w:rsidTr="001D4E48">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2.4.</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в воде у борта бассейна. Отталкиванием двух ног скольжение в воде лежа на груди, руки вперед. Дистанция 11 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1D4E48">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6,7</w:t>
            </w:r>
          </w:p>
        </w:tc>
        <w:tc>
          <w:tcPr>
            <w:tcW w:w="1984"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7</w:t>
            </w:r>
            <w:r>
              <w:rPr>
                <w:rFonts w:ascii="Times New Roman" w:hAnsi="Times New Roman" w:cs="Times New Roman"/>
                <w:sz w:val="24"/>
                <w:szCs w:val="24"/>
              </w:rPr>
              <w:t>,0</w:t>
            </w:r>
          </w:p>
        </w:tc>
      </w:tr>
      <w:tr w:rsidR="001D4E48" w:rsidRPr="00B420E5" w:rsidTr="001D4E48">
        <w:tc>
          <w:tcPr>
            <w:tcW w:w="10268" w:type="dxa"/>
            <w:gridSpan w:val="5"/>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3.</w:t>
            </w:r>
            <w:r>
              <w:rPr>
                <w:rFonts w:ascii="Times New Roman" w:hAnsi="Times New Roman" w:cs="Times New Roman"/>
                <w:sz w:val="24"/>
                <w:szCs w:val="24"/>
                <w:lang w:val="en-US"/>
              </w:rPr>
              <w:t xml:space="preserve"> </w:t>
            </w:r>
            <w:r w:rsidRPr="00B420E5">
              <w:rPr>
                <w:rFonts w:ascii="Times New Roman" w:hAnsi="Times New Roman" w:cs="Times New Roman"/>
                <w:sz w:val="24"/>
                <w:szCs w:val="24"/>
              </w:rPr>
              <w:t>Уровень спортивной квалификации</w:t>
            </w:r>
          </w:p>
        </w:tc>
      </w:tr>
      <w:tr w:rsidR="001D4E48" w:rsidRPr="00B420E5" w:rsidTr="001D4E48">
        <w:tc>
          <w:tcPr>
            <w:tcW w:w="629"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ind w:left="-480"/>
              <w:jc w:val="center"/>
              <w:rPr>
                <w:rFonts w:ascii="Times New Roman" w:hAnsi="Times New Roman" w:cs="Times New Roman"/>
                <w:sz w:val="24"/>
                <w:szCs w:val="24"/>
              </w:rPr>
            </w:pPr>
            <w:r>
              <w:rPr>
                <w:rFonts w:ascii="Times New Roman" w:hAnsi="Times New Roman" w:cs="Times New Roman"/>
                <w:sz w:val="24"/>
                <w:szCs w:val="24"/>
              </w:rPr>
              <w:t>С</w:t>
            </w:r>
            <w:r w:rsidRPr="00B420E5">
              <w:rPr>
                <w:rFonts w:ascii="Times New Roman" w:hAnsi="Times New Roman" w:cs="Times New Roman"/>
                <w:sz w:val="24"/>
                <w:szCs w:val="24"/>
              </w:rPr>
              <w:t>портивный разряд «кандидат в мастера спорта»</w:t>
            </w:r>
          </w:p>
        </w:tc>
      </w:tr>
    </w:tbl>
    <w:p w:rsidR="001D4E48" w:rsidRDefault="001D4E48"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p>
    <w:p w:rsidR="001D4E48" w:rsidRDefault="001D4E48" w:rsidP="0038746B">
      <w:pPr>
        <w:spacing w:line="240" w:lineRule="auto"/>
        <w:jc w:val="right"/>
        <w:rPr>
          <w:rFonts w:ascii="Times New Roman" w:hAnsi="Times New Roman" w:cs="Times New Roman"/>
          <w:sz w:val="28"/>
          <w:szCs w:val="28"/>
        </w:rPr>
      </w:pPr>
    </w:p>
    <w:p w:rsidR="00894B6D" w:rsidRDefault="00894B6D" w:rsidP="0038746B">
      <w:pPr>
        <w:spacing w:line="240" w:lineRule="auto"/>
        <w:jc w:val="right"/>
        <w:rPr>
          <w:rFonts w:ascii="Times New Roman" w:hAnsi="Times New Roman" w:cs="Times New Roman"/>
          <w:sz w:val="28"/>
          <w:szCs w:val="28"/>
        </w:rPr>
      </w:pPr>
    </w:p>
    <w:p w:rsidR="001D4E48" w:rsidRPr="001D4E48" w:rsidRDefault="001D4E48" w:rsidP="0038746B">
      <w:pPr>
        <w:spacing w:after="0" w:line="240" w:lineRule="auto"/>
        <w:jc w:val="right"/>
        <w:rPr>
          <w:rFonts w:ascii="Times New Roman" w:eastAsia="Times New Roman" w:hAnsi="Times New Roman" w:cs="Times New Roman"/>
          <w:sz w:val="28"/>
          <w:szCs w:val="28"/>
        </w:rPr>
      </w:pPr>
      <w:bookmarkStart w:id="4" w:name="_Hlk91062254"/>
      <w:r w:rsidRPr="001D4E48">
        <w:rPr>
          <w:rFonts w:ascii="Times New Roman" w:eastAsia="Times New Roman" w:hAnsi="Times New Roman" w:cs="Times New Roman"/>
          <w:sz w:val="28"/>
          <w:szCs w:val="28"/>
        </w:rPr>
        <w:lastRenderedPageBreak/>
        <w:t>Таблица 15</w:t>
      </w:r>
    </w:p>
    <w:p w:rsidR="001D4E48" w:rsidRPr="00B420E5" w:rsidRDefault="001D4E48" w:rsidP="0038746B">
      <w:pPr>
        <w:spacing w:after="0" w:line="240" w:lineRule="auto"/>
        <w:jc w:val="center"/>
        <w:rPr>
          <w:rFonts w:ascii="Times New Roman" w:hAnsi="Times New Roman" w:cs="Times New Roman"/>
          <w:b/>
          <w:bCs/>
          <w:sz w:val="28"/>
          <w:szCs w:val="28"/>
        </w:rPr>
      </w:pPr>
      <w:r w:rsidRPr="00B420E5">
        <w:rPr>
          <w:rFonts w:ascii="Times New Roman" w:eastAsia="Times New Roman" w:hAnsi="Times New Roman" w:cs="Times New Roman"/>
          <w:b/>
          <w:sz w:val="28"/>
          <w:szCs w:val="28"/>
        </w:rPr>
        <w:t>Нормативы общей физической и специальной физической подготовки</w:t>
      </w:r>
      <w:r w:rsidRPr="00B420E5">
        <w:rPr>
          <w:rFonts w:ascii="Times New Roman" w:hAnsi="Times New Roman" w:cs="Times New Roman"/>
          <w:b/>
          <w:sz w:val="28"/>
          <w:szCs w:val="28"/>
        </w:rPr>
        <w:t xml:space="preserve"> </w:t>
      </w:r>
      <w:r w:rsidRPr="00B420E5">
        <w:rPr>
          <w:rFonts w:ascii="Times New Roman" w:hAnsi="Times New Roman" w:cs="Times New Roman"/>
          <w:b/>
          <w:sz w:val="28"/>
          <w:szCs w:val="28"/>
        </w:rPr>
        <w:br/>
        <w:t xml:space="preserve">и </w:t>
      </w:r>
      <w:r w:rsidRPr="00B420E5">
        <w:rPr>
          <w:rFonts w:ascii="Times New Roman" w:hAnsi="Times New Roman" w:cs="Times New Roman"/>
          <w:b/>
          <w:bCs/>
          <w:sz w:val="28"/>
          <w:szCs w:val="28"/>
        </w:rPr>
        <w:t>уровень спортивной квалификации (спортивн</w:t>
      </w:r>
      <w:r>
        <w:rPr>
          <w:rFonts w:ascii="Times New Roman" w:hAnsi="Times New Roman" w:cs="Times New Roman"/>
          <w:b/>
          <w:bCs/>
          <w:sz w:val="28"/>
          <w:szCs w:val="28"/>
        </w:rPr>
        <w:t>ые</w:t>
      </w:r>
      <w:r w:rsidRPr="00B420E5">
        <w:rPr>
          <w:rFonts w:ascii="Times New Roman" w:hAnsi="Times New Roman" w:cs="Times New Roman"/>
          <w:b/>
          <w:bCs/>
          <w:sz w:val="28"/>
          <w:szCs w:val="28"/>
        </w:rPr>
        <w:t xml:space="preserve"> звани</w:t>
      </w:r>
      <w:r>
        <w:rPr>
          <w:rFonts w:ascii="Times New Roman" w:hAnsi="Times New Roman" w:cs="Times New Roman"/>
          <w:b/>
          <w:bCs/>
          <w:sz w:val="28"/>
          <w:szCs w:val="28"/>
        </w:rPr>
        <w:t>я</w:t>
      </w:r>
      <w:r w:rsidRPr="00B420E5">
        <w:rPr>
          <w:rFonts w:ascii="Times New Roman" w:hAnsi="Times New Roman" w:cs="Times New Roman"/>
          <w:b/>
          <w:bCs/>
          <w:sz w:val="28"/>
          <w:szCs w:val="28"/>
        </w:rPr>
        <w:t>) для зачисления и перевода на этап высшего спортивного мастерства по виду спорта «</w:t>
      </w:r>
      <w:r w:rsidRPr="00B420E5">
        <w:rPr>
          <w:rFonts w:ascii="Times New Roman" w:hAnsi="Times New Roman" w:cs="Times New Roman"/>
          <w:b/>
          <w:sz w:val="28"/>
          <w:szCs w:val="28"/>
        </w:rPr>
        <w:t>плавание</w:t>
      </w:r>
      <w:r w:rsidRPr="00B420E5">
        <w:rPr>
          <w:rFonts w:ascii="Times New Roman" w:hAnsi="Times New Roman" w:cs="Times New Roman"/>
          <w:b/>
          <w:bCs/>
          <w:sz w:val="28"/>
          <w:szCs w:val="28"/>
        </w:rPr>
        <w:t>»</w:t>
      </w:r>
    </w:p>
    <w:p w:rsidR="001D4E48" w:rsidRPr="00B420E5" w:rsidRDefault="001D4E48" w:rsidP="0038746B">
      <w:pPr>
        <w:spacing w:after="0" w:line="240" w:lineRule="auto"/>
        <w:rPr>
          <w:rFonts w:ascii="Times New Roman" w:hAnsi="Times New Roman" w:cs="Times New Roman"/>
          <w:sz w:val="24"/>
          <w:szCs w:val="24"/>
        </w:rPr>
      </w:pPr>
    </w:p>
    <w:tbl>
      <w:tblPr>
        <w:tblW w:w="10060" w:type="dxa"/>
        <w:tblInd w:w="-289" w:type="dxa"/>
        <w:tblLayout w:type="fixed"/>
        <w:tblCellMar>
          <w:left w:w="62" w:type="dxa"/>
          <w:right w:w="62" w:type="dxa"/>
        </w:tblCellMar>
        <w:tblLook w:val="0000" w:firstRow="0" w:lastRow="0" w:firstColumn="0" w:lastColumn="0" w:noHBand="0" w:noVBand="0"/>
      </w:tblPr>
      <w:tblGrid>
        <w:gridCol w:w="629"/>
        <w:gridCol w:w="3622"/>
        <w:gridCol w:w="2040"/>
        <w:gridCol w:w="1993"/>
        <w:gridCol w:w="1776"/>
      </w:tblGrid>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bookmarkEnd w:id="4"/>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п/п</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Упражнения</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Единица измерения</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Норматив</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юноши/</w:t>
            </w:r>
            <w:r>
              <w:rPr>
                <w:rFonts w:ascii="Times New Roman" w:hAnsi="Times New Roman" w:cs="Times New Roman"/>
                <w:sz w:val="24"/>
                <w:szCs w:val="24"/>
              </w:rPr>
              <w:br/>
            </w:r>
            <w:r w:rsidRPr="00B420E5">
              <w:rPr>
                <w:rFonts w:ascii="Times New Roman" w:hAnsi="Times New Roman" w:cs="Times New Roman"/>
                <w:sz w:val="24"/>
                <w:szCs w:val="24"/>
              </w:rPr>
              <w:t>мужчины</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девушки/</w:t>
            </w:r>
            <w:r>
              <w:rPr>
                <w:rFonts w:ascii="Times New Roman" w:hAnsi="Times New Roman" w:cs="Times New Roman"/>
                <w:sz w:val="24"/>
                <w:szCs w:val="24"/>
              </w:rPr>
              <w:br/>
            </w:r>
            <w:r w:rsidRPr="00B420E5">
              <w:rPr>
                <w:rFonts w:ascii="Times New Roman" w:hAnsi="Times New Roman" w:cs="Times New Roman"/>
                <w:sz w:val="24"/>
                <w:szCs w:val="24"/>
              </w:rPr>
              <w:t>женщины</w:t>
            </w:r>
          </w:p>
        </w:tc>
      </w:tr>
      <w:tr w:rsidR="001D4E48" w:rsidRPr="00B420E5" w:rsidTr="006C7DD3">
        <w:tc>
          <w:tcPr>
            <w:tcW w:w="10060" w:type="dxa"/>
            <w:gridSpan w:val="5"/>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outlineLvl w:val="2"/>
              <w:rPr>
                <w:rFonts w:ascii="Times New Roman" w:hAnsi="Times New Roman" w:cs="Times New Roman"/>
                <w:sz w:val="24"/>
                <w:szCs w:val="24"/>
              </w:rPr>
            </w:pPr>
            <w:r w:rsidRPr="00B420E5">
              <w:rPr>
                <w:rFonts w:ascii="Times New Roman" w:hAnsi="Times New Roman" w:cs="Times New Roman"/>
                <w:sz w:val="24"/>
                <w:szCs w:val="24"/>
              </w:rPr>
              <w:t>1. Нормативы общей физической подготовки</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1.1.</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Бег на 30 м</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4,7</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5,0</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1.2.</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Бег на 2000 м</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мин, с</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8</w:t>
            </w:r>
            <w:r>
              <w:rPr>
                <w:rFonts w:ascii="Times New Roman" w:hAnsi="Times New Roman" w:cs="Times New Roman"/>
                <w:sz w:val="24"/>
                <w:szCs w:val="24"/>
              </w:rPr>
              <w:t>.</w:t>
            </w:r>
            <w:r w:rsidRPr="00B420E5">
              <w:rPr>
                <w:rFonts w:ascii="Times New Roman" w:hAnsi="Times New Roman" w:cs="Times New Roman"/>
                <w:sz w:val="24"/>
                <w:szCs w:val="24"/>
              </w:rPr>
              <w:t>10</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10</w:t>
            </w:r>
            <w:r>
              <w:rPr>
                <w:rFonts w:ascii="Times New Roman" w:hAnsi="Times New Roman" w:cs="Times New Roman"/>
                <w:sz w:val="24"/>
                <w:szCs w:val="24"/>
              </w:rPr>
              <w:t>.</w:t>
            </w:r>
            <w:r w:rsidRPr="00B420E5">
              <w:rPr>
                <w:rFonts w:ascii="Times New Roman" w:hAnsi="Times New Roman" w:cs="Times New Roman"/>
                <w:sz w:val="24"/>
                <w:szCs w:val="24"/>
              </w:rPr>
              <w:t>00</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1.3.</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Сгибание и разгибание рук в упоре лежа на полу</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36</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20</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1.4.</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Наклон вперед из положения стоя на гимнастической скамье </w:t>
            </w:r>
            <w:r>
              <w:rPr>
                <w:rFonts w:ascii="Times New Roman" w:hAnsi="Times New Roman" w:cs="Times New Roman"/>
                <w:sz w:val="24"/>
                <w:szCs w:val="24"/>
              </w:rPr>
              <w:br/>
            </w:r>
            <w:r w:rsidRPr="00B420E5">
              <w:rPr>
                <w:rFonts w:ascii="Times New Roman" w:hAnsi="Times New Roman" w:cs="Times New Roman"/>
                <w:sz w:val="24"/>
                <w:szCs w:val="24"/>
              </w:rPr>
              <w:t>(от уровня скамьи)</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+11</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+15</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w:t>
            </w:r>
            <w:r>
              <w:rPr>
                <w:rFonts w:ascii="Times New Roman" w:hAnsi="Times New Roman" w:cs="Times New Roman"/>
                <w:sz w:val="24"/>
                <w:szCs w:val="24"/>
              </w:rPr>
              <w:t>5</w:t>
            </w:r>
            <w:r w:rsidRPr="00B420E5">
              <w:rPr>
                <w:rFonts w:ascii="Times New Roman" w:hAnsi="Times New Roman" w:cs="Times New Roman"/>
                <w:sz w:val="24"/>
                <w:szCs w:val="24"/>
              </w:rPr>
              <w:t>.</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Прыжок в длину с места толчком двумя ногами</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215</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180</w:t>
            </w:r>
          </w:p>
        </w:tc>
      </w:tr>
      <w:tr w:rsidR="001D4E48" w:rsidRPr="00B420E5" w:rsidTr="006C7DD3">
        <w:tc>
          <w:tcPr>
            <w:tcW w:w="10060" w:type="dxa"/>
            <w:gridSpan w:val="5"/>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outlineLvl w:val="2"/>
              <w:rPr>
                <w:rFonts w:ascii="Times New Roman" w:hAnsi="Times New Roman" w:cs="Times New Roman"/>
                <w:sz w:val="24"/>
                <w:szCs w:val="24"/>
              </w:rPr>
            </w:pPr>
            <w:r w:rsidRPr="00B420E5">
              <w:rPr>
                <w:rFonts w:ascii="Times New Roman" w:hAnsi="Times New Roman" w:cs="Times New Roman"/>
                <w:sz w:val="24"/>
                <w:szCs w:val="24"/>
              </w:rPr>
              <w:t>2. Нормативы специальной физической подготовки</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2.1.</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держа мяч весом 1 кг за головой. Бросок мяча вперед</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7,5</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5,3</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2.2.</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Прыжок в высоту с места отталкиванием двумя ногами, </w:t>
            </w:r>
            <w:r>
              <w:rPr>
                <w:rFonts w:ascii="Times New Roman" w:hAnsi="Times New Roman" w:cs="Times New Roman"/>
                <w:sz w:val="24"/>
                <w:szCs w:val="24"/>
              </w:rPr>
              <w:br/>
            </w:r>
            <w:r w:rsidRPr="00B420E5">
              <w:rPr>
                <w:rFonts w:ascii="Times New Roman" w:hAnsi="Times New Roman" w:cs="Times New Roman"/>
                <w:sz w:val="24"/>
                <w:szCs w:val="24"/>
              </w:rPr>
              <w:t>с приземлением на обе ноги</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50</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40</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2.3.</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Подтягивание из виса на высокой перекладине</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12</w:t>
            </w:r>
          </w:p>
        </w:tc>
        <w:tc>
          <w:tcPr>
            <w:tcW w:w="1776"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7</w:t>
            </w:r>
          </w:p>
        </w:tc>
      </w:tr>
      <w:tr w:rsidR="001D4E48" w:rsidRPr="00B420E5" w:rsidTr="006C7DD3">
        <w:tc>
          <w:tcPr>
            <w:tcW w:w="629"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2.4.</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держа гимнастическую палку, ширина хвата 50 см. Выкручивание прямых рук в плечевых суставах вперед-назад</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1D4E48" w:rsidRPr="00B420E5" w:rsidTr="006C7DD3">
        <w:tc>
          <w:tcPr>
            <w:tcW w:w="629"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1D4E48" w:rsidRPr="00B420E5" w:rsidTr="006C7DD3">
        <w:tc>
          <w:tcPr>
            <w:tcW w:w="10060" w:type="dxa"/>
            <w:gridSpan w:val="5"/>
            <w:tcBorders>
              <w:top w:val="single" w:sz="4" w:space="0" w:color="auto"/>
              <w:left w:val="single" w:sz="4" w:space="0" w:color="auto"/>
              <w:bottom w:val="single" w:sz="4" w:space="0" w:color="auto"/>
              <w:right w:val="single" w:sz="4" w:space="0" w:color="auto"/>
            </w:tcBorders>
            <w:vAlign w:val="center"/>
          </w:tcPr>
          <w:p w:rsidR="001D4E48" w:rsidRPr="00B420E5" w:rsidRDefault="001D4E48" w:rsidP="00DC681A">
            <w:pPr>
              <w:pStyle w:val="ConsPlusNormal"/>
              <w:widowControl w:val="0"/>
              <w:numPr>
                <w:ilvl w:val="0"/>
                <w:numId w:val="10"/>
              </w:numPr>
              <w:suppressAutoHyphens/>
              <w:autoSpaceDN/>
              <w:adjustRightInd/>
              <w:ind w:hanging="294"/>
              <w:jc w:val="center"/>
              <w:rPr>
                <w:rFonts w:ascii="Times New Roman" w:hAnsi="Times New Roman" w:cs="Times New Roman"/>
                <w:sz w:val="24"/>
                <w:szCs w:val="24"/>
              </w:rPr>
            </w:pPr>
            <w:r w:rsidRPr="00B420E5">
              <w:rPr>
                <w:rFonts w:ascii="Times New Roman" w:hAnsi="Times New Roman" w:cs="Times New Roman"/>
                <w:sz w:val="24"/>
                <w:szCs w:val="24"/>
              </w:rPr>
              <w:t>Уровень спортивной квалификации</w:t>
            </w:r>
          </w:p>
        </w:tc>
      </w:tr>
      <w:tr w:rsidR="001D4E48" w:rsidRPr="00B420E5" w:rsidTr="006C7DD3">
        <w:tc>
          <w:tcPr>
            <w:tcW w:w="629" w:type="dxa"/>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9431" w:type="dxa"/>
            <w:gridSpan w:val="4"/>
            <w:tcBorders>
              <w:top w:val="single" w:sz="4" w:space="0" w:color="auto"/>
              <w:left w:val="single" w:sz="4" w:space="0" w:color="auto"/>
              <w:bottom w:val="single" w:sz="4" w:space="0" w:color="auto"/>
              <w:right w:val="single" w:sz="4" w:space="0" w:color="auto"/>
            </w:tcBorders>
            <w:vAlign w:val="center"/>
          </w:tcPr>
          <w:p w:rsidR="001D4E48" w:rsidRPr="00B420E5" w:rsidRDefault="001D4E48" w:rsidP="0038746B">
            <w:pPr>
              <w:pStyle w:val="ConsPlusNormal"/>
              <w:ind w:hanging="203"/>
              <w:jc w:val="center"/>
              <w:rPr>
                <w:rFonts w:ascii="Times New Roman" w:hAnsi="Times New Roman" w:cs="Times New Roman"/>
                <w:sz w:val="24"/>
                <w:szCs w:val="24"/>
              </w:rPr>
            </w:pPr>
            <w:r w:rsidRPr="00B420E5">
              <w:rPr>
                <w:rFonts w:ascii="Times New Roman" w:hAnsi="Times New Roman" w:cs="Times New Roman"/>
                <w:sz w:val="24"/>
                <w:szCs w:val="24"/>
              </w:rPr>
              <w:t>Спортивн</w:t>
            </w:r>
            <w:r>
              <w:rPr>
                <w:rFonts w:ascii="Times New Roman" w:hAnsi="Times New Roman" w:cs="Times New Roman"/>
                <w:sz w:val="24"/>
                <w:szCs w:val="24"/>
              </w:rPr>
              <w:t>ое</w:t>
            </w:r>
            <w:r w:rsidRPr="00B420E5">
              <w:rPr>
                <w:rFonts w:ascii="Times New Roman" w:hAnsi="Times New Roman" w:cs="Times New Roman"/>
                <w:sz w:val="24"/>
                <w:szCs w:val="24"/>
              </w:rPr>
              <w:t xml:space="preserve"> звани</w:t>
            </w:r>
            <w:r>
              <w:rPr>
                <w:rFonts w:ascii="Times New Roman" w:hAnsi="Times New Roman" w:cs="Times New Roman"/>
                <w:sz w:val="24"/>
                <w:szCs w:val="24"/>
              </w:rPr>
              <w:t>е</w:t>
            </w:r>
            <w:r w:rsidRPr="00B420E5">
              <w:rPr>
                <w:rFonts w:ascii="Times New Roman" w:hAnsi="Times New Roman" w:cs="Times New Roman"/>
                <w:sz w:val="24"/>
                <w:szCs w:val="24"/>
              </w:rPr>
              <w:t xml:space="preserve"> «мастер спорта России»</w:t>
            </w:r>
          </w:p>
        </w:tc>
      </w:tr>
    </w:tbl>
    <w:p w:rsidR="00731D62" w:rsidRDefault="00731D62" w:rsidP="0038746B">
      <w:pPr>
        <w:spacing w:line="240" w:lineRule="auto"/>
        <w:rPr>
          <w:rFonts w:ascii="Times New Roman" w:hAnsi="Times New Roman" w:cs="Times New Roman"/>
          <w:sz w:val="28"/>
          <w:szCs w:val="28"/>
        </w:rPr>
      </w:pPr>
    </w:p>
    <w:p w:rsidR="000545EB" w:rsidRDefault="000545EB" w:rsidP="0038746B">
      <w:pPr>
        <w:widowControl w:val="0"/>
        <w:tabs>
          <w:tab w:val="left" w:pos="2106"/>
        </w:tabs>
        <w:autoSpaceDE w:val="0"/>
        <w:autoSpaceDN w:val="0"/>
        <w:spacing w:before="276" w:after="0" w:line="240" w:lineRule="auto"/>
        <w:jc w:val="center"/>
        <w:rPr>
          <w:rFonts w:ascii="Times New Roman" w:eastAsia="Times New Roman" w:hAnsi="Times New Roman" w:cs="Times New Roman"/>
          <w:b/>
          <w:bCs/>
          <w:sz w:val="28"/>
          <w:szCs w:val="28"/>
        </w:rPr>
      </w:pPr>
      <w:r w:rsidRPr="00D20034">
        <w:rPr>
          <w:rFonts w:ascii="Times New Roman" w:eastAsia="Times New Roman" w:hAnsi="Times New Roman" w:cs="Times New Roman"/>
          <w:b/>
          <w:bCs/>
          <w:sz w:val="28"/>
          <w:szCs w:val="28"/>
        </w:rPr>
        <w:t>IV</w:t>
      </w:r>
      <w:r>
        <w:rPr>
          <w:rFonts w:ascii="Times New Roman" w:eastAsia="Times New Roman" w:hAnsi="Times New Roman" w:cs="Times New Roman"/>
          <w:b/>
          <w:bCs/>
          <w:sz w:val="28"/>
          <w:szCs w:val="28"/>
        </w:rPr>
        <w:t>.</w:t>
      </w:r>
      <w:r w:rsidRPr="00D20034">
        <w:rPr>
          <w:rFonts w:ascii="Times New Roman" w:eastAsia="Times New Roman" w:hAnsi="Times New Roman" w:cs="Times New Roman"/>
          <w:b/>
          <w:bCs/>
          <w:sz w:val="28"/>
          <w:szCs w:val="28"/>
        </w:rPr>
        <w:t xml:space="preserve">  РАБОЧАЯ ПРОГРАММА ПО ВИДУ СПОРТА </w:t>
      </w:r>
      <w:r w:rsidR="00F7397F">
        <w:rPr>
          <w:rFonts w:ascii="Times New Roman" w:eastAsia="Times New Roman" w:hAnsi="Times New Roman" w:cs="Times New Roman"/>
          <w:b/>
          <w:bCs/>
          <w:sz w:val="28"/>
          <w:szCs w:val="28"/>
        </w:rPr>
        <w:t>ПЛАВАНИЕ</w:t>
      </w:r>
    </w:p>
    <w:p w:rsidR="00731D62" w:rsidRDefault="00731D62" w:rsidP="0038746B">
      <w:pPr>
        <w:spacing w:line="240" w:lineRule="auto"/>
        <w:jc w:val="center"/>
        <w:rPr>
          <w:rFonts w:ascii="Times New Roman" w:hAnsi="Times New Roman" w:cs="Times New Roman"/>
          <w:sz w:val="28"/>
          <w:szCs w:val="28"/>
        </w:rPr>
      </w:pPr>
    </w:p>
    <w:p w:rsidR="006C7DD3" w:rsidRPr="006C7DD3" w:rsidRDefault="003967EE" w:rsidP="0038746B">
      <w:pPr>
        <w:spacing w:after="5" w:line="240" w:lineRule="auto"/>
        <w:ind w:right="-1" w:firstLine="851"/>
        <w:jc w:val="both"/>
        <w:rPr>
          <w:rFonts w:ascii="Times New Roman" w:hAnsi="Times New Roman" w:cs="Times New Roman"/>
          <w:sz w:val="28"/>
          <w:szCs w:val="28"/>
        </w:rPr>
      </w:pPr>
      <w:r>
        <w:rPr>
          <w:rFonts w:ascii="Times New Roman" w:hAnsi="Times New Roman" w:cs="Times New Roman"/>
          <w:b/>
          <w:bCs/>
          <w:color w:val="000000"/>
          <w:sz w:val="28"/>
          <w:szCs w:val="28"/>
        </w:rPr>
        <w:t>4.</w:t>
      </w:r>
      <w:r w:rsidR="006C7DD3" w:rsidRPr="006C7DD3">
        <w:rPr>
          <w:rFonts w:ascii="Times New Roman" w:hAnsi="Times New Roman" w:cs="Times New Roman"/>
          <w:b/>
          <w:bCs/>
          <w:color w:val="000000"/>
          <w:sz w:val="28"/>
          <w:szCs w:val="28"/>
        </w:rPr>
        <w:t>1</w:t>
      </w:r>
      <w:r w:rsidR="00B7371D" w:rsidRPr="006C7DD3">
        <w:rPr>
          <w:rFonts w:ascii="Times New Roman" w:hAnsi="Times New Roman" w:cs="Times New Roman"/>
          <w:b/>
          <w:bCs/>
          <w:color w:val="000000"/>
          <w:sz w:val="28"/>
          <w:szCs w:val="28"/>
        </w:rPr>
        <w:t xml:space="preserve">. </w:t>
      </w:r>
      <w:r w:rsidR="006C7DD3" w:rsidRPr="006C7DD3">
        <w:rPr>
          <w:rFonts w:ascii="Times New Roman" w:hAnsi="Times New Roman" w:cs="Times New Roman"/>
          <w:b/>
          <w:sz w:val="28"/>
          <w:szCs w:val="28"/>
        </w:rPr>
        <w:t>Рабочая программа по виду спорта</w:t>
      </w:r>
      <w:r w:rsidR="00F7397F">
        <w:rPr>
          <w:rFonts w:ascii="Times New Roman" w:hAnsi="Times New Roman" w:cs="Times New Roman"/>
          <w:b/>
          <w:sz w:val="28"/>
          <w:szCs w:val="28"/>
        </w:rPr>
        <w:t xml:space="preserve"> плавание</w:t>
      </w:r>
      <w:r w:rsidR="006C7DD3" w:rsidRPr="006C7DD3">
        <w:rPr>
          <w:rFonts w:ascii="Times New Roman" w:hAnsi="Times New Roman" w:cs="Times New Roman"/>
          <w:b/>
          <w:sz w:val="28"/>
          <w:szCs w:val="28"/>
        </w:rPr>
        <w:t xml:space="preserve"> (спортивной дисциплине) </w:t>
      </w:r>
    </w:p>
    <w:p w:rsidR="006C7DD3" w:rsidRPr="006C7DD3" w:rsidRDefault="006C7DD3" w:rsidP="0038746B">
      <w:pPr>
        <w:spacing w:after="25"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p w:rsidR="006C7DD3" w:rsidRPr="006C7DD3" w:rsidRDefault="003967EE" w:rsidP="0038746B">
      <w:pPr>
        <w:pStyle w:val="2"/>
        <w:spacing w:after="28" w:line="240" w:lineRule="auto"/>
        <w:ind w:left="0" w:right="-1" w:firstLine="851"/>
        <w:jc w:val="both"/>
        <w:rPr>
          <w:sz w:val="28"/>
          <w:szCs w:val="28"/>
          <w:lang w:val="ru-RU"/>
        </w:rPr>
      </w:pPr>
      <w:r>
        <w:rPr>
          <w:sz w:val="28"/>
          <w:szCs w:val="28"/>
          <w:lang w:val="ru-RU"/>
        </w:rPr>
        <w:t>4.</w:t>
      </w:r>
      <w:r w:rsidR="006C7DD3">
        <w:rPr>
          <w:sz w:val="28"/>
          <w:szCs w:val="28"/>
          <w:lang w:val="ru-RU"/>
        </w:rPr>
        <w:t>1.1</w:t>
      </w:r>
      <w:r w:rsidR="006C7DD3" w:rsidRPr="006C7DD3">
        <w:rPr>
          <w:sz w:val="28"/>
          <w:szCs w:val="28"/>
          <w:lang w:val="ru-RU"/>
        </w:rPr>
        <w:t>. Программный материал для учебно-тренировочных занятий</w:t>
      </w:r>
      <w:r w:rsidR="006C7DD3" w:rsidRPr="006C7DD3">
        <w:rPr>
          <w:b w:val="0"/>
          <w:color w:val="2F5496"/>
          <w:sz w:val="28"/>
          <w:szCs w:val="28"/>
          <w:lang w:val="ru-RU"/>
        </w:rPr>
        <w:t xml:space="preserve"> </w:t>
      </w:r>
      <w:r w:rsidR="006C7DD3" w:rsidRPr="006C7DD3">
        <w:rPr>
          <w:sz w:val="28"/>
          <w:szCs w:val="28"/>
          <w:lang w:val="ru-RU"/>
        </w:rPr>
        <w:t xml:space="preserve">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Основной формой организации и проведения тренировочного процесса пловца любого уровня подготовленности является тренировочное занятие. Длительность тренировочного занятия составляет 2-4 часа. Каждое очередное занятие органически связано с предшествующим и последующими тренировочными занятиями, базируется на подготовке, полученной на </w:t>
      </w:r>
      <w:r w:rsidRPr="006C7DD3">
        <w:rPr>
          <w:rFonts w:ascii="Times New Roman" w:hAnsi="Times New Roman" w:cs="Times New Roman"/>
          <w:sz w:val="28"/>
          <w:szCs w:val="28"/>
        </w:rPr>
        <w:lastRenderedPageBreak/>
        <w:t>предыдущем занятии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дозировка, режим выполнения,</w:t>
      </w:r>
      <w:r w:rsidR="00E82E3D">
        <w:rPr>
          <w:rFonts w:ascii="Times New Roman" w:hAnsi="Times New Roman" w:cs="Times New Roman"/>
          <w:sz w:val="28"/>
          <w:szCs w:val="28"/>
        </w:rPr>
        <w:t xml:space="preserve"> методика проведения занятия.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Тренировочное занятие по плаванию условно делят на три части: подготовительную, основную, заключительную.  </w:t>
      </w:r>
    </w:p>
    <w:p w:rsidR="006C7DD3" w:rsidRPr="006C7DD3" w:rsidRDefault="006C7DD3" w:rsidP="0038746B">
      <w:pPr>
        <w:spacing w:after="35"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Подготовительная часть занятия включает организацию занимающихся (построение группы, расчет, учет посещаемости, объяснение задач тренировки) и подготовку их к выполнению задач основной части тренировки. Подготовительная часть направлена на подъем общего функционального состояния организма спортсмена, на достижение им оптимального уровня работоспособности. В нее входит пробежка, общеразвивающие упражнения на гибкость, силу, гимнастика пловца, проплывание определенной дистанции в свободном темпе одним способом или комплескно, проплывание отрезков по элементам (с помощью ног, рук упражнения) и способом в целом.  </w:t>
      </w:r>
    </w:p>
    <w:p w:rsidR="006C7DD3" w:rsidRPr="006C7DD3" w:rsidRDefault="006C7DD3" w:rsidP="0038746B">
      <w:pPr>
        <w:spacing w:after="35"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Основная часть тренировки проводится в воде и направлена на решение основных задач конкретного занятия: освоение с водой, изучение и совершенствование техники спортивного плавания, стартов, поворотов, развитие общей выносливости, развитие специальной выносливости, развитие скорости и т.д. 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тренировки.  </w:t>
      </w:r>
    </w:p>
    <w:p w:rsidR="006C7DD3" w:rsidRPr="006C7DD3" w:rsidRDefault="006C7DD3" w:rsidP="0038746B">
      <w:pPr>
        <w:spacing w:after="36"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В заключительной части занятие предусматривает снижение физической нагрузки, повысив в тоже время эмоциональность занятия. Поэтому в конце тренировки проводятся игры, эстафеты. Занятие заканчивается организованным выходом группы из воды, построением расчетом, подведением итогов тренировки, сообщением домашнего занятия. Продолжительность частей тренировочного занятия зависит от общей продолжительности занятия, подготовленности пловца, решаемых задач и характера привлекаемых средств. </w:t>
      </w:r>
      <w:r w:rsidRPr="006C7DD3">
        <w:rPr>
          <w:rFonts w:ascii="Times New Roman" w:hAnsi="Times New Roman" w:cs="Times New Roman"/>
          <w:b/>
          <w:sz w:val="28"/>
          <w:szCs w:val="28"/>
        </w:rPr>
        <w:t xml:space="preserve"> </w:t>
      </w:r>
    </w:p>
    <w:p w:rsidR="006C7DD3" w:rsidRPr="006C7DD3" w:rsidRDefault="00E82E3D" w:rsidP="0038746B">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Годовой объем работы определяется из расче</w:t>
      </w:r>
      <w:r w:rsidR="006C7DD3" w:rsidRPr="006C7DD3">
        <w:rPr>
          <w:rFonts w:ascii="Times New Roman" w:hAnsi="Times New Roman" w:cs="Times New Roman"/>
          <w:sz w:val="28"/>
          <w:szCs w:val="28"/>
        </w:rPr>
        <w:t>та недельного режима работы для на 52 недели. На этапах совершенствования спортивного мастерства и высшего спортивного мастерства планирование годичного цикла п</w:t>
      </w:r>
      <w:r>
        <w:rPr>
          <w:rFonts w:ascii="Times New Roman" w:hAnsi="Times New Roman" w:cs="Times New Roman"/>
          <w:sz w:val="28"/>
          <w:szCs w:val="28"/>
        </w:rPr>
        <w:t>одготовки определяется календаре</w:t>
      </w:r>
      <w:r w:rsidR="006C7DD3" w:rsidRPr="006C7DD3">
        <w:rPr>
          <w:rFonts w:ascii="Times New Roman" w:hAnsi="Times New Roman" w:cs="Times New Roman"/>
          <w:sz w:val="28"/>
          <w:szCs w:val="28"/>
        </w:rPr>
        <w:t xml:space="preserve">м соревнований. </w:t>
      </w:r>
      <w:r w:rsidR="006C7DD3"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Основными формами тренировочного процесса являются: групповые тренировочные и теоретические занятия, работа по индивидуальным планам (на этапе совершенствования спортивного мастерства и высшего спортивного мастерства), медико-восстановительные мероприятия, тестирование и медицинский контроль, участие в соревнованиях, матчевых встречах, тренировочных мероприятиях, инструкторская и судейская практика обучающихся.</w:t>
      </w:r>
      <w:r w:rsidRPr="006C7DD3">
        <w:rPr>
          <w:rFonts w:ascii="Times New Roman" w:hAnsi="Times New Roman" w:cs="Times New Roman"/>
          <w:b/>
          <w:sz w:val="28"/>
          <w:szCs w:val="28"/>
        </w:rPr>
        <w:t xml:space="preserve">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Расписание тренировок составляется спортивным отделом Учреждения по представлению тренера-преподавателя в целях установления более </w:t>
      </w:r>
      <w:r w:rsidRPr="006C7DD3">
        <w:rPr>
          <w:rFonts w:ascii="Times New Roman" w:hAnsi="Times New Roman" w:cs="Times New Roman"/>
          <w:sz w:val="28"/>
          <w:szCs w:val="28"/>
        </w:rPr>
        <w:lastRenderedPageBreak/>
        <w:t>благоприятного режима тренировок, отдыха занимающихся, обучения их в общеобразовательных и других учреждениях.</w:t>
      </w:r>
      <w:r w:rsidRPr="006C7DD3">
        <w:rPr>
          <w:rFonts w:ascii="Times New Roman" w:hAnsi="Times New Roman" w:cs="Times New Roman"/>
          <w:b/>
          <w:sz w:val="28"/>
          <w:szCs w:val="28"/>
        </w:rPr>
        <w:t xml:space="preserve">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Общая физическая подготовка (ОФП)</w:t>
      </w:r>
      <w:r w:rsidRPr="006C7DD3">
        <w:rPr>
          <w:rFonts w:ascii="Times New Roman" w:hAnsi="Times New Roman" w:cs="Times New Roman"/>
          <w:sz w:val="28"/>
          <w:szCs w:val="28"/>
        </w:rPr>
        <w:t xml:space="preserve"> – процесс развития двигательных способностей, не специфических для избранного вида мышечной деятельности, но косвенно влияющих на успех в спорте. ОФП направлена на укрепление здоровья, повышение уровня развития физических качеств и функциональных возможностей органов и систем организма. К средствам ОФП на суше относится бег, общеразвивающие упражнения, силовые упражнения с отягощениями и неспецифическими тренажерами, в воде игры с мячом, прыжки в воду и т.д.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Специальная физическая подготовка (СФП)</w:t>
      </w:r>
      <w:r w:rsidRPr="006C7DD3">
        <w:rPr>
          <w:rFonts w:ascii="Times New Roman" w:hAnsi="Times New Roman" w:cs="Times New Roman"/>
          <w:sz w:val="28"/>
          <w:szCs w:val="28"/>
        </w:rPr>
        <w:t xml:space="preserve"> – процесс развития двигательных способностей, отвечающих специфическим требованиям соревновательной деятельности в избранном виде спорта. На суше к средствам СФП относятся упражнения на специальных тренажерах, в воде – подавляющее большинство видов тренировочной нагрузки. Подразделение на ОФП и СФП условно, с ростом спортивной квалификации углубляется спортивная специализация и некоторые упражнения из категории СФП переходят в ОФП.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Техническая подготовка</w:t>
      </w:r>
      <w:r w:rsidRPr="006C7DD3">
        <w:rPr>
          <w:rFonts w:ascii="Times New Roman" w:hAnsi="Times New Roman" w:cs="Times New Roman"/>
          <w:sz w:val="28"/>
          <w:szCs w:val="28"/>
        </w:rPr>
        <w:t xml:space="preserve"> – 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Тактическая подготовка</w:t>
      </w:r>
      <w:r w:rsidRPr="006C7DD3">
        <w:rPr>
          <w:rFonts w:ascii="Times New Roman" w:hAnsi="Times New Roman" w:cs="Times New Roman"/>
          <w:sz w:val="28"/>
          <w:szCs w:val="28"/>
        </w:rPr>
        <w:t xml:space="preserve"> - это искусство ведения спортивной борьбы, умение спортсмена грамотно построить ход соревновательной борьбы с учетом особенностей избранного вида спорта, своих индивидуальных особенностей, возможностей соперников и создавшихся внешних условий.  </w:t>
      </w:r>
      <w:r w:rsidRPr="006C7DD3">
        <w:rPr>
          <w:rFonts w:ascii="Times New Roman" w:hAnsi="Times New Roman" w:cs="Times New Roman"/>
          <w:b/>
          <w:sz w:val="28"/>
          <w:szCs w:val="28"/>
        </w:rPr>
        <w:t>Теоретическая подготовка</w:t>
      </w:r>
      <w:r w:rsidRPr="006C7DD3">
        <w:rPr>
          <w:rFonts w:ascii="Times New Roman" w:hAnsi="Times New Roman" w:cs="Times New Roman"/>
          <w:sz w:val="28"/>
          <w:szCs w:val="28"/>
        </w:rPr>
        <w:t xml:space="preserve"> – процесс овладения минимумом знаний, необходимых для понимания сущности спорта и его социальной роли.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Психологическая подготовка</w:t>
      </w:r>
      <w:r w:rsidRPr="006C7DD3">
        <w:rPr>
          <w:rFonts w:ascii="Times New Roman" w:hAnsi="Times New Roman" w:cs="Times New Roman"/>
          <w:sz w:val="28"/>
          <w:szCs w:val="28"/>
        </w:rPr>
        <w:t xml:space="preserve"> – процесс формирования и совершенствования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w:t>
      </w: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t xml:space="preserve">Основы планирования годичных циклов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Распределение времени на основные разделы подготовки по годам обучения происходит в соответствии с конкретными задачами, поставленными на каждом этапе многолетней тренировки. Основой для планирования нагрузок в годичном цикле являются сроки проведения соревнований (учебные, контрол</w:t>
      </w:r>
      <w:r w:rsidR="00E82E3D">
        <w:rPr>
          <w:rFonts w:ascii="Times New Roman" w:hAnsi="Times New Roman" w:cs="Times New Roman"/>
          <w:sz w:val="28"/>
          <w:szCs w:val="28"/>
        </w:rPr>
        <w:t xml:space="preserve">ьные, отборочные, основные).  </w:t>
      </w:r>
    </w:p>
    <w:p w:rsidR="006C7DD3" w:rsidRPr="00E82E3D" w:rsidRDefault="006C7DD3" w:rsidP="0038746B">
      <w:pPr>
        <w:pStyle w:val="1"/>
        <w:spacing w:line="240" w:lineRule="auto"/>
        <w:ind w:left="0" w:right="-1" w:firstLine="851"/>
        <w:jc w:val="both"/>
        <w:rPr>
          <w:sz w:val="28"/>
          <w:szCs w:val="28"/>
          <w:lang w:val="ru-RU"/>
        </w:rPr>
      </w:pPr>
      <w:r w:rsidRPr="006C7DD3">
        <w:rPr>
          <w:sz w:val="28"/>
          <w:szCs w:val="28"/>
          <w:lang w:val="ru-RU"/>
        </w:rPr>
        <w:t xml:space="preserve">Годичные макроциклы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Начиная с базового этапа многолетней спортивной подготовки, тренировочные нагрузки пловцов распределяются на два, три или четыре макроцикла. Чем выше спортивная квалификация пловцов, тем в большей </w:t>
      </w:r>
      <w:r w:rsidRPr="006C7DD3">
        <w:rPr>
          <w:rFonts w:ascii="Times New Roman" w:hAnsi="Times New Roman" w:cs="Times New Roman"/>
          <w:sz w:val="28"/>
          <w:szCs w:val="28"/>
        </w:rPr>
        <w:lastRenderedPageBreak/>
        <w:t xml:space="preserve">степени выражена волнообразность динамики нагрузки. В макроцикле обычно выделяются подготовительный, соревновательный и переходный периоды.  </w:t>
      </w:r>
    </w:p>
    <w:p w:rsidR="006C7DD3" w:rsidRPr="006C7DD3" w:rsidRDefault="006C7DD3" w:rsidP="00B133E3">
      <w:pPr>
        <w:spacing w:after="0" w:line="240" w:lineRule="auto"/>
        <w:ind w:left="-284" w:right="-1"/>
        <w:jc w:val="both"/>
        <w:rPr>
          <w:rFonts w:ascii="Times New Roman" w:hAnsi="Times New Roman" w:cs="Times New Roman"/>
          <w:sz w:val="28"/>
          <w:szCs w:val="28"/>
        </w:rPr>
      </w:pPr>
      <w:r w:rsidRPr="006C7DD3">
        <w:rPr>
          <w:rFonts w:ascii="Times New Roman" w:hAnsi="Times New Roman" w:cs="Times New Roman"/>
          <w:sz w:val="28"/>
          <w:szCs w:val="28"/>
        </w:rPr>
        <w:t xml:space="preserve">       В </w:t>
      </w:r>
      <w:r w:rsidRPr="006C7DD3">
        <w:rPr>
          <w:rFonts w:ascii="Times New Roman" w:hAnsi="Times New Roman" w:cs="Times New Roman"/>
          <w:b/>
          <w:i/>
          <w:sz w:val="28"/>
          <w:szCs w:val="28"/>
        </w:rPr>
        <w:t xml:space="preserve">подготовительном периоде </w:t>
      </w:r>
      <w:r w:rsidRPr="006C7DD3">
        <w:rPr>
          <w:rFonts w:ascii="Times New Roman" w:hAnsi="Times New Roman" w:cs="Times New Roman"/>
          <w:sz w:val="28"/>
          <w:szCs w:val="28"/>
        </w:rPr>
        <w:t xml:space="preserve">тренировка пловцов строится на основе упражнений, создающих физические, психические и технические предпосылки для последующей специальной тренировки. Они по характеру и структуре могут значительно отличаться от соревновательных. Это предполагает широкое использование разнообразных вспомогательных и </w:t>
      </w:r>
      <w:r w:rsidR="00E82E3D">
        <w:rPr>
          <w:rFonts w:ascii="Times New Roman" w:hAnsi="Times New Roman" w:cs="Times New Roman"/>
          <w:sz w:val="28"/>
          <w:szCs w:val="28"/>
        </w:rPr>
        <w:t>специально-</w:t>
      </w:r>
      <w:r w:rsidR="00E82E3D" w:rsidRPr="006C7DD3">
        <w:rPr>
          <w:rFonts w:ascii="Times New Roman" w:hAnsi="Times New Roman" w:cs="Times New Roman"/>
          <w:sz w:val="28"/>
          <w:szCs w:val="28"/>
        </w:rPr>
        <w:t>подготовительных</w:t>
      </w:r>
      <w:r w:rsidRPr="006C7DD3">
        <w:rPr>
          <w:rFonts w:ascii="Times New Roman" w:hAnsi="Times New Roman" w:cs="Times New Roman"/>
          <w:sz w:val="28"/>
          <w:szCs w:val="28"/>
        </w:rPr>
        <w:t xml:space="preserve"> упражнений, в значительной мере приближенных к общеподготовительным. На последующих стадиях подготовительного периода постепенно увеличивается доля упражнений, приближенных к соревновательным по форме, структуре и характеру воздействия на организм пловца.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Подготовительный период принято делить на два этапа - общеподготовительный и специально-подготовительный. Основные задачи </w:t>
      </w:r>
      <w:r w:rsidRPr="006C7DD3">
        <w:rPr>
          <w:rFonts w:ascii="Times New Roman" w:hAnsi="Times New Roman" w:cs="Times New Roman"/>
          <w:b/>
          <w:i/>
          <w:sz w:val="28"/>
          <w:szCs w:val="28"/>
        </w:rPr>
        <w:t xml:space="preserve">общеподготовительного этапа </w:t>
      </w:r>
      <w:r w:rsidRPr="006C7DD3">
        <w:rPr>
          <w:rFonts w:ascii="Times New Roman" w:hAnsi="Times New Roman" w:cs="Times New Roman"/>
          <w:sz w:val="28"/>
          <w:szCs w:val="28"/>
        </w:rPr>
        <w:t xml:space="preserve">- повышение уровня общей физической подготовленности спортсмена, увеличение возможностей основных функциональных систем его организма, развитие необходимых спортивно-технических и психических качеств. На этом этапе, прежде всего, закладывается фундамент для последующей работы над непосредственным повышением спортивного результата. Как правило, на этом этапе довольно много времени уделяется работе на суше.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На </w:t>
      </w:r>
      <w:r w:rsidRPr="006C7DD3">
        <w:rPr>
          <w:rFonts w:ascii="Times New Roman" w:hAnsi="Times New Roman" w:cs="Times New Roman"/>
          <w:b/>
          <w:i/>
          <w:sz w:val="28"/>
          <w:szCs w:val="28"/>
        </w:rPr>
        <w:t xml:space="preserve">специально-подготовительном </w:t>
      </w:r>
      <w:r w:rsidRPr="006C7DD3">
        <w:rPr>
          <w:rFonts w:ascii="Times New Roman" w:hAnsi="Times New Roman" w:cs="Times New Roman"/>
          <w:sz w:val="28"/>
          <w:szCs w:val="28"/>
        </w:rPr>
        <w:t xml:space="preserve">этапе подготовительного периода тренировка направлена на повышение специальной работоспособности, что достигается широким применением специально-подготовительных упражнений, приближенных к соревновательным, и собственно соревновательных.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Содержание тренировки предполагает развитие комплекса качеств (скоростных возможностей, специальной выносливости и др.) на базе предпосылок, созданных на обще</w:t>
      </w:r>
      <w:r w:rsidR="00E82E3D">
        <w:rPr>
          <w:rFonts w:ascii="Times New Roman" w:hAnsi="Times New Roman" w:cs="Times New Roman"/>
          <w:sz w:val="28"/>
          <w:szCs w:val="28"/>
        </w:rPr>
        <w:t>-</w:t>
      </w:r>
      <w:r w:rsidRPr="006C7DD3">
        <w:rPr>
          <w:rFonts w:ascii="Times New Roman" w:hAnsi="Times New Roman" w:cs="Times New Roman"/>
          <w:sz w:val="28"/>
          <w:szCs w:val="28"/>
        </w:rPr>
        <w:t xml:space="preserve">подготовительном этапе. Значительное место в общем объеме тренировочной работы отводится узкоспециализированным средствам, способствующим повышению качества отдельных компонентов специальной работоспособности.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Изменяется направленность работы, выполняемой на суше: силовая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Упражнения для развития гибкости акцентированы на повышении подвижности в плечевых и голеностопных суставах.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Большое внимание уделяется совершенствованию соревновательной техники. Эта задача обычно решается параллельно с развитием физических качеств и имеет два аспекта:  </w:t>
      </w:r>
    </w:p>
    <w:p w:rsidR="006C7DD3" w:rsidRPr="006C7DD3" w:rsidRDefault="006C7DD3" w:rsidP="00DC681A">
      <w:pPr>
        <w:numPr>
          <w:ilvl w:val="0"/>
          <w:numId w:val="11"/>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совершенствование качественных особенностей двигательного навыка (формы и структуры движений) как основы повышения скоростных возможностей;  </w:t>
      </w:r>
    </w:p>
    <w:p w:rsidR="006C7DD3" w:rsidRPr="006C7DD3" w:rsidRDefault="006C7DD3" w:rsidP="00DC681A">
      <w:pPr>
        <w:numPr>
          <w:ilvl w:val="0"/>
          <w:numId w:val="11"/>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выработка экономичной и вариабельной техники движений как основы повышения специальной выносливости.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        Основной задачей </w:t>
      </w:r>
      <w:r w:rsidRPr="006C7DD3">
        <w:rPr>
          <w:rFonts w:ascii="Times New Roman" w:hAnsi="Times New Roman" w:cs="Times New Roman"/>
          <w:b/>
          <w:i/>
          <w:sz w:val="28"/>
          <w:szCs w:val="28"/>
        </w:rPr>
        <w:t xml:space="preserve">соревновательного периода </w:t>
      </w:r>
      <w:r w:rsidRPr="006C7DD3">
        <w:rPr>
          <w:rFonts w:ascii="Times New Roman" w:hAnsi="Times New Roman" w:cs="Times New Roman"/>
          <w:sz w:val="28"/>
          <w:szCs w:val="28"/>
        </w:rPr>
        <w:t>является дальнейшее повышение уровня специальной подготовленности и возможно более полная ее реализация в соревнованиях, что достигается широким применением соревновательных и близких к ним специально</w:t>
      </w:r>
      <w:r w:rsidR="00E82E3D">
        <w:rPr>
          <w:rFonts w:ascii="Times New Roman" w:hAnsi="Times New Roman" w:cs="Times New Roman"/>
          <w:sz w:val="28"/>
          <w:szCs w:val="28"/>
        </w:rPr>
        <w:t>-</w:t>
      </w:r>
      <w:r w:rsidRPr="006C7DD3">
        <w:rPr>
          <w:rFonts w:ascii="Times New Roman" w:hAnsi="Times New Roman" w:cs="Times New Roman"/>
          <w:sz w:val="28"/>
          <w:szCs w:val="28"/>
        </w:rPr>
        <w:t xml:space="preserve">подготовительных упражнений.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При подготовке к ответственным стартам происходит значительное снижение общего объема тренировочной работы.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Вместе с тем при длительном соревновательном периоде необходимо поддержание достигнутой подготовленности. И поэтому широко применяются специально-подготовительные упражнения, иногда весьма отличные от соревновательных.</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Особенно тщательно следует планировать подготовку в дни, непосредственно предшествующие ответственным соревнованиям. Она строится сугубо индивидуально, не вписывается в стандартные схемы и на ее организацию влияют многие факторы: функциональное состояние пловца и уровень его подготовленности, устойчивость соревновательной техники, текущее психическое состояние, реакция на тренировочные и соревновательные нагрузки и т.д. Однако, несмотря на индивидуальный характер подготовки, ее рациональная организация обусловлена рядом общих положений. На данном этапе, в частности, не следует добиваться дальнейшего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Основная задача </w:t>
      </w:r>
      <w:r w:rsidRPr="006C7DD3">
        <w:rPr>
          <w:rFonts w:ascii="Times New Roman" w:hAnsi="Times New Roman" w:cs="Times New Roman"/>
          <w:b/>
          <w:i/>
          <w:sz w:val="28"/>
          <w:szCs w:val="28"/>
        </w:rPr>
        <w:t xml:space="preserve">переходного периода </w:t>
      </w:r>
      <w:r w:rsidRPr="006C7DD3">
        <w:rPr>
          <w:rFonts w:ascii="Times New Roman" w:hAnsi="Times New Roman" w:cs="Times New Roman"/>
          <w:sz w:val="28"/>
          <w:szCs w:val="28"/>
        </w:rPr>
        <w:t xml:space="preserve">- полноценный отдых после тренировочных и соревновательных нагрузок прошедшего макроцикла, а также поддержание на определенном уровне тренированности для обеспечения оптимальной готовности пловца к началу очередного макроцикла. Особое внимание должно быть обращено на физическое и особенно психическое восстановление. Эти задачи переходного периода определяют его продолжительность, состав применяемых средств и методов, динамику нагрузок и т.д.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Переходный период обычно длится от одной до четырех недель, что зависит от планирования подготовки в течение года, продолжительности соревновательного периода, сложности и уровня основных соревнований, индивидуальных особенностей пловца. На практике сложились различные варианты построения переходного периода, предполагающие сочетание активного и пассивного отдыха в различных соотношениях. В качестве средств активного отдыха целесообразно сочетать необычные упражнения на воде, которые редко применялись в течение годичного цикла (водное поло, дальние проплывы по естественным водоемам, игры и эстафеты с применением неспортивных способов плавания и т.п.), со спортивными и подвижными играми.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Тренировка в переходный период характеризуется небольшим суммарным объемом работы и незначительными нагрузками. Занятия желательно проводить в лесу, на берегу моря, реки или иного водоема в зонах отдыха.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Правильное построение переходного периода позволяет пловцу не только восстановить силы после прошедшего макроцикла и настроиться на качественную работу в дальнейшем, но и выйти на более высокий уровень подготовленности по сравнению с аналогичным периодом предшествовавшего года. </w:t>
      </w:r>
    </w:p>
    <w:p w:rsidR="006C7DD3" w:rsidRPr="006C7DD3" w:rsidRDefault="006C7DD3" w:rsidP="0038746B">
      <w:pPr>
        <w:spacing w:after="26"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p w:rsidR="006C7DD3" w:rsidRPr="00E82E3D" w:rsidRDefault="006C7DD3" w:rsidP="0038746B">
      <w:pPr>
        <w:pStyle w:val="1"/>
        <w:spacing w:line="240" w:lineRule="auto"/>
        <w:ind w:left="0" w:right="-1" w:firstLine="851"/>
        <w:jc w:val="both"/>
        <w:rPr>
          <w:sz w:val="28"/>
          <w:szCs w:val="28"/>
          <w:lang w:val="ru-RU"/>
        </w:rPr>
      </w:pPr>
      <w:r w:rsidRPr="006C7DD3">
        <w:rPr>
          <w:sz w:val="28"/>
          <w:szCs w:val="28"/>
          <w:lang w:val="ru-RU"/>
        </w:rPr>
        <w:t xml:space="preserve">Типы и задачи мезоциклов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Структура тренировочного макроцикла может быть представлена как последовательность средних циклов (мезоциклов), состоящих из 3-8 микроциклов. Продолжительность микроцикла может составлять от 3 до 14 дней. Наиболее часто в тренировке юных пловцов применяются микроциклы недельной продолжительности, которые рассматриваются в настоящей программе как основные элементы при планировании тренировки.   </w:t>
      </w:r>
    </w:p>
    <w:p w:rsidR="00E82E3D"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Тип мезоцикла определяется его задачами и содержанием. Основными типами являются: втягивающие, базовые </w:t>
      </w:r>
      <w:r w:rsidR="00E82E3D">
        <w:rPr>
          <w:rFonts w:ascii="Times New Roman" w:hAnsi="Times New Roman" w:cs="Times New Roman"/>
          <w:sz w:val="28"/>
          <w:szCs w:val="28"/>
        </w:rPr>
        <w:t xml:space="preserve">и соревновательные мезоциклы.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Основной задачей </w:t>
      </w:r>
      <w:r w:rsidRPr="006C7DD3">
        <w:rPr>
          <w:rFonts w:ascii="Times New Roman" w:hAnsi="Times New Roman" w:cs="Times New Roman"/>
          <w:b/>
          <w:i/>
          <w:sz w:val="28"/>
          <w:szCs w:val="28"/>
        </w:rPr>
        <w:t xml:space="preserve">втягивающих мезоциклов </w:t>
      </w:r>
      <w:r w:rsidRPr="006C7DD3">
        <w:rPr>
          <w:rFonts w:ascii="Times New Roman" w:hAnsi="Times New Roman" w:cs="Times New Roman"/>
          <w:sz w:val="28"/>
          <w:szCs w:val="28"/>
        </w:rPr>
        <w:t xml:space="preserve">является постепенное подведение пловцов к эффективному выполнению специфической тренировочной работы путем применения общеподготовительных упражнений, направленных на повышение возможностей систем кровообращения и дыхания, повышение уровня разносторонней физической подготовленности путем применения широкого круга упражнений на суше. С этого мезоцикла начинается годичный макроцикл. В нем проводятся установочные теоретические занятия, профилактические мероприятия (диспансеризация, медицинские обследования).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В </w:t>
      </w:r>
      <w:r w:rsidRPr="006C7DD3">
        <w:rPr>
          <w:rFonts w:ascii="Times New Roman" w:hAnsi="Times New Roman" w:cs="Times New Roman"/>
          <w:b/>
          <w:i/>
          <w:sz w:val="28"/>
          <w:szCs w:val="28"/>
        </w:rPr>
        <w:t xml:space="preserve">базовых мезоциклах </w:t>
      </w:r>
      <w:r w:rsidRPr="006C7DD3">
        <w:rPr>
          <w:rFonts w:ascii="Times New Roman" w:hAnsi="Times New Roman" w:cs="Times New Roman"/>
          <w:sz w:val="28"/>
          <w:szCs w:val="28"/>
        </w:rPr>
        <w:t>основное внимание уделяется повышению функциональных возможностей организма пловца, развитию его физических качеств, становлению технической и психологической подготовленности. Тренировочная программа характеризуется разнообразием средств и большими по объему и интенсивности нагрузками. Это главная разновидность мезоциклов в годичном цикле. Применяются практически все средства, рекомендуемые настоящей программой для соответствующих возрастных групп.</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i/>
          <w:sz w:val="28"/>
          <w:szCs w:val="28"/>
        </w:rPr>
        <w:t xml:space="preserve"> Соревновательные мезоциклы </w:t>
      </w:r>
      <w:r w:rsidRPr="006C7DD3">
        <w:rPr>
          <w:rFonts w:ascii="Times New Roman" w:hAnsi="Times New Roman" w:cs="Times New Roman"/>
          <w:sz w:val="28"/>
          <w:szCs w:val="28"/>
        </w:rPr>
        <w:t>строятся в соответствии с календарем соревнований и отличаются сравнительно невысокими по объему тренировочными нагрузками. В них устраняются мелкие недостатки в подготовленности пловца, совершенствуются его техникотактические возможности. В начале мезоцикла в определенном объеме планируется работа по совершенствованию различных компонентов соревновательной деятельности, приросту скоростных качеств и специальной выносливости. Однако основное внимание уделяется полноценному физическому и психическому восстановлению пловцов и созданию оптимальных условий для протекания адаптационных</w:t>
      </w:r>
      <w:r w:rsidR="00E82E3D">
        <w:rPr>
          <w:rFonts w:ascii="Times New Roman" w:hAnsi="Times New Roman" w:cs="Times New Roman"/>
          <w:sz w:val="28"/>
          <w:szCs w:val="28"/>
        </w:rPr>
        <w:t xml:space="preserve"> процессов в их организме после</w:t>
      </w:r>
      <w:r w:rsidR="00C856D0">
        <w:rPr>
          <w:rFonts w:ascii="Times New Roman" w:hAnsi="Times New Roman" w:cs="Times New Roman"/>
          <w:sz w:val="28"/>
          <w:szCs w:val="28"/>
        </w:rPr>
        <w:t xml:space="preserve"> </w:t>
      </w:r>
      <w:r w:rsidRPr="006C7DD3">
        <w:rPr>
          <w:rFonts w:ascii="Times New Roman" w:hAnsi="Times New Roman" w:cs="Times New Roman"/>
          <w:sz w:val="28"/>
          <w:szCs w:val="28"/>
        </w:rPr>
        <w:t xml:space="preserve">нагрузок предшествующих мезоциклов.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 пределах одного мезоцикла направленность тренировочного процесса несколько изменяется. Например, втягивающие мезоциклы обычно начинаются втягивающим микроциклом с малой нагрузкой и широким использованием общеподготовительных упражнений. В конце втягивающего мезоцикла возрастает суммарная нагрузка отдельных микроциклов, изменяется их </w:t>
      </w:r>
      <w:r w:rsidRPr="006C7DD3">
        <w:rPr>
          <w:rFonts w:ascii="Times New Roman" w:hAnsi="Times New Roman" w:cs="Times New Roman"/>
          <w:sz w:val="28"/>
          <w:szCs w:val="28"/>
        </w:rPr>
        <w:lastRenderedPageBreak/>
        <w:t>преимущественная направленность в сторону развития качеств и способностей, определяющих специальную подготовленность пловцов.</w:t>
      </w:r>
      <w:r w:rsidRPr="006C7DD3">
        <w:rPr>
          <w:rFonts w:ascii="Times New Roman" w:hAnsi="Times New Roman" w:cs="Times New Roman"/>
          <w:b/>
          <w:sz w:val="28"/>
          <w:szCs w:val="28"/>
        </w:rPr>
        <w:t xml:space="preserve"> </w:t>
      </w:r>
    </w:p>
    <w:p w:rsidR="006C7DD3" w:rsidRPr="006C7DD3" w:rsidRDefault="003967EE" w:rsidP="0038746B">
      <w:pPr>
        <w:spacing w:after="5" w:line="240" w:lineRule="auto"/>
        <w:ind w:right="-1" w:firstLine="851"/>
        <w:jc w:val="both"/>
        <w:rPr>
          <w:rFonts w:ascii="Times New Roman" w:hAnsi="Times New Roman" w:cs="Times New Roman"/>
          <w:sz w:val="28"/>
          <w:szCs w:val="28"/>
        </w:rPr>
      </w:pPr>
      <w:r>
        <w:rPr>
          <w:rFonts w:ascii="Times New Roman" w:hAnsi="Times New Roman" w:cs="Times New Roman"/>
          <w:b/>
          <w:sz w:val="28"/>
          <w:szCs w:val="28"/>
        </w:rPr>
        <w:t>4.</w:t>
      </w:r>
      <w:r w:rsidR="00FA0971">
        <w:rPr>
          <w:rFonts w:ascii="Times New Roman" w:hAnsi="Times New Roman" w:cs="Times New Roman"/>
          <w:b/>
          <w:sz w:val="28"/>
          <w:szCs w:val="28"/>
        </w:rPr>
        <w:t xml:space="preserve">1.2. </w:t>
      </w:r>
      <w:r w:rsidR="006C7DD3" w:rsidRPr="006C7DD3">
        <w:rPr>
          <w:rFonts w:ascii="Times New Roman" w:hAnsi="Times New Roman" w:cs="Times New Roman"/>
          <w:b/>
          <w:sz w:val="28"/>
          <w:szCs w:val="28"/>
        </w:rPr>
        <w:t xml:space="preserve">Программный материал для учебно-тренировочных занятий на этапе начальной подготовки </w:t>
      </w:r>
      <w:r w:rsidR="006C7DD3" w:rsidRPr="006C7DD3">
        <w:rPr>
          <w:rFonts w:ascii="Times New Roman" w:hAnsi="Times New Roman" w:cs="Times New Roman"/>
          <w:sz w:val="28"/>
          <w:szCs w:val="28"/>
        </w:rPr>
        <w:t xml:space="preserve"> </w:t>
      </w:r>
    </w:p>
    <w:p w:rsidR="006C7DD3" w:rsidRPr="006C7DD3" w:rsidRDefault="006C7DD3" w:rsidP="0038746B">
      <w:pPr>
        <w:spacing w:after="31"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E82E3D" w:rsidRDefault="006C7DD3" w:rsidP="0038746B">
      <w:pPr>
        <w:pStyle w:val="1"/>
        <w:spacing w:line="240" w:lineRule="auto"/>
        <w:ind w:left="0" w:right="-1" w:firstLine="851"/>
        <w:jc w:val="both"/>
        <w:rPr>
          <w:sz w:val="28"/>
          <w:szCs w:val="28"/>
          <w:lang w:val="ru-RU"/>
        </w:rPr>
      </w:pPr>
      <w:r w:rsidRPr="006C7DD3">
        <w:rPr>
          <w:sz w:val="28"/>
          <w:szCs w:val="28"/>
          <w:lang w:val="ru-RU"/>
        </w:rPr>
        <w:t xml:space="preserve">Общая физическая подготовка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На этапе начальной плавательной подготовки используются следующие виды упражнений: строевые упражнения, ходьба и бег: построение в шеренгу и колонну; расчет по порядку и на первый второй; перестроения: из одной шеренги в две; из колонны по одному в круг, в колонну по два и т.д. размыкания и смыкания; передвижения шагом и бегом; ходьба и бег противоходом и по диагонали; ходьба обычная и на носках, на наружных и внутренних сторонах стопы с различными положениями рук, чередование бега с ходьбой, челночный бег, бросание набивного мяча и т.д.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Общеразвивающие упражнения: упраж</w:t>
      </w:r>
      <w:r w:rsidR="00E82E3D">
        <w:rPr>
          <w:rFonts w:ascii="Times New Roman" w:hAnsi="Times New Roman" w:cs="Times New Roman"/>
          <w:sz w:val="28"/>
          <w:szCs w:val="28"/>
        </w:rPr>
        <w:t>нения без предметов и с пред</w:t>
      </w:r>
      <w:r w:rsidRPr="006C7DD3">
        <w:rPr>
          <w:rFonts w:ascii="Times New Roman" w:hAnsi="Times New Roman" w:cs="Times New Roman"/>
          <w:sz w:val="28"/>
          <w:szCs w:val="28"/>
        </w:rPr>
        <w:t xml:space="preserve">метами для рук, шеи, туловища, ног из различных исходных положений (преимущественно на гибкость, координацию, расслабление); упражнения для укрепления мышц, участвующих в гребковых движениях пловца; упражнения на растягивание и подвижность в голеностопных и плечевых суставах; упражнения имитирующие технику спортивных способов плавания, стартов, поворотов. </w:t>
      </w:r>
    </w:p>
    <w:p w:rsidR="006C7DD3" w:rsidRPr="006C7DD3" w:rsidRDefault="006C7DD3" w:rsidP="0038746B">
      <w:pPr>
        <w:pStyle w:val="1"/>
        <w:spacing w:after="0" w:line="240" w:lineRule="auto"/>
        <w:ind w:left="0" w:right="-1" w:firstLine="851"/>
        <w:jc w:val="both"/>
        <w:rPr>
          <w:sz w:val="28"/>
          <w:szCs w:val="28"/>
          <w:lang w:val="ru-RU"/>
        </w:rPr>
      </w:pPr>
      <w:r w:rsidRPr="006C7DD3">
        <w:rPr>
          <w:sz w:val="28"/>
          <w:szCs w:val="28"/>
          <w:lang w:val="ru-RU"/>
        </w:rPr>
        <w:t xml:space="preserve">Специальная физическая подготовка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На начальном этапе плавательной подготовки успешно используются следующие виды упражнений: передвижение по дну шагом, бегом, прыжками, взявшись за руки и с различными исходными положениями рук (за спину, вытянуты вверх и т.д.); передвижение с изменением направлений (змейка, хоровод и т.д.). Движение руками и ногами с изменениями направлений и плоскостей из различных исходных положений, напряженно и расслабленно. Передвижение по дну шагом и бегом с помощью гребковых движений руками. Погружение в воду на задержанном вдохе и открывание глаз под водой. </w:t>
      </w:r>
    </w:p>
    <w:p w:rsidR="006C7DD3" w:rsidRPr="006C7DD3" w:rsidRDefault="00E82E3D" w:rsidP="0038746B">
      <w:pPr>
        <w:spacing w:after="15"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C7DD3" w:rsidRPr="006C7DD3">
        <w:rPr>
          <w:rFonts w:ascii="Times New Roman" w:hAnsi="Times New Roman" w:cs="Times New Roman"/>
          <w:sz w:val="28"/>
          <w:szCs w:val="28"/>
        </w:rPr>
        <w:t xml:space="preserve">Дыхательные </w:t>
      </w:r>
      <w:r w:rsidR="006C7DD3" w:rsidRPr="006C7DD3">
        <w:rPr>
          <w:rFonts w:ascii="Times New Roman" w:hAnsi="Times New Roman" w:cs="Times New Roman"/>
          <w:sz w:val="28"/>
          <w:szCs w:val="28"/>
        </w:rPr>
        <w:tab/>
        <w:t xml:space="preserve">упражнения: </w:t>
      </w:r>
      <w:r w:rsidR="006C7DD3" w:rsidRPr="006C7DD3">
        <w:rPr>
          <w:rFonts w:ascii="Times New Roman" w:hAnsi="Times New Roman" w:cs="Times New Roman"/>
          <w:sz w:val="28"/>
          <w:szCs w:val="28"/>
        </w:rPr>
        <w:tab/>
        <w:t xml:space="preserve">из </w:t>
      </w:r>
      <w:r w:rsidR="006C7DD3" w:rsidRPr="006C7DD3">
        <w:rPr>
          <w:rFonts w:ascii="Times New Roman" w:hAnsi="Times New Roman" w:cs="Times New Roman"/>
          <w:sz w:val="28"/>
          <w:szCs w:val="28"/>
        </w:rPr>
        <w:tab/>
        <w:t xml:space="preserve">различных </w:t>
      </w:r>
      <w:r w:rsidR="006C7DD3" w:rsidRPr="006C7DD3">
        <w:rPr>
          <w:rFonts w:ascii="Times New Roman" w:hAnsi="Times New Roman" w:cs="Times New Roman"/>
          <w:sz w:val="28"/>
          <w:szCs w:val="28"/>
        </w:rPr>
        <w:tab/>
      </w:r>
      <w:r>
        <w:rPr>
          <w:rFonts w:ascii="Times New Roman" w:hAnsi="Times New Roman" w:cs="Times New Roman"/>
          <w:sz w:val="28"/>
          <w:szCs w:val="28"/>
        </w:rPr>
        <w:t xml:space="preserve">исходных </w:t>
      </w:r>
      <w:r w:rsidR="006C7DD3" w:rsidRPr="006C7DD3">
        <w:rPr>
          <w:rFonts w:ascii="Times New Roman" w:hAnsi="Times New Roman" w:cs="Times New Roman"/>
          <w:sz w:val="28"/>
          <w:szCs w:val="28"/>
        </w:rPr>
        <w:t xml:space="preserve">положений </w:t>
      </w:r>
      <w:r w:rsidR="006C7DD3" w:rsidRPr="006C7DD3">
        <w:rPr>
          <w:rFonts w:ascii="Times New Roman" w:hAnsi="Times New Roman" w:cs="Times New Roman"/>
          <w:sz w:val="28"/>
          <w:szCs w:val="28"/>
        </w:rPr>
        <w:tab/>
        <w:t xml:space="preserve">выполнение продолжительного выдоха и «взрывного» выдоха после задержки дыхания (как на поверхности воды, так и в воду).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Лежание и скольжение на груди и спине с различными положениями рук. Скольжение толчком одной и двумя ногами от дна и от бортика. Скольжение с вращением, скольжение на боку, скольжение с элементарными гребковыми движениями руками и ногами.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Упражнения для изучения техники спортивных способов плавания, стартов и поворотов. Кроль на груди и кроль на спине: движение руками, ногами, дыхание; согласование движений ногами, руками с дыханием; общее согласование движений.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Брасс: движение ногами, руками, дыхание, согласование движений ногами, руками с дыханием, общее согласование движений.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Баттерфляй: движение ногами, руками, дыхание; согласование движений ногами, руками с дыханием; общее согласование движений.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 Простые открытые и закрытые повороты при плавании кролем на груди, брассом, баттерфляем и на спине. </w:t>
      </w:r>
    </w:p>
    <w:p w:rsidR="006C7DD3" w:rsidRPr="006C7DD3" w:rsidRDefault="00FA0971" w:rsidP="0038746B">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C7DD3" w:rsidRPr="006C7DD3">
        <w:rPr>
          <w:rFonts w:ascii="Times New Roman" w:hAnsi="Times New Roman" w:cs="Times New Roman"/>
          <w:sz w:val="28"/>
          <w:szCs w:val="28"/>
        </w:rPr>
        <w:t xml:space="preserve">Стартовый прыжок с низкого бортика и тумбочки. Старт из воды при плавании на спине.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Подвижные игры и развлечения на воде, учебные прыжки. Игры: «Невод», «Байдарки», «Лягушата», «Поезд в тоннеле», «Буксиры», «Попади торпедой в цель», «Виет», «Дельфины», «Кто дальше проскользит», «Прыжки в обруч» и т.д.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Учебные прыжки: соскок в воду с низкого бортика; спад в воду из положения приседа или седа на бортике; спад в воду из положения стоя согнувшись с бортика, со стартовой тумбочки, метрового трамплина, прыжки вниз ногами с метрового трамплина.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Совершенствование техники плавания способами кроль на груди, на спине, брасс, баттерфляй: плавание с помощью движений одними руками; плавание с помощью движений одной руки, другая вытянута вперед или прижата к туловищу (только для способов кроль на груди и кроль на спине); плавание с помощью движений одними ногами с различными положениями рук; плавание с полной координацией движений; совершенствование техники дыхания. Совершенствование техники дыхания и поворотов.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Проплывание кролем на груди, на спине, брассом, баттерфляем с акцентом на технику, постепенно увеличивая длину проплываемых дистанций. </w:t>
      </w:r>
    </w:p>
    <w:p w:rsid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r w:rsidRPr="006C7DD3">
        <w:rPr>
          <w:rFonts w:ascii="Times New Roman" w:hAnsi="Times New Roman" w:cs="Times New Roman"/>
          <w:sz w:val="28"/>
          <w:szCs w:val="28"/>
        </w:rPr>
        <w:tab/>
        <w:t>Повторное проплывание на технику и с помощью движений рук</w:t>
      </w:r>
      <w:r w:rsidR="00FA0971">
        <w:rPr>
          <w:rFonts w:ascii="Times New Roman" w:hAnsi="Times New Roman" w:cs="Times New Roman"/>
          <w:sz w:val="28"/>
          <w:szCs w:val="28"/>
        </w:rPr>
        <w:t xml:space="preserve">ами или ногами 25, 50 и 100м.  </w:t>
      </w:r>
    </w:p>
    <w:p w:rsidR="00FA0971" w:rsidRPr="006C7DD3" w:rsidRDefault="00FA0971" w:rsidP="0038746B">
      <w:pPr>
        <w:spacing w:after="0" w:line="240" w:lineRule="auto"/>
        <w:ind w:right="-1" w:firstLine="851"/>
        <w:jc w:val="both"/>
        <w:rPr>
          <w:rFonts w:ascii="Times New Roman" w:hAnsi="Times New Roman" w:cs="Times New Roman"/>
          <w:sz w:val="28"/>
          <w:szCs w:val="28"/>
        </w:rPr>
      </w:pP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t>Теоретическая подготовка</w:t>
      </w:r>
      <w:r w:rsidRPr="006C7DD3">
        <w:rPr>
          <w:b w:val="0"/>
          <w:sz w:val="28"/>
          <w:szCs w:val="28"/>
          <w:lang w:val="ru-RU"/>
        </w:rPr>
        <w:t xml:space="preserve">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На этапе начальной подготовки включает в себя следующие разделы: </w:t>
      </w:r>
    </w:p>
    <w:p w:rsidR="006C7DD3" w:rsidRPr="006C7DD3" w:rsidRDefault="006C7DD3" w:rsidP="00DC681A">
      <w:pPr>
        <w:numPr>
          <w:ilvl w:val="0"/>
          <w:numId w:val="12"/>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Развитие спортивного плавания в России и за рубежом. </w:t>
      </w:r>
    </w:p>
    <w:p w:rsidR="006C7DD3" w:rsidRPr="006C7DD3" w:rsidRDefault="006C7DD3" w:rsidP="00DC681A">
      <w:pPr>
        <w:numPr>
          <w:ilvl w:val="0"/>
          <w:numId w:val="12"/>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Правила поведения в бассейне. </w:t>
      </w:r>
    </w:p>
    <w:p w:rsidR="006C7DD3" w:rsidRPr="006C7DD3" w:rsidRDefault="006C7DD3" w:rsidP="00DC681A">
      <w:pPr>
        <w:numPr>
          <w:ilvl w:val="0"/>
          <w:numId w:val="12"/>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Правила, организация и проведение соревнований. </w:t>
      </w:r>
    </w:p>
    <w:p w:rsidR="006C7DD3" w:rsidRPr="006C7DD3" w:rsidRDefault="006C7DD3" w:rsidP="00DC681A">
      <w:pPr>
        <w:numPr>
          <w:ilvl w:val="0"/>
          <w:numId w:val="12"/>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Гигиена физических упражнений. </w:t>
      </w:r>
    </w:p>
    <w:p w:rsidR="006C7DD3" w:rsidRPr="006C7DD3" w:rsidRDefault="006C7DD3" w:rsidP="00DC681A">
      <w:pPr>
        <w:numPr>
          <w:ilvl w:val="0"/>
          <w:numId w:val="12"/>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Влияние физических упражнений на организм человека. 6. Техника и терминология плавания. </w:t>
      </w:r>
    </w:p>
    <w:p w:rsidR="006C7DD3" w:rsidRPr="006C7DD3" w:rsidRDefault="006C7DD3" w:rsidP="0038746B">
      <w:pPr>
        <w:spacing w:after="31"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FA0971" w:rsidRDefault="00894B6D" w:rsidP="0038746B">
      <w:pPr>
        <w:pStyle w:val="1"/>
        <w:spacing w:line="240" w:lineRule="auto"/>
        <w:ind w:left="0" w:right="-1" w:firstLine="851"/>
        <w:jc w:val="both"/>
        <w:rPr>
          <w:sz w:val="28"/>
          <w:szCs w:val="28"/>
          <w:lang w:val="ru-RU"/>
        </w:rPr>
      </w:pPr>
      <w:r>
        <w:rPr>
          <w:sz w:val="28"/>
          <w:szCs w:val="28"/>
          <w:lang w:val="ru-RU"/>
        </w:rPr>
        <w:t>Планирование годичного цикла</w:t>
      </w:r>
      <w:r w:rsidR="006C7DD3" w:rsidRPr="006C7DD3">
        <w:rPr>
          <w:sz w:val="28"/>
          <w:szCs w:val="28"/>
          <w:lang w:val="ru-RU"/>
        </w:rPr>
        <w:t xml:space="preserve"> в группах этапа начальной подготовки </w:t>
      </w:r>
    </w:p>
    <w:p w:rsidR="006C7DD3" w:rsidRPr="006C7DD3" w:rsidRDefault="006C7DD3" w:rsidP="0038746B">
      <w:pPr>
        <w:spacing w:after="15"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Группы</w:t>
      </w:r>
      <w:r w:rsidR="00FA0971">
        <w:rPr>
          <w:rFonts w:ascii="Times New Roman" w:hAnsi="Times New Roman" w:cs="Times New Roman"/>
          <w:sz w:val="28"/>
          <w:szCs w:val="28"/>
        </w:rPr>
        <w:t xml:space="preserve"> этапа начальной подготовки комплектуются из детей 7-9 </w:t>
      </w:r>
      <w:r w:rsidRPr="006C7DD3">
        <w:rPr>
          <w:rFonts w:ascii="Times New Roman" w:hAnsi="Times New Roman" w:cs="Times New Roman"/>
          <w:sz w:val="28"/>
          <w:szCs w:val="28"/>
        </w:rPr>
        <w:t xml:space="preserve">лет. Продолжительность занятий в группах начальной подготовки составляет 2-3 года, по истечении которых по результатам контрольных нормативов дети переходят в тренировочные группы.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Основное содержание этапа предварительной подготовки составляет обучение технике спортивного плавания с использованием максимально возможного числа подводящих, подготовительных и специальных упражнений с упором на игровые методы обучения. Количество тренировочных занятий в воде может постепенно увеличиться с 3 до 6 раз в неделю (к концу 2-го года обучения), что автоматически ведет к постепенному увеличению объема физической нагрузки.  </w:t>
      </w:r>
    </w:p>
    <w:p w:rsidR="006C7DD3" w:rsidRPr="006C7DD3" w:rsidRDefault="00FA0971" w:rsidP="0038746B">
      <w:pPr>
        <w:spacing w:after="15"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7DD3" w:rsidRPr="006C7DD3">
        <w:rPr>
          <w:rFonts w:ascii="Times New Roman" w:hAnsi="Times New Roman" w:cs="Times New Roman"/>
          <w:sz w:val="28"/>
          <w:szCs w:val="28"/>
        </w:rPr>
        <w:t xml:space="preserve">Для этапа начальной подготовки отсутствует периодизация тренировочного процесса, т.е. в годичном цикле не выделяются периоды подготовки, а контрольные соревнования проводятся по текущему материалу без какой-либо целенаправленной подготовки к ним.       </w:t>
      </w:r>
      <w:r>
        <w:rPr>
          <w:rFonts w:ascii="Times New Roman" w:hAnsi="Times New Roman" w:cs="Times New Roman"/>
          <w:sz w:val="28"/>
          <w:szCs w:val="28"/>
        </w:rPr>
        <w:t xml:space="preserve"> Преимущественной </w:t>
      </w:r>
      <w:r w:rsidR="006C7DD3" w:rsidRPr="006C7DD3">
        <w:rPr>
          <w:rFonts w:ascii="Times New Roman" w:hAnsi="Times New Roman" w:cs="Times New Roman"/>
          <w:sz w:val="28"/>
          <w:szCs w:val="28"/>
        </w:rPr>
        <w:t xml:space="preserve">направленностью тренировочного процесса в группах начальной подготовки являются обучение и совершенствование навыков плавания спортивными способами, развитие общей выносливости (на базе совершенствования аэробных возможностей), гибкости и быстроты движений.  </w:t>
      </w:r>
    </w:p>
    <w:p w:rsidR="006C7DD3" w:rsidRPr="006C7DD3" w:rsidRDefault="006C7DD3" w:rsidP="0038746B">
      <w:pPr>
        <w:spacing w:after="25"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FA0971" w:rsidRDefault="006C7DD3" w:rsidP="0038746B">
      <w:pPr>
        <w:pStyle w:val="1"/>
        <w:spacing w:line="240" w:lineRule="auto"/>
        <w:ind w:left="0" w:right="-1" w:firstLine="851"/>
        <w:jc w:val="both"/>
        <w:rPr>
          <w:sz w:val="28"/>
          <w:szCs w:val="28"/>
          <w:lang w:val="ru-RU"/>
        </w:rPr>
      </w:pPr>
      <w:r w:rsidRPr="006C7DD3">
        <w:rPr>
          <w:sz w:val="28"/>
          <w:szCs w:val="28"/>
          <w:lang w:val="ru-RU"/>
        </w:rPr>
        <w:t xml:space="preserve">1-й год обучения </w:t>
      </w:r>
    </w:p>
    <w:p w:rsidR="00FA0971"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Учебный год условно можно разбить на 2 полугодия. В первом полугодии проводится освоение с водой и обучение технике плавания кролем на груди и на спине. В качестве начального этапа обучения хорошо зарекомендова</w:t>
      </w:r>
      <w:r w:rsidR="00FA0971">
        <w:rPr>
          <w:rFonts w:ascii="Times New Roman" w:hAnsi="Times New Roman" w:cs="Times New Roman"/>
          <w:sz w:val="28"/>
          <w:szCs w:val="28"/>
        </w:rPr>
        <w:t xml:space="preserve">ла себя 36-урочная программа.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Занятия по плаванию состоят из подготовительной, основной и заключительной частей.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В подготовительной части урока сообщаются задачи урока, осуществляется организация обучающихся и их функциональная и психологическая подготовка к основной части урока. В ней применяются ходьба, бег, общеразвивающие, специально-подготовительные и имитационные упражнения.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В основной части урока решаются задачи овладения элементами техники плавания. Изучается и совершенствуется техника спортивных способов плавания, стартов и поворотов.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Заключительная часть урока направлена на постепенное снижение нагрузки и приведение организма занимающихся в относительно спокойное состояние с помощью медленного плавания, выполнения стартовых и учебных прыжков, поворотов. Проведение игр в заключительной части урока улучшает эмоциональное состояния юных спортсменов и облегчает перенесение тренировочных нагрузок. Это в значительной степени повышает интерес к занятиям. Завершает урок плавания подведение итогов.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На первых 12 уроках проводится освоение с водой, изучение элементов техники спортивного плавания, учебных прыжков в воду, а также общеразвивающих и специальных физических упражнений. С 13-го урока продолжается изучение элементов техники спортивного плавания, а также упражнений для изучения способов плавания кроль на груди и на спине. На 24м (контрольном) уроке выполняются следующие упражнения:  </w:t>
      </w:r>
    </w:p>
    <w:p w:rsidR="006C7DD3" w:rsidRPr="006C7DD3" w:rsidRDefault="00FA0971" w:rsidP="003874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C7DD3" w:rsidRPr="006C7DD3">
        <w:rPr>
          <w:rFonts w:ascii="Times New Roman" w:hAnsi="Times New Roman" w:cs="Times New Roman"/>
          <w:sz w:val="28"/>
          <w:szCs w:val="28"/>
        </w:rPr>
        <w:t>плавание с помощью движений но</w:t>
      </w:r>
      <w:r>
        <w:rPr>
          <w:rFonts w:ascii="Times New Roman" w:hAnsi="Times New Roman" w:cs="Times New Roman"/>
          <w:sz w:val="28"/>
          <w:szCs w:val="28"/>
        </w:rPr>
        <w:t xml:space="preserve">гами кролем на груди и на спине </w:t>
      </w:r>
      <w:r w:rsidR="006C7DD3" w:rsidRPr="006C7DD3">
        <w:rPr>
          <w:rFonts w:ascii="Times New Roman" w:hAnsi="Times New Roman" w:cs="Times New Roman"/>
          <w:sz w:val="28"/>
          <w:szCs w:val="28"/>
        </w:rPr>
        <w:t xml:space="preserve">- 15 м;  </w:t>
      </w:r>
    </w:p>
    <w:p w:rsidR="006C7DD3" w:rsidRPr="006C7DD3" w:rsidRDefault="00FA0971" w:rsidP="0038746B">
      <w:pPr>
        <w:spacing w:after="13"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C7DD3" w:rsidRPr="006C7DD3">
        <w:rPr>
          <w:rFonts w:ascii="Times New Roman" w:hAnsi="Times New Roman" w:cs="Times New Roman"/>
          <w:sz w:val="28"/>
          <w:szCs w:val="28"/>
        </w:rPr>
        <w:t xml:space="preserve">плавание кролем на спине;  </w:t>
      </w:r>
    </w:p>
    <w:p w:rsidR="00FA0971" w:rsidRDefault="00FA0971" w:rsidP="0038746B">
      <w:pPr>
        <w:spacing w:after="13"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C7DD3" w:rsidRPr="006C7DD3">
        <w:rPr>
          <w:rFonts w:ascii="Times New Roman" w:hAnsi="Times New Roman" w:cs="Times New Roman"/>
          <w:sz w:val="28"/>
          <w:szCs w:val="28"/>
        </w:rPr>
        <w:t>плавание кролем на груди с задержкой дыхания на вдохе;</w:t>
      </w:r>
    </w:p>
    <w:p w:rsidR="006C7DD3" w:rsidRPr="006C7DD3" w:rsidRDefault="00FA0971" w:rsidP="0038746B">
      <w:pPr>
        <w:spacing w:after="13"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C7DD3" w:rsidRPr="006C7DD3">
        <w:rPr>
          <w:rFonts w:ascii="Times New Roman" w:hAnsi="Times New Roman" w:cs="Times New Roman"/>
          <w:sz w:val="28"/>
          <w:szCs w:val="28"/>
        </w:rPr>
        <w:t xml:space="preserve">спад в воду из положения согнувшись.  </w:t>
      </w:r>
    </w:p>
    <w:p w:rsidR="006C7DD3" w:rsidRPr="006C7DD3" w:rsidRDefault="006C7DD3" w:rsidP="0038746B">
      <w:pPr>
        <w:spacing w:after="0" w:line="240" w:lineRule="auto"/>
        <w:ind w:right="-1"/>
        <w:jc w:val="both"/>
        <w:rPr>
          <w:rFonts w:ascii="Times New Roman" w:hAnsi="Times New Roman" w:cs="Times New Roman"/>
          <w:sz w:val="28"/>
          <w:szCs w:val="28"/>
        </w:rPr>
      </w:pPr>
      <w:r w:rsidRPr="006C7DD3">
        <w:rPr>
          <w:rFonts w:ascii="Times New Roman" w:hAnsi="Times New Roman" w:cs="Times New Roman"/>
          <w:sz w:val="28"/>
          <w:szCs w:val="28"/>
        </w:rPr>
        <w:t xml:space="preserve"> Далее продолжается изучение элементов техники спортивных способов плавания, но преимущественное внимание уделяется упражнениям для изучения кроля на груди и на спине, стартам и поворотам при плавании. 36-й (итоговый) урок посвящается выполнению контрольных упражнений:  </w:t>
      </w:r>
    </w:p>
    <w:p w:rsidR="00FA0971" w:rsidRDefault="00FA0971" w:rsidP="003874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C7DD3" w:rsidRPr="006C7DD3">
        <w:rPr>
          <w:rFonts w:ascii="Times New Roman" w:hAnsi="Times New Roman" w:cs="Times New Roman"/>
          <w:sz w:val="28"/>
          <w:szCs w:val="28"/>
        </w:rPr>
        <w:t>плавание с помощью движений ног</w:t>
      </w:r>
      <w:r>
        <w:rPr>
          <w:rFonts w:ascii="Times New Roman" w:hAnsi="Times New Roman" w:cs="Times New Roman"/>
          <w:sz w:val="28"/>
          <w:szCs w:val="28"/>
        </w:rPr>
        <w:t>ами кролем на груди и на спине-</w:t>
      </w:r>
      <w:r w:rsidR="006C7DD3" w:rsidRPr="006C7DD3">
        <w:rPr>
          <w:rFonts w:ascii="Times New Roman" w:hAnsi="Times New Roman" w:cs="Times New Roman"/>
          <w:sz w:val="28"/>
          <w:szCs w:val="28"/>
        </w:rPr>
        <w:t xml:space="preserve"> 20-25 м;  </w:t>
      </w:r>
    </w:p>
    <w:p w:rsidR="00FA0971" w:rsidRDefault="00FA0971" w:rsidP="003874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плавание кролем на спине - </w:t>
      </w:r>
      <w:r w:rsidR="006C7DD3" w:rsidRPr="006C7DD3">
        <w:rPr>
          <w:rFonts w:ascii="Times New Roman" w:hAnsi="Times New Roman" w:cs="Times New Roman"/>
          <w:sz w:val="28"/>
          <w:szCs w:val="28"/>
        </w:rPr>
        <w:t xml:space="preserve">20-25 м;  </w:t>
      </w:r>
    </w:p>
    <w:p w:rsidR="006C7DD3" w:rsidRPr="006C7DD3" w:rsidRDefault="00FA0971" w:rsidP="003874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плавание кролем на груди -</w:t>
      </w:r>
      <w:r w:rsidR="006C7DD3" w:rsidRPr="006C7DD3">
        <w:rPr>
          <w:rFonts w:ascii="Times New Roman" w:hAnsi="Times New Roman" w:cs="Times New Roman"/>
          <w:sz w:val="28"/>
          <w:szCs w:val="28"/>
        </w:rPr>
        <w:t xml:space="preserve">15-20 м.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В течение года на место выбывших учеников (по причине отсутствия желания посещать занятия, пропусков занятий по состоянию здоровья и т.п.) могут набираться новички. Дети, успешно освоившие программу первого этапа начального обучения, переводятся в следующую (продвинутую) группу начального обучения 1-го года, а на их место выбираются новички. Таким образом, на протяжении года группы, проходящие программу первого года начального обучения, могут обновлять свой состав 2-3 раза.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До конца года продолжается параллельно-последовательное освоение техники всех спортивных способов плавания и совершенствование в ней.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В первом полугодии происходит углубленное разучивание техники плавания способами кроль на груди и на спине и ознакомление с элементами плавания способом дельфин. К концу этапа занимающиеся должны проплыть 25 м кролем на груди и на спине со старта с оценкой техники.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Во втором полугодии 4-6 недель (1-1,5 месяца) отводятся на изучение способа дельфин. В этот период тренировочные занятия планируются таким образом, что 60% от общего объема тренировочной нагрузки проплывается кролем на груди и на спине. Остальные 40% общего объема плавания целиком посвящаются изучению техники плавания дельфином и совершенствованию в ней. Последние четыре недели отводятся для изучения техники плавания способом брасс и совершенствования в ней. Занятия планируются так, что 60-70% от общего объема нагрузки выполняются за счет плавания кролем на груди, на спине и дельфином.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Оставшиеся 30-40% времени посвящаются изучению техники способа плавания брасс и совершенствованию в ней.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Необходимо отметить, что с такой программой справляются дети, приступившие к занятиям плаванием в 9 лет. При начале занятий в 7-9 лет многие дети не готовы физически к правильному выполнению упражнений для способа дельфин, особенно, если нет возможности для организации полноценных занятий по ОФП и СФП на суше. В этом случае сроки обучения увеличиваются, и после изучения кроля на груди и на спине можно переходить к изучению брасса, а затем - дельфина.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Все это время продолжается изучение техники стартов и поворотов при плавании разными способами. В конце года проводятся контрольные соревнования по программе: первый день - 100 м комплексное плавание; второй день - каждый участник стартует 4 раза и проплывает дельфином, кролем на спине, кролем на груди и брассом по 25 м с экспертной оценкой техники плавания, стартов и поворотов.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Дети, хорошо освоившие технику, имеющие хорошее продвижение от каждого гребка, умеющие лежать на воде и скользить по воде, желающие продолжать занятия плаванием, переводятся в группы начальной подготовки 2-го года обучения.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6C7DD3" w:rsidRDefault="006C7DD3" w:rsidP="0038746B">
      <w:pPr>
        <w:pStyle w:val="1"/>
        <w:spacing w:after="0" w:line="240" w:lineRule="auto"/>
        <w:ind w:left="0" w:right="-1" w:firstLine="851"/>
        <w:jc w:val="both"/>
        <w:rPr>
          <w:sz w:val="28"/>
          <w:szCs w:val="28"/>
          <w:lang w:val="ru-RU"/>
        </w:rPr>
      </w:pPr>
      <w:r w:rsidRPr="006C7DD3">
        <w:rPr>
          <w:sz w:val="28"/>
          <w:szCs w:val="28"/>
          <w:lang w:val="ru-RU"/>
        </w:rPr>
        <w:t xml:space="preserve">2-й и 3-й год обучения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Занятия на 2-м и 3-м году обучения в основном направлены на совершенствование техники спортивных способов плавания, стартов и </w:t>
      </w:r>
      <w:r w:rsidRPr="006C7DD3">
        <w:rPr>
          <w:rFonts w:ascii="Times New Roman" w:hAnsi="Times New Roman" w:cs="Times New Roman"/>
          <w:sz w:val="28"/>
          <w:szCs w:val="28"/>
        </w:rPr>
        <w:lastRenderedPageBreak/>
        <w:t xml:space="preserve">поворотов. Среди средств подготовки попрежнему широко используются тренировочные задания, применявшиеся ранее, в том числе игры и развлечения на воде, прыжки в воду. Постепенно, ко второму полугодию, начинают все шире использоваться упражнения начальной спортивной тренировки.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В </w:t>
      </w:r>
      <w:r w:rsidRPr="006C7DD3">
        <w:rPr>
          <w:rFonts w:ascii="Times New Roman" w:hAnsi="Times New Roman" w:cs="Times New Roman"/>
          <w:sz w:val="28"/>
          <w:szCs w:val="28"/>
        </w:rPr>
        <w:tab/>
        <w:t xml:space="preserve">содержание </w:t>
      </w:r>
      <w:r w:rsidRPr="006C7DD3">
        <w:rPr>
          <w:rFonts w:ascii="Times New Roman" w:hAnsi="Times New Roman" w:cs="Times New Roman"/>
          <w:sz w:val="28"/>
          <w:szCs w:val="28"/>
        </w:rPr>
        <w:tab/>
        <w:t>зан</w:t>
      </w:r>
      <w:r w:rsidR="002E222E">
        <w:rPr>
          <w:rFonts w:ascii="Times New Roman" w:hAnsi="Times New Roman" w:cs="Times New Roman"/>
          <w:sz w:val="28"/>
          <w:szCs w:val="28"/>
        </w:rPr>
        <w:t xml:space="preserve">ятий </w:t>
      </w:r>
      <w:r w:rsidR="002E222E">
        <w:rPr>
          <w:rFonts w:ascii="Times New Roman" w:hAnsi="Times New Roman" w:cs="Times New Roman"/>
          <w:sz w:val="28"/>
          <w:szCs w:val="28"/>
        </w:rPr>
        <w:tab/>
        <w:t xml:space="preserve">входят: </w:t>
      </w:r>
      <w:r w:rsidR="002E222E">
        <w:rPr>
          <w:rFonts w:ascii="Times New Roman" w:hAnsi="Times New Roman" w:cs="Times New Roman"/>
          <w:sz w:val="28"/>
          <w:szCs w:val="28"/>
        </w:rPr>
        <w:tab/>
        <w:t xml:space="preserve">плавание </w:t>
      </w:r>
      <w:r w:rsidR="002E222E">
        <w:rPr>
          <w:rFonts w:ascii="Times New Roman" w:hAnsi="Times New Roman" w:cs="Times New Roman"/>
          <w:sz w:val="28"/>
          <w:szCs w:val="28"/>
        </w:rPr>
        <w:tab/>
        <w:t xml:space="preserve">всеми </w:t>
      </w:r>
      <w:r w:rsidRPr="006C7DD3">
        <w:rPr>
          <w:rFonts w:ascii="Times New Roman" w:hAnsi="Times New Roman" w:cs="Times New Roman"/>
          <w:sz w:val="28"/>
          <w:szCs w:val="28"/>
        </w:rPr>
        <w:t xml:space="preserve">способами, </w:t>
      </w:r>
      <w:r w:rsidRPr="006C7DD3">
        <w:rPr>
          <w:rFonts w:ascii="Times New Roman" w:hAnsi="Times New Roman" w:cs="Times New Roman"/>
          <w:sz w:val="28"/>
          <w:szCs w:val="28"/>
        </w:rPr>
        <w:tab/>
        <w:t xml:space="preserve">разнообразные упражнения, с различным положением рук, с помощью одних ног или рук, плавание «на сцепление», «с обгоном», с дыханием на 3, 5, 7 гребков и т.п. Изучаются повороты «кувырок» и «маятник», отрытый и закрытый на спине. Используются дистанции до 400 м одним способом или комплексным плаванием, в полной координации и на ногах; дельфином - не более 100 м.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Типичные тренировочные серии: 3-4 х 200 м, 4-8 х 100 м, 6-10 х 50 м, чередуя способы и темп; 4-6 х 25 м.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После третьего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 питания, утренней гимнастики, проплывать всеми способами 50 м со старта в полной координации движений и 400 м любым способом.  </w:t>
      </w:r>
    </w:p>
    <w:p w:rsidR="006C7DD3" w:rsidRPr="006C7DD3" w:rsidRDefault="006C7DD3" w:rsidP="0038746B">
      <w:pPr>
        <w:spacing w:after="22"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2E222E" w:rsidRDefault="006C7DD3" w:rsidP="0038746B">
      <w:pPr>
        <w:spacing w:after="0" w:line="240" w:lineRule="auto"/>
        <w:ind w:right="-1" w:firstLine="708"/>
        <w:jc w:val="both"/>
        <w:rPr>
          <w:rFonts w:ascii="Times New Roman" w:hAnsi="Times New Roman" w:cs="Times New Roman"/>
          <w:b/>
          <w:i/>
          <w:sz w:val="28"/>
          <w:szCs w:val="28"/>
        </w:rPr>
      </w:pPr>
      <w:r w:rsidRPr="002E222E">
        <w:rPr>
          <w:rFonts w:ascii="Times New Roman" w:hAnsi="Times New Roman" w:cs="Times New Roman"/>
          <w:b/>
          <w:i/>
          <w:sz w:val="28"/>
          <w:szCs w:val="28"/>
        </w:rPr>
        <w:t xml:space="preserve">Примеры типовых занятий </w:t>
      </w:r>
    </w:p>
    <w:p w:rsid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Урок № 1 </w:t>
      </w:r>
    </w:p>
    <w:p w:rsidR="006C7DD3"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Задачи:  </w:t>
      </w:r>
    </w:p>
    <w:p w:rsidR="006C7DD3" w:rsidRPr="006C7DD3" w:rsidRDefault="006C7DD3" w:rsidP="00DC681A">
      <w:pPr>
        <w:numPr>
          <w:ilvl w:val="0"/>
          <w:numId w:val="1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организация занимающихся;  </w:t>
      </w:r>
    </w:p>
    <w:p w:rsidR="006C7DD3" w:rsidRPr="006C7DD3" w:rsidRDefault="006C7DD3" w:rsidP="00DC681A">
      <w:pPr>
        <w:numPr>
          <w:ilvl w:val="0"/>
          <w:numId w:val="1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ознакомление с общеразвивающими и имитационными упражнениями на суше;  </w:t>
      </w:r>
    </w:p>
    <w:p w:rsidR="006C7DD3" w:rsidRPr="006C7DD3" w:rsidRDefault="006C7DD3" w:rsidP="00DC681A">
      <w:pPr>
        <w:numPr>
          <w:ilvl w:val="0"/>
          <w:numId w:val="1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ознакомление с упражнениями для освоения с водой (передвижения, погружения и открывание глаз в воде, всплывания).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Подготовительная часть (на суше).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Теория: беседа о цели обучения плаванию, организации и гиг</w:t>
      </w:r>
      <w:r w:rsidR="002E222E">
        <w:rPr>
          <w:rFonts w:ascii="Times New Roman" w:hAnsi="Times New Roman" w:cs="Times New Roman"/>
          <w:sz w:val="28"/>
          <w:szCs w:val="28"/>
        </w:rPr>
        <w:t>иене заня</w:t>
      </w:r>
      <w:r w:rsidRPr="006C7DD3">
        <w:rPr>
          <w:rFonts w:ascii="Times New Roman" w:hAnsi="Times New Roman" w:cs="Times New Roman"/>
          <w:sz w:val="28"/>
          <w:szCs w:val="28"/>
        </w:rPr>
        <w:t xml:space="preserve">тий; правилах поведения в бассейне.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Построение, расчет по порядку, объяснение задач занятия (проводится и на всех последующих уроках).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Общая физическая подготовка:  </w:t>
      </w:r>
    </w:p>
    <w:p w:rsidR="006C7DD3" w:rsidRPr="006C7DD3" w:rsidRDefault="006C7DD3" w:rsidP="00DC681A">
      <w:pPr>
        <w:numPr>
          <w:ilvl w:val="0"/>
          <w:numId w:val="1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передвижение шагом и бегом;  </w:t>
      </w:r>
    </w:p>
    <w:p w:rsidR="006C7DD3" w:rsidRPr="006C7DD3" w:rsidRDefault="006C7DD3" w:rsidP="00DC681A">
      <w:pPr>
        <w:numPr>
          <w:ilvl w:val="0"/>
          <w:numId w:val="1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ходьба, бег, прыжки на двух ногах с различным положением рук;  </w:t>
      </w:r>
    </w:p>
    <w:p w:rsidR="006C7DD3" w:rsidRPr="006C7DD3" w:rsidRDefault="006C7DD3" w:rsidP="00DC681A">
      <w:pPr>
        <w:numPr>
          <w:ilvl w:val="0"/>
          <w:numId w:val="1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общеразвивающие упражнения (проводится и на всех последующих уроках).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Имитация упражнений, применяющихся для освоения с водой:  </w:t>
      </w:r>
    </w:p>
    <w:p w:rsidR="006C7DD3" w:rsidRPr="006C7DD3" w:rsidRDefault="006C7DD3" w:rsidP="00DC681A">
      <w:pPr>
        <w:numPr>
          <w:ilvl w:val="0"/>
          <w:numId w:val="1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упражнение «поплавок», «звездочка», «медуза»;  </w:t>
      </w:r>
    </w:p>
    <w:p w:rsidR="006C7DD3" w:rsidRPr="006C7DD3" w:rsidRDefault="006C7DD3" w:rsidP="00DC681A">
      <w:pPr>
        <w:numPr>
          <w:ilvl w:val="0"/>
          <w:numId w:val="1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сильный и быстрый выдох через рот с несколько округленными губами, задержать дыхание на 34 с и сделать глубокий вдох через рот;  </w:t>
      </w:r>
    </w:p>
    <w:p w:rsidR="006C7DD3" w:rsidRPr="006C7DD3" w:rsidRDefault="006C7DD3" w:rsidP="00DC681A">
      <w:pPr>
        <w:numPr>
          <w:ilvl w:val="0"/>
          <w:numId w:val="13"/>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но сочетая с приседанием (дыхание задерживать во время при-седания, как при погружении под воду). Основная часть (в воде).  </w:t>
      </w:r>
    </w:p>
    <w:p w:rsidR="006C7DD3" w:rsidRPr="006C7DD3" w:rsidRDefault="006C7DD3" w:rsidP="0038746B">
      <w:pPr>
        <w:spacing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Организованный вход в воду: построение вдоль бортика, расчет на первый-второй и распределение на пары.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Упражнения для освоения с водой: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Передвижения по дну бассейна (парами в обход и по диагонали, в колонне по одному, вперед, назад, боком (приставными шагами), бег и ходьба по кругу, взявшись за руки («хоровод»).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Ходьба и бег вперед и назад с помощью попеременных гребковых движений руками (следить за плоским положением кистей).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Ходьба в положении наклона, опустившись в воду до подбородка, помогая себе попеременными гребковыми движениями руками.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Стоя в наклоне вперед (подборо</w:t>
      </w:r>
      <w:r w:rsidR="00C856D0">
        <w:rPr>
          <w:rFonts w:ascii="Times New Roman" w:hAnsi="Times New Roman" w:cs="Times New Roman"/>
          <w:sz w:val="28"/>
          <w:szCs w:val="28"/>
        </w:rPr>
        <w:t>док на поверхности воды), выпол</w:t>
      </w:r>
      <w:r w:rsidRPr="006C7DD3">
        <w:rPr>
          <w:rFonts w:ascii="Times New Roman" w:hAnsi="Times New Roman" w:cs="Times New Roman"/>
          <w:sz w:val="28"/>
          <w:szCs w:val="28"/>
        </w:rPr>
        <w:t xml:space="preserve">нить подряд 15-20 выдохов и вдохов с непродолжительной задержкой дыхания.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Набрать в ладони воду и «умыть» лицо.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Стоя в наклоне вперед, погрузить лицо в воду и открыть глаза.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Погружения под воду с открыванием под водой глаз и поиском на дне предметов.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Подныривание под разграничительную дорожку (резиновый круг, доску) при передвижении по дну бассейна.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Передвижение в колонне по одно</w:t>
      </w:r>
      <w:r w:rsidR="00C856D0">
        <w:rPr>
          <w:rFonts w:ascii="Times New Roman" w:hAnsi="Times New Roman" w:cs="Times New Roman"/>
          <w:sz w:val="28"/>
          <w:szCs w:val="28"/>
        </w:rPr>
        <w:t>му с подныриванием в обруч, пол</w:t>
      </w:r>
      <w:r w:rsidRPr="006C7DD3">
        <w:rPr>
          <w:rFonts w:ascii="Times New Roman" w:hAnsi="Times New Roman" w:cs="Times New Roman"/>
          <w:sz w:val="28"/>
          <w:szCs w:val="28"/>
        </w:rPr>
        <w:t xml:space="preserve">ностью погруженный в воду.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Погрузившись в воду, открыть гл</w:t>
      </w:r>
      <w:r w:rsidR="00C856D0">
        <w:rPr>
          <w:rFonts w:ascii="Times New Roman" w:hAnsi="Times New Roman" w:cs="Times New Roman"/>
          <w:sz w:val="28"/>
          <w:szCs w:val="28"/>
        </w:rPr>
        <w:t>аза и сосчитать количество паль</w:t>
      </w:r>
      <w:r w:rsidRPr="006C7DD3">
        <w:rPr>
          <w:rFonts w:ascii="Times New Roman" w:hAnsi="Times New Roman" w:cs="Times New Roman"/>
          <w:sz w:val="28"/>
          <w:szCs w:val="28"/>
        </w:rPr>
        <w:t xml:space="preserve">цев на руке партнера, поднесенных к лицу («водолазы»).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Присед под воду с последующим выпрыгиванием вверх и выполнением выдоха-вдоха во время прыжка.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но после прыжка упасть в воду плашмя на грудь или бок («веселые дельфины») с различным исходным положением рук.  </w:t>
      </w:r>
    </w:p>
    <w:p w:rsidR="006C7DD3" w:rsidRPr="006C7DD3" w:rsidRDefault="006C7DD3" w:rsidP="00DC681A">
      <w:pPr>
        <w:numPr>
          <w:ilvl w:val="0"/>
          <w:numId w:val="14"/>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«Поплавок» (сделать вдох, задержать дыхание, обхватить руками колени и всплыть на поверхность).  Заключительная часть.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Подвижные игры в воде, связанные с умением передвигаться в воде и погружаться под воду («Кто выше?», «Полоскание белья», «Караси</w:t>
      </w:r>
      <w:r w:rsidR="002E222E">
        <w:rPr>
          <w:rFonts w:ascii="Times New Roman" w:hAnsi="Times New Roman" w:cs="Times New Roman"/>
          <w:sz w:val="28"/>
          <w:szCs w:val="28"/>
        </w:rPr>
        <w:t xml:space="preserve"> и карпы», «Лягушата» и др.).  </w:t>
      </w:r>
      <w:r w:rsidRPr="006C7DD3">
        <w:rPr>
          <w:rFonts w:ascii="Times New Roman" w:hAnsi="Times New Roman" w:cs="Times New Roman"/>
          <w:sz w:val="28"/>
          <w:szCs w:val="28"/>
        </w:rPr>
        <w:t xml:space="preserve">Построение, подведение итогов урока и задание на дом (проводится и на всех последующих уроках).  </w:t>
      </w:r>
    </w:p>
    <w:p w:rsidR="006C7DD3"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Урок №2 </w:t>
      </w:r>
    </w:p>
    <w:p w:rsidR="006C7DD3"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Задачи: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разучивание упражнений для осв</w:t>
      </w:r>
      <w:r w:rsidR="00894B6D">
        <w:rPr>
          <w:rFonts w:ascii="Times New Roman" w:hAnsi="Times New Roman" w:cs="Times New Roman"/>
          <w:sz w:val="28"/>
          <w:szCs w:val="28"/>
        </w:rPr>
        <w:t>оения с водой (передвижения, по</w:t>
      </w:r>
      <w:r w:rsidRPr="006C7DD3">
        <w:rPr>
          <w:rFonts w:ascii="Times New Roman" w:hAnsi="Times New Roman" w:cs="Times New Roman"/>
          <w:sz w:val="28"/>
          <w:szCs w:val="28"/>
        </w:rPr>
        <w:t xml:space="preserve">гружения, подныривания и открывание глаз в воде, всплывания и лежания);  - ознакомление со скольжениями.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Подготовительная часть (на суше).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Имитационные упражнения: стоя спи</w:t>
      </w:r>
      <w:r w:rsidR="00894B6D">
        <w:rPr>
          <w:rFonts w:ascii="Times New Roman" w:hAnsi="Times New Roman" w:cs="Times New Roman"/>
          <w:sz w:val="28"/>
          <w:szCs w:val="28"/>
        </w:rPr>
        <w:t>ной к стене вплотную, руки вытя</w:t>
      </w:r>
      <w:r w:rsidRPr="006C7DD3">
        <w:rPr>
          <w:rFonts w:ascii="Times New Roman" w:hAnsi="Times New Roman" w:cs="Times New Roman"/>
          <w:sz w:val="28"/>
          <w:szCs w:val="28"/>
        </w:rPr>
        <w:t xml:space="preserve">нуты вверх ладонями вперед (голова между руками), кисти соединены; встать на носки, потянуться вверх, глядя на кисти рук и прижимаясь руками и спиной к стенке, напрячь мышцы тела на 3-4 с (как во время скольжения в воде).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Основная часть (в воде).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Вход в воду прыжком ногами вниз (из приседа или седа) с низкого бортика с опорой о него руками.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для освоения с водой: </w:t>
      </w:r>
    </w:p>
    <w:p w:rsidR="006C7DD3" w:rsidRPr="006C7DD3" w:rsidRDefault="006C7DD3" w:rsidP="00DC681A">
      <w:pPr>
        <w:numPr>
          <w:ilvl w:val="0"/>
          <w:numId w:val="15"/>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1-4, 7-10, 12-13 урока № 1.  </w:t>
      </w:r>
    </w:p>
    <w:p w:rsidR="006C7DD3" w:rsidRPr="006C7DD3" w:rsidRDefault="006C7DD3" w:rsidP="00DC681A">
      <w:pPr>
        <w:numPr>
          <w:ilvl w:val="0"/>
          <w:numId w:val="15"/>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«Медуза». Выполнив упражнение «поплавок», расслабить руки и ноги.  </w:t>
      </w:r>
    </w:p>
    <w:p w:rsidR="006C7DD3" w:rsidRPr="006C7DD3" w:rsidRDefault="006C7DD3" w:rsidP="00DC681A">
      <w:pPr>
        <w:numPr>
          <w:ilvl w:val="0"/>
          <w:numId w:val="15"/>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Упражнение «звездочка» на груди.  </w:t>
      </w:r>
    </w:p>
    <w:p w:rsidR="006C7DD3" w:rsidRPr="006C7DD3" w:rsidRDefault="006C7DD3" w:rsidP="00DC681A">
      <w:pPr>
        <w:numPr>
          <w:ilvl w:val="0"/>
          <w:numId w:val="15"/>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но свести и развести насколько раз руки и ноги.  </w:t>
      </w:r>
    </w:p>
    <w:p w:rsidR="006C7DD3" w:rsidRPr="006C7DD3" w:rsidRDefault="006C7DD3" w:rsidP="00DC681A">
      <w:pPr>
        <w:numPr>
          <w:ilvl w:val="0"/>
          <w:numId w:val="1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Упражнение «звездочка» на спине.  </w:t>
      </w:r>
    </w:p>
    <w:p w:rsidR="006C7DD3" w:rsidRPr="006C7DD3" w:rsidRDefault="006C7DD3" w:rsidP="00DC681A">
      <w:pPr>
        <w:numPr>
          <w:ilvl w:val="0"/>
          <w:numId w:val="1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но свести и развести насколько раз руки и ноги.  </w:t>
      </w:r>
    </w:p>
    <w:p w:rsidR="006C7DD3" w:rsidRPr="006C7DD3" w:rsidRDefault="006C7DD3" w:rsidP="00DC681A">
      <w:pPr>
        <w:numPr>
          <w:ilvl w:val="0"/>
          <w:numId w:val="1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«Звездочка» в положении на спине; затем ноги и руки свести (вдох с задержкой дыхания) и перевернуться на грудь - «звездочка» в положении на груди.  </w:t>
      </w:r>
    </w:p>
    <w:p w:rsidR="006C7DD3" w:rsidRPr="006C7DD3" w:rsidRDefault="006C7DD3" w:rsidP="00DC681A">
      <w:pPr>
        <w:numPr>
          <w:ilvl w:val="0"/>
          <w:numId w:val="1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Попытка выполнить скольжение на груди толчком ногами от дна с руками, вытянутыми вперед (без доски и с доской в руках).  </w:t>
      </w:r>
    </w:p>
    <w:p w:rsidR="006C7DD3" w:rsidRPr="006C7DD3" w:rsidRDefault="006C7DD3" w:rsidP="00DC681A">
      <w:pPr>
        <w:numPr>
          <w:ilvl w:val="0"/>
          <w:numId w:val="1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Скольжения на груди толчком от дна или бортика бассейна (руки вытянуты вперед; одна рука вытянута, другая у бедра); скольжение на груди с доской в вытянутых вперед руках.  </w:t>
      </w:r>
    </w:p>
    <w:p w:rsidR="006C7DD3" w:rsidRPr="006C7DD3" w:rsidRDefault="006C7DD3" w:rsidP="00DC681A">
      <w:pPr>
        <w:numPr>
          <w:ilvl w:val="0"/>
          <w:numId w:val="1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Соскоки с низкого бортика в воду ногами вниз.  </w:t>
      </w:r>
    </w:p>
    <w:p w:rsidR="006C7DD3" w:rsidRPr="006C7DD3" w:rsidRDefault="002E222E" w:rsidP="0038746B">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Заключительная часть</w:t>
      </w:r>
      <w:r w:rsidR="006C7DD3" w:rsidRPr="006C7DD3">
        <w:rPr>
          <w:rFonts w:ascii="Times New Roman" w:hAnsi="Times New Roman" w:cs="Times New Roman"/>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Подвижные игры в воде, связанные с умением погружаться под воду и подныривать под предметы («Поезд в тоннель», «Утки-нырки», «Пятнашки с поплавком» и др.).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2E222E"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Урок № 3 </w:t>
      </w:r>
    </w:p>
    <w:p w:rsidR="006C7DD3"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Задачи:  </w:t>
      </w:r>
    </w:p>
    <w:p w:rsidR="006C7DD3" w:rsidRPr="006C7DD3" w:rsidRDefault="006C7DD3" w:rsidP="00DC681A">
      <w:pPr>
        <w:numPr>
          <w:ilvl w:val="0"/>
          <w:numId w:val="16"/>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разучивание скольжений (на груди, на спине, на боку) с элементарными гребковыми движениями.  </w:t>
      </w:r>
    </w:p>
    <w:p w:rsidR="002E222E"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Подготовительная часть (на суше)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Имитационные упражнения:  </w:t>
      </w:r>
    </w:p>
    <w:p w:rsidR="006C7DD3" w:rsidRPr="006C7DD3" w:rsidRDefault="006C7DD3" w:rsidP="00DC681A">
      <w:pPr>
        <w:numPr>
          <w:ilvl w:val="0"/>
          <w:numId w:val="16"/>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имитация положения тела пловца во время скольжения на груди и на спине с различным </w:t>
      </w:r>
    </w:p>
    <w:p w:rsidR="002E222E"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исходным положением рук (стоя у стены и лежа на гимнастической скамейке);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имитация простейших гребковых движений ногами и руками.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Основная часть (в воде).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Вход в воду соскоком с бортика; разминка с использованием различных видов передвижений по дну бассейна.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для освоения с водой.  </w:t>
      </w:r>
    </w:p>
    <w:p w:rsidR="006C7DD3" w:rsidRPr="006C7DD3" w:rsidRDefault="006C7DD3" w:rsidP="00DC681A">
      <w:pPr>
        <w:numPr>
          <w:ilvl w:val="0"/>
          <w:numId w:val="1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Упражнение 9 урока № 2.  </w:t>
      </w:r>
    </w:p>
    <w:p w:rsidR="006C7DD3" w:rsidRPr="006C7DD3" w:rsidRDefault="006C7DD3" w:rsidP="00DC681A">
      <w:pPr>
        <w:numPr>
          <w:ilvl w:val="0"/>
          <w:numId w:val="1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Скольжение на груди, обе руки у бедер.  </w:t>
      </w:r>
    </w:p>
    <w:p w:rsidR="006C7DD3" w:rsidRPr="006C7DD3" w:rsidRDefault="006C7DD3" w:rsidP="00DC681A">
      <w:pPr>
        <w:numPr>
          <w:ilvl w:val="0"/>
          <w:numId w:val="1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Скольжение на боку (нижняя рука вытянута вперед, верхняя у бедра).  </w:t>
      </w:r>
    </w:p>
    <w:p w:rsidR="006C7DD3" w:rsidRPr="006C7DD3" w:rsidRDefault="006C7DD3" w:rsidP="00DC681A">
      <w:pPr>
        <w:numPr>
          <w:ilvl w:val="0"/>
          <w:numId w:val="1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Скольжения с элементарными гребковыми движениями: 1) скольжение на груди, руки вытянуты вперед; в конце скольжения выполнить гребок одной рукой под себя до бедра, проскользить дальше; 2) то же, но гребок выполнить другой рукой; 3) то же, но гребок выполнить двумя руками одновременно; 4) скольжение на груди, руки вытянуты вперед; в конце скольжения плавно развести ноги в стороны, энергично свести вместе, проскользить дальше.  </w:t>
      </w:r>
    </w:p>
    <w:p w:rsidR="006C7DD3" w:rsidRPr="006C7DD3" w:rsidRDefault="006C7DD3" w:rsidP="00DC681A">
      <w:pPr>
        <w:numPr>
          <w:ilvl w:val="0"/>
          <w:numId w:val="1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Ознакомление со скольжением на спине (руки у бедер).  </w:t>
      </w:r>
    </w:p>
    <w:p w:rsidR="006C7DD3" w:rsidRPr="006C7DD3" w:rsidRDefault="006C7DD3" w:rsidP="00DC681A">
      <w:pPr>
        <w:numPr>
          <w:ilvl w:val="0"/>
          <w:numId w:val="1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Соскоки в воду с низкого бортика в гимнастический обруч (удерживается на расстоянии 1 м от бортика).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Заключительная часть. </w:t>
      </w:r>
    </w:p>
    <w:p w:rsidR="006C7DD3" w:rsidRPr="006C7DD3" w:rsidRDefault="006C7DD3" w:rsidP="0038746B">
      <w:pPr>
        <w:tabs>
          <w:tab w:val="center" w:pos="427"/>
          <w:tab w:val="right" w:pos="10805"/>
        </w:tabs>
        <w:spacing w:after="0" w:line="240" w:lineRule="auto"/>
        <w:ind w:right="-1"/>
        <w:jc w:val="both"/>
        <w:rPr>
          <w:rFonts w:ascii="Times New Roman" w:hAnsi="Times New Roman" w:cs="Times New Roman"/>
          <w:sz w:val="28"/>
          <w:szCs w:val="28"/>
        </w:rPr>
      </w:pPr>
      <w:r w:rsidRPr="006C7DD3">
        <w:rPr>
          <w:rFonts w:ascii="Times New Roman" w:eastAsia="Calibri" w:hAnsi="Times New Roman" w:cs="Times New Roman"/>
          <w:sz w:val="28"/>
          <w:szCs w:val="28"/>
        </w:rPr>
        <w:tab/>
      </w:r>
      <w:r w:rsidRPr="006C7DD3">
        <w:rPr>
          <w:rFonts w:ascii="Times New Roman" w:hAnsi="Times New Roman" w:cs="Times New Roman"/>
          <w:sz w:val="28"/>
          <w:szCs w:val="28"/>
        </w:rPr>
        <w:t xml:space="preserve"> </w:t>
      </w:r>
      <w:r w:rsidRPr="006C7DD3">
        <w:rPr>
          <w:rFonts w:ascii="Times New Roman" w:hAnsi="Times New Roman" w:cs="Times New Roman"/>
          <w:sz w:val="28"/>
          <w:szCs w:val="28"/>
        </w:rPr>
        <w:tab/>
        <w:t xml:space="preserve">Подвижные игры в воде, связанные с умением скользить («Кто дальше проскользит?»,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«Стрела», «Ромашка» и др.).  </w:t>
      </w:r>
    </w:p>
    <w:p w:rsidR="006C7DD3"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 </w:t>
      </w:r>
    </w:p>
    <w:p w:rsid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Урок № 4 </w:t>
      </w:r>
    </w:p>
    <w:p w:rsidR="006C7DD3"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Задачи:  </w:t>
      </w:r>
    </w:p>
    <w:p w:rsidR="006C7DD3" w:rsidRPr="006C7DD3" w:rsidRDefault="006C7DD3" w:rsidP="00DC681A">
      <w:pPr>
        <w:numPr>
          <w:ilvl w:val="0"/>
          <w:numId w:val="18"/>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изучение дыхания (вдох-выдох в воду); </w:t>
      </w:r>
    </w:p>
    <w:p w:rsidR="002E222E" w:rsidRDefault="006C7DD3" w:rsidP="00DC681A">
      <w:pPr>
        <w:numPr>
          <w:ilvl w:val="0"/>
          <w:numId w:val="18"/>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разучивание скольжений с поворотом относительно продольной оси тела; </w:t>
      </w:r>
    </w:p>
    <w:p w:rsidR="006C7DD3" w:rsidRPr="006C7DD3" w:rsidRDefault="006C7DD3" w:rsidP="00DC681A">
      <w:pPr>
        <w:numPr>
          <w:ilvl w:val="0"/>
          <w:numId w:val="1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разучивание элементарных гребковых движений в скольжении.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Подготовительная часть (на суше).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Имитационные упражнения: выполнить быстрый и в меру глубокий вдох через рот, присесть «под воду» и выполнить продолжительный выдох через рот и нос.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Основная часть (в воде).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Разминка в воде с использованием бега, прыжков по дну бассейна в чередовании со скольжениями; выполнение скольжений на дальность с прыжка и с разбега по дну бассейна.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для освоения с водой. </w:t>
      </w:r>
    </w:p>
    <w:p w:rsidR="006C7DD3" w:rsidRPr="006C7DD3" w:rsidRDefault="006C7DD3" w:rsidP="00DC681A">
      <w:pPr>
        <w:numPr>
          <w:ilvl w:val="0"/>
          <w:numId w:val="19"/>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Опустить губы к поверхности воды и выдуть на ней лунку (выдох, как дуют на горячий чай).  </w:t>
      </w:r>
    </w:p>
    <w:p w:rsidR="006C7DD3" w:rsidRPr="006C7DD3" w:rsidRDefault="006C7DD3" w:rsidP="00DC681A">
      <w:pPr>
        <w:numPr>
          <w:ilvl w:val="0"/>
          <w:numId w:val="19"/>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Сделать вдох, затем, опустив губы в воду, - выдох.  </w:t>
      </w:r>
    </w:p>
    <w:p w:rsidR="006C7DD3" w:rsidRPr="006C7DD3" w:rsidRDefault="006C7DD3" w:rsidP="00DC681A">
      <w:pPr>
        <w:numPr>
          <w:ilvl w:val="0"/>
          <w:numId w:val="19"/>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опустив лицо в воду, а затем - погрузившись с головой.  </w:t>
      </w:r>
    </w:p>
    <w:p w:rsidR="006C7DD3" w:rsidRPr="006C7DD3" w:rsidRDefault="006C7DD3" w:rsidP="00DC681A">
      <w:pPr>
        <w:numPr>
          <w:ilvl w:val="0"/>
          <w:numId w:val="19"/>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Сделать подряд 20 выдохов в воду, поднимая и погружая голову в воду.  </w:t>
      </w:r>
    </w:p>
    <w:p w:rsidR="006C7DD3" w:rsidRPr="006C7DD3" w:rsidRDefault="006C7DD3" w:rsidP="00DC681A">
      <w:pPr>
        <w:numPr>
          <w:ilvl w:val="0"/>
          <w:numId w:val="19"/>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Здесь и далее упражнения в скольжении чередуются с дыхательными упражнениями - продолжительными выдохами в воду.  </w:t>
      </w:r>
    </w:p>
    <w:p w:rsidR="006C7DD3" w:rsidRPr="006C7DD3" w:rsidRDefault="006C7DD3" w:rsidP="00DC681A">
      <w:pPr>
        <w:numPr>
          <w:ilvl w:val="0"/>
          <w:numId w:val="19"/>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9 урока № 2 и упражнения 2-4 урока № 3.  </w:t>
      </w:r>
    </w:p>
    <w:p w:rsidR="006C7DD3" w:rsidRPr="006C7DD3" w:rsidRDefault="006C7DD3" w:rsidP="00DC681A">
      <w:pPr>
        <w:numPr>
          <w:ilvl w:val="0"/>
          <w:numId w:val="19"/>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Скольжения с элементарными гребковыми движениями: </w:t>
      </w:r>
    </w:p>
    <w:p w:rsidR="006C7DD3" w:rsidRPr="006C7DD3" w:rsidRDefault="006C7DD3" w:rsidP="00DC681A">
      <w:pPr>
        <w:numPr>
          <w:ilvl w:val="0"/>
          <w:numId w:val="20"/>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 скольжении на груди, правая рука вытянута вперед, левая у бедра, выполнить гребок правой рукой до бедра, проскользить дальше;  </w:t>
      </w:r>
    </w:p>
    <w:p w:rsidR="006C7DD3" w:rsidRPr="006C7DD3" w:rsidRDefault="006C7DD3" w:rsidP="00DC681A">
      <w:pPr>
        <w:numPr>
          <w:ilvl w:val="0"/>
          <w:numId w:val="20"/>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 скольжении на спине, правая рука вытянута вперед, левая у бедра, выполнить гребок правой рукой, проскользить;  </w:t>
      </w:r>
    </w:p>
    <w:p w:rsidR="006C7DD3" w:rsidRPr="006C7DD3" w:rsidRDefault="006C7DD3" w:rsidP="00DC681A">
      <w:pPr>
        <w:numPr>
          <w:ilvl w:val="0"/>
          <w:numId w:val="20"/>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 скольжении на спине, руки у бедер, плавно развести прямые ноги в стороны, энергично свести их вместе, проскользить.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8. Скольжения с элементарными гребковыми движениями и поворотом относительно продольной оси тела: </w:t>
      </w:r>
    </w:p>
    <w:p w:rsidR="002E222E" w:rsidRDefault="006C7DD3" w:rsidP="00DC681A">
      <w:pPr>
        <w:numPr>
          <w:ilvl w:val="0"/>
          <w:numId w:val="21"/>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 скольжении на груди, правая рука вытянута вперед, левая у бедра, выполнить гребок правой рукой до бедра, одновременно поворачиваясь на правый бок в сторону, а затем на спину; проскользить дальше в положении на спине;  </w:t>
      </w:r>
    </w:p>
    <w:p w:rsidR="006C7DD3" w:rsidRPr="006C7DD3" w:rsidRDefault="006C7DD3" w:rsidP="00DC681A">
      <w:pPr>
        <w:numPr>
          <w:ilvl w:val="0"/>
          <w:numId w:val="21"/>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то же, но во время скольжения на спине.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Заключительная часть.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 Подвижные игры в воде, связанн</w:t>
      </w:r>
      <w:r w:rsidR="002E222E">
        <w:rPr>
          <w:rFonts w:ascii="Times New Roman" w:hAnsi="Times New Roman" w:cs="Times New Roman"/>
          <w:sz w:val="28"/>
          <w:szCs w:val="28"/>
        </w:rPr>
        <w:t>ые с умением выполнять продолжи</w:t>
      </w:r>
      <w:r w:rsidRPr="006C7DD3">
        <w:rPr>
          <w:rFonts w:ascii="Times New Roman" w:hAnsi="Times New Roman" w:cs="Times New Roman"/>
          <w:sz w:val="28"/>
          <w:szCs w:val="28"/>
        </w:rPr>
        <w:t xml:space="preserve">тельные выдохи в воду («У кого больше пузырей», «Поезд», «Фонтанчики»). </w:t>
      </w:r>
    </w:p>
    <w:p w:rsidR="006C7DD3" w:rsidRPr="006C7DD3" w:rsidRDefault="006C7DD3" w:rsidP="0038746B">
      <w:pPr>
        <w:spacing w:after="20" w:line="240" w:lineRule="auto"/>
        <w:ind w:right="-1" w:firstLine="851"/>
        <w:jc w:val="both"/>
        <w:rPr>
          <w:rFonts w:ascii="Times New Roman" w:hAnsi="Times New Roman" w:cs="Times New Roman"/>
          <w:sz w:val="28"/>
          <w:szCs w:val="28"/>
        </w:rPr>
      </w:pPr>
    </w:p>
    <w:p w:rsid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Урок № 5 </w:t>
      </w:r>
    </w:p>
    <w:p w:rsidR="006C7DD3"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Задачи:  </w:t>
      </w:r>
    </w:p>
    <w:p w:rsidR="006C7DD3" w:rsidRPr="006C7DD3" w:rsidRDefault="006C7DD3" w:rsidP="00DC681A">
      <w:pPr>
        <w:numPr>
          <w:ilvl w:val="0"/>
          <w:numId w:val="21"/>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ознакомление с движениями ногами кролем на груди и на спине;  </w:t>
      </w:r>
    </w:p>
    <w:p w:rsidR="006C7DD3" w:rsidRPr="006C7DD3" w:rsidRDefault="006C7DD3" w:rsidP="00DC681A">
      <w:pPr>
        <w:numPr>
          <w:ilvl w:val="0"/>
          <w:numId w:val="21"/>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совершенствование умения выпол</w:t>
      </w:r>
      <w:r w:rsidR="00894B6D">
        <w:rPr>
          <w:rFonts w:ascii="Times New Roman" w:hAnsi="Times New Roman" w:cs="Times New Roman"/>
          <w:sz w:val="28"/>
          <w:szCs w:val="28"/>
        </w:rPr>
        <w:t>нять элементарные гребковые движе</w:t>
      </w:r>
      <w:r w:rsidRPr="006C7DD3">
        <w:rPr>
          <w:rFonts w:ascii="Times New Roman" w:hAnsi="Times New Roman" w:cs="Times New Roman"/>
          <w:sz w:val="28"/>
          <w:szCs w:val="28"/>
        </w:rPr>
        <w:t xml:space="preserve">ния руками в скольжении;  </w:t>
      </w:r>
    </w:p>
    <w:p w:rsidR="006C7DD3" w:rsidRPr="006C7DD3" w:rsidRDefault="006C7DD3" w:rsidP="00DC681A">
      <w:pPr>
        <w:numPr>
          <w:ilvl w:val="0"/>
          <w:numId w:val="21"/>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совершенствование умения дыхания.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Подготовительная часть (на суше).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r w:rsidRPr="006C7DD3">
        <w:rPr>
          <w:rFonts w:ascii="Times New Roman" w:hAnsi="Times New Roman" w:cs="Times New Roman"/>
          <w:sz w:val="28"/>
          <w:szCs w:val="28"/>
        </w:rPr>
        <w:tab/>
        <w:t xml:space="preserve">Имитация движений ногами при плавании кролем, сидя и лежа на гимнастической скамейке.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Основная часть (в воде).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Разминка в воде с использованием скольжении на груди, на спине, на боку, скольжении с вращениями - все в чередовании с прыжками и бегом по дну и дыхательными упражнениями.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w:t>
      </w:r>
    </w:p>
    <w:p w:rsidR="006C7DD3" w:rsidRPr="006C7DD3" w:rsidRDefault="006C7DD3" w:rsidP="00DC681A">
      <w:pPr>
        <w:numPr>
          <w:ilvl w:val="0"/>
          <w:numId w:val="22"/>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Сидя на краю берега или бассейна, опустив ноги в воду, движения ногами кролем.  </w:t>
      </w:r>
    </w:p>
    <w:p w:rsidR="006C7DD3" w:rsidRPr="006C7DD3" w:rsidRDefault="006C7DD3" w:rsidP="00DC681A">
      <w:pPr>
        <w:numPr>
          <w:ilvl w:val="0"/>
          <w:numId w:val="22"/>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Лежа на груди, держась за бортик руками (локти упираются в стенку бассейна); подбородок на поверхности воды, движения ногами кролем.  </w:t>
      </w:r>
    </w:p>
    <w:p w:rsidR="006C7DD3" w:rsidRPr="006C7DD3" w:rsidRDefault="006C7DD3" w:rsidP="00DC681A">
      <w:pPr>
        <w:numPr>
          <w:ilvl w:val="0"/>
          <w:numId w:val="22"/>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на задержке дыхания.  </w:t>
      </w:r>
    </w:p>
    <w:p w:rsidR="006C7DD3" w:rsidRPr="006C7DD3" w:rsidRDefault="006C7DD3" w:rsidP="00DC681A">
      <w:pPr>
        <w:numPr>
          <w:ilvl w:val="0"/>
          <w:numId w:val="22"/>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Скольжения на груди с разными положениями рук (обе впереди, одна впереди, другая у бедра) с быстрыми попеременными движениями ног, как в кроле, на задержке дыхания.  </w:t>
      </w:r>
    </w:p>
    <w:p w:rsidR="006C7DD3" w:rsidRPr="006C7DD3" w:rsidRDefault="006C7DD3" w:rsidP="00DC681A">
      <w:pPr>
        <w:numPr>
          <w:ilvl w:val="0"/>
          <w:numId w:val="22"/>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с плавательной доской в вытянутых руках.  </w:t>
      </w:r>
    </w:p>
    <w:p w:rsidR="006C7DD3" w:rsidRPr="006C7DD3" w:rsidRDefault="006C7DD3" w:rsidP="00DC681A">
      <w:pPr>
        <w:numPr>
          <w:ilvl w:val="0"/>
          <w:numId w:val="22"/>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Кратковременные скольжения на спине с доской, прижатой к животу (либо руки вдоль туловища) с несколькими быстрыми попеременными движениями ног, как в кроле.  </w:t>
      </w:r>
    </w:p>
    <w:p w:rsidR="006C7DD3" w:rsidRPr="006C7DD3" w:rsidRDefault="006C7DD3" w:rsidP="00DC681A">
      <w:pPr>
        <w:numPr>
          <w:ilvl w:val="0"/>
          <w:numId w:val="22"/>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1-4 урока № 3 и упражнения 7-8 урока № 4.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Заключительная часть.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Подвижные игры в воде, связанные с умением выполнять продолжительные выдохи в воду и скольжения с простейшими гребковыми движениями («Ваньки-встаньки», «Качели», «Кто победит?», «Торпеды», «Кто выиграл старт?»)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Урок № 6 </w:t>
      </w:r>
    </w:p>
    <w:p w:rsidR="006C7DD3" w:rsidRPr="002E222E" w:rsidRDefault="006C7DD3" w:rsidP="0038746B">
      <w:pPr>
        <w:spacing w:after="0" w:line="240" w:lineRule="auto"/>
        <w:ind w:right="-1" w:firstLine="851"/>
        <w:jc w:val="both"/>
        <w:rPr>
          <w:rFonts w:ascii="Times New Roman" w:hAnsi="Times New Roman" w:cs="Times New Roman"/>
          <w:i/>
          <w:sz w:val="28"/>
          <w:szCs w:val="28"/>
        </w:rPr>
      </w:pPr>
      <w:r w:rsidRPr="002E222E">
        <w:rPr>
          <w:rFonts w:ascii="Times New Roman" w:hAnsi="Times New Roman" w:cs="Times New Roman"/>
          <w:i/>
          <w:sz w:val="28"/>
          <w:szCs w:val="28"/>
        </w:rPr>
        <w:t xml:space="preserve">Задачи:  </w:t>
      </w:r>
    </w:p>
    <w:p w:rsidR="00894B6D"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обучение умению продвигаться в скольжении на груди и на спине с помощью элементарных гребковых движений руками; с помощью движений ногами кролем;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совершенствование навыка дыхания в воде.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Подготовительная часть (на суше).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r w:rsidRPr="006C7DD3">
        <w:rPr>
          <w:rFonts w:ascii="Times New Roman" w:hAnsi="Times New Roman" w:cs="Times New Roman"/>
          <w:sz w:val="28"/>
          <w:szCs w:val="28"/>
        </w:rPr>
        <w:tab/>
        <w:t xml:space="preserve">Имитация движений ногами при плавании кролем, сидя и лежа на гимнастической скамейке.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Основная часть (в воде).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Разминка с использованием скольжении с шага, прыжка, разбега по дну бассейна, скольжении с вращениями относительно продольной оси тела, с элементарными гребковыми движениями, дыхательных упражнений.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7-8 урока № 4 и упражнения 4-5 урока № 5.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Скольжение на груди, руки вытянуты вперед, выполнить гребок под себя обеими руками одновременно, затем пронести их над водой в исходное положение, проскользить.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Здесь и далее, до 12 урока включительно, упражнения в скольжении продолжают чередоваться с дыхательными упражнениями.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Скольжение на груди, руки вытянуты вперед, выполнить гребок одной рукой до бедра, пронести их над водой в исходное положение, проскользить.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но на спине.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Скольжение на груди, руки вытянуты вперед, выполнить гребок одной рукой и пронести ее над водой в исходное положение, затем то же сделать другой рукой, проскользить.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То же, но на спине.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Обучение продвижению вперед с помощью движений ногами кролем в скольжении на груди и на спине (с различными и. п. рук), в скольжении на груди с пенопластовой доской в вытянутых руках.  </w:t>
      </w:r>
    </w:p>
    <w:p w:rsidR="006C7DD3" w:rsidRPr="006C7DD3" w:rsidRDefault="006C7DD3" w:rsidP="00DC681A">
      <w:pPr>
        <w:numPr>
          <w:ilvl w:val="0"/>
          <w:numId w:val="23"/>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Прыжки с низкого бортика в воду ногами вниз.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Заключительная часть.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Подвижные игры в воде с мячами («Салки с мячом», «Борьба за мяч», эстафета в скольжении с мячом в руках). </w:t>
      </w:r>
    </w:p>
    <w:p w:rsidR="006C7DD3" w:rsidRPr="006C7DD3" w:rsidRDefault="006C7DD3" w:rsidP="0038746B">
      <w:pPr>
        <w:spacing w:after="31"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6C7DD3" w:rsidRDefault="003967EE" w:rsidP="0038746B">
      <w:pPr>
        <w:pStyle w:val="1"/>
        <w:spacing w:line="240" w:lineRule="auto"/>
        <w:ind w:left="0" w:right="-1" w:firstLine="851"/>
        <w:jc w:val="both"/>
        <w:rPr>
          <w:sz w:val="28"/>
          <w:szCs w:val="28"/>
          <w:lang w:val="ru-RU"/>
        </w:rPr>
      </w:pPr>
      <w:r>
        <w:rPr>
          <w:sz w:val="28"/>
          <w:szCs w:val="28"/>
          <w:lang w:val="ru-RU"/>
        </w:rPr>
        <w:t>4.</w:t>
      </w:r>
      <w:r w:rsidR="002E222E">
        <w:rPr>
          <w:sz w:val="28"/>
          <w:szCs w:val="28"/>
          <w:lang w:val="ru-RU"/>
        </w:rPr>
        <w:t xml:space="preserve">1.3.  </w:t>
      </w:r>
      <w:r w:rsidR="006C7DD3" w:rsidRPr="006C7DD3">
        <w:rPr>
          <w:sz w:val="28"/>
          <w:szCs w:val="28"/>
          <w:lang w:val="ru-RU"/>
        </w:rPr>
        <w:t xml:space="preserve">Программный материал для учебно-тренировочных занятий на тренировочном этапе (этапе спортивной специализации)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Основной направленностью тренировочного про</w:t>
      </w:r>
      <w:r w:rsidR="002E222E">
        <w:rPr>
          <w:rFonts w:ascii="Times New Roman" w:hAnsi="Times New Roman" w:cs="Times New Roman"/>
          <w:sz w:val="28"/>
          <w:szCs w:val="28"/>
        </w:rPr>
        <w:t xml:space="preserve">цесса на этом этапе являются:  </w:t>
      </w:r>
    </w:p>
    <w:p w:rsidR="006C7DD3" w:rsidRPr="002E222E" w:rsidRDefault="006C7DD3" w:rsidP="00DC681A">
      <w:pPr>
        <w:numPr>
          <w:ilvl w:val="0"/>
          <w:numId w:val="24"/>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создание запаса подвижности в суставах с применением активных и активно-пассивных упражнений;  </w:t>
      </w:r>
    </w:p>
    <w:p w:rsidR="006C7DD3" w:rsidRPr="006C7DD3" w:rsidRDefault="006C7DD3" w:rsidP="00DC681A">
      <w:pPr>
        <w:numPr>
          <w:ilvl w:val="0"/>
          <w:numId w:val="24"/>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развитие аэробных возможностей с помощью средств ОФП (бег, гребля, лыжные гонки и т.д.), постепенного увеличения объема плавания и длины тренировочных отрезков, большого объема плавания по элементам, так как в этом возрасте имеется положительный перенос тренированности в разных видах деятельности;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eastAsia="Calibri" w:hAnsi="Times New Roman" w:cs="Times New Roman"/>
          <w:sz w:val="28"/>
          <w:szCs w:val="28"/>
        </w:rPr>
        <w:t xml:space="preserve"> </w:t>
      </w:r>
    </w:p>
    <w:p w:rsidR="006C7DD3" w:rsidRPr="002E222E" w:rsidRDefault="006C7DD3" w:rsidP="00DC681A">
      <w:pPr>
        <w:numPr>
          <w:ilvl w:val="0"/>
          <w:numId w:val="24"/>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постепенное увеличение пульсовой интенсивности нагрузок и скорости плавания на тренировках с эпизодическим использованием в тренировочном процессе нагрузок анаэробно</w:t>
      </w:r>
      <w:r w:rsidR="006E2160">
        <w:rPr>
          <w:rFonts w:ascii="Times New Roman" w:hAnsi="Times New Roman" w:cs="Times New Roman"/>
          <w:sz w:val="28"/>
          <w:szCs w:val="28"/>
        </w:rPr>
        <w:t>-</w:t>
      </w:r>
      <w:r w:rsidRPr="006C7DD3">
        <w:rPr>
          <w:rFonts w:ascii="Times New Roman" w:hAnsi="Times New Roman" w:cs="Times New Roman"/>
          <w:sz w:val="28"/>
          <w:szCs w:val="28"/>
        </w:rPr>
        <w:t xml:space="preserve">гликолитической направленности;  </w:t>
      </w:r>
    </w:p>
    <w:p w:rsidR="006C7DD3" w:rsidRPr="006C7DD3" w:rsidRDefault="006C7DD3" w:rsidP="00DC681A">
      <w:pPr>
        <w:numPr>
          <w:ilvl w:val="0"/>
          <w:numId w:val="24"/>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для развития силовых способностей применяются разнообразные упражнения с малыми и средними отягощениями с акцентом на темп движений </w:t>
      </w:r>
      <w:r w:rsidRPr="006C7DD3">
        <w:rPr>
          <w:rFonts w:ascii="Times New Roman" w:hAnsi="Times New Roman" w:cs="Times New Roman"/>
          <w:sz w:val="28"/>
          <w:szCs w:val="28"/>
        </w:rPr>
        <w:lastRenderedPageBreak/>
        <w:t xml:space="preserve">с использованием разнообразных упражнений, круговая тренировка, наращивание объема нагрузок при фиксированном сопротивлении;  </w:t>
      </w:r>
    </w:p>
    <w:p w:rsidR="002E222E" w:rsidRDefault="006C7DD3" w:rsidP="00DC681A">
      <w:pPr>
        <w:numPr>
          <w:ilvl w:val="0"/>
          <w:numId w:val="24"/>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для переноса силы с суши на воду применяются плавание по элементам, внесение «силовых добавок» в процессе выполнения гребковых движений, не нарушающих кинематику движений;</w:t>
      </w:r>
    </w:p>
    <w:p w:rsidR="006C7DD3" w:rsidRPr="002E222E" w:rsidRDefault="006C7DD3" w:rsidP="00DC681A">
      <w:pPr>
        <w:numPr>
          <w:ilvl w:val="0"/>
          <w:numId w:val="24"/>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обучение сознательному контролю за темпом и шагом гребковых движений.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В целом этот этап считается наиболее важным для развития аэробных потенций юных спортсменов. Для него характе</w:t>
      </w:r>
      <w:r w:rsidR="002E222E">
        <w:rPr>
          <w:rFonts w:ascii="Times New Roman" w:hAnsi="Times New Roman" w:cs="Times New Roman"/>
          <w:sz w:val="28"/>
          <w:szCs w:val="28"/>
        </w:rPr>
        <w:t xml:space="preserve">рно прогрессирующее увеличение </w:t>
      </w:r>
      <w:r w:rsidRPr="006C7DD3">
        <w:rPr>
          <w:rFonts w:ascii="Times New Roman" w:hAnsi="Times New Roman" w:cs="Times New Roman"/>
          <w:sz w:val="28"/>
          <w:szCs w:val="28"/>
        </w:rPr>
        <w:t>общего объема плавательной подготовки, а также широкое использование средств ОФП. Для первой половины данного этап</w:t>
      </w:r>
      <w:r w:rsidR="002E222E">
        <w:rPr>
          <w:rFonts w:ascii="Times New Roman" w:hAnsi="Times New Roman" w:cs="Times New Roman"/>
          <w:sz w:val="28"/>
          <w:szCs w:val="28"/>
        </w:rPr>
        <w:t>а характерно отсутствие ударных</w:t>
      </w:r>
      <w:r w:rsidRPr="006C7DD3">
        <w:rPr>
          <w:rFonts w:ascii="Times New Roman" w:hAnsi="Times New Roman" w:cs="Times New Roman"/>
          <w:sz w:val="28"/>
          <w:szCs w:val="28"/>
        </w:rPr>
        <w:t xml:space="preserve"> микроциклов и специально</w:t>
      </w:r>
      <w:r w:rsidR="002E222E">
        <w:rPr>
          <w:rFonts w:ascii="Times New Roman" w:hAnsi="Times New Roman" w:cs="Times New Roman"/>
          <w:sz w:val="28"/>
          <w:szCs w:val="28"/>
        </w:rPr>
        <w:t>-</w:t>
      </w:r>
      <w:r w:rsidRPr="006C7DD3">
        <w:rPr>
          <w:rFonts w:ascii="Times New Roman" w:hAnsi="Times New Roman" w:cs="Times New Roman"/>
          <w:sz w:val="28"/>
          <w:szCs w:val="28"/>
        </w:rPr>
        <w:t xml:space="preserve">подготовительных мезоциклов, вводящих организм юного спортсмена в состояние глубокого утомления, и тренировки на фоне продолжительного неполного восстановления. Главными структурными блоками тренировки являются втягивающие и общеподготовительные мезоциклы. Рекомендуется применение соревновательных мезоциклов в свернутом виде - до 3- х недель в конце каждого большого цикла подготовки. Разносторонний характер физической подготовки юных пловцов на суше и плавательной подготовки стимулируется соответствующими контрольными нормативами, </w:t>
      </w:r>
      <w:r w:rsidR="002E222E">
        <w:rPr>
          <w:rFonts w:ascii="Times New Roman" w:hAnsi="Times New Roman" w:cs="Times New Roman"/>
          <w:sz w:val="28"/>
          <w:szCs w:val="28"/>
        </w:rPr>
        <w:t>а также программой соревнований.</w:t>
      </w:r>
      <w:r w:rsidRPr="006C7DD3">
        <w:rPr>
          <w:rFonts w:ascii="Times New Roman" w:hAnsi="Times New Roman" w:cs="Times New Roman"/>
          <w:sz w:val="28"/>
          <w:szCs w:val="28"/>
        </w:rPr>
        <w:t xml:space="preserve"> Для динамики нагрузок у девочек в целом характерны те же закономерности, что и у мальчиков. Однако они опережают мальчиков в темпах биологического созревания и должны несколько быстрее проходить этап базовой тренировки (в среднем за 4 года против 5 лет у мальчиков).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p w:rsidR="006C7DD3" w:rsidRPr="006C7DD3" w:rsidRDefault="006C7DD3" w:rsidP="0038746B">
      <w:pPr>
        <w:pStyle w:val="1"/>
        <w:spacing w:after="0" w:line="240" w:lineRule="auto"/>
        <w:ind w:left="0" w:right="-1" w:firstLine="851"/>
        <w:jc w:val="both"/>
        <w:rPr>
          <w:sz w:val="28"/>
          <w:szCs w:val="28"/>
          <w:lang w:val="ru-RU"/>
        </w:rPr>
      </w:pPr>
      <w:r w:rsidRPr="006C7DD3">
        <w:rPr>
          <w:sz w:val="28"/>
          <w:szCs w:val="28"/>
          <w:lang w:val="ru-RU"/>
        </w:rPr>
        <w:t xml:space="preserve">1-й, 2-й и 3-й годы обучения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Тренировочные занятия охватывают 52 недели, кото</w:t>
      </w:r>
      <w:r w:rsidR="002E222E">
        <w:rPr>
          <w:rFonts w:ascii="Times New Roman" w:hAnsi="Times New Roman" w:cs="Times New Roman"/>
          <w:sz w:val="28"/>
          <w:szCs w:val="28"/>
        </w:rPr>
        <w:t xml:space="preserve">рые составляют три макроцикла: </w:t>
      </w:r>
      <w:r w:rsidRPr="006C7DD3">
        <w:rPr>
          <w:rFonts w:ascii="Times New Roman" w:hAnsi="Times New Roman" w:cs="Times New Roman"/>
          <w:sz w:val="28"/>
          <w:szCs w:val="28"/>
        </w:rPr>
        <w:t xml:space="preserve">осенне-зимний (20 недель), зимне-весенний (13 недель) и весенне-летний (13 недель).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Основной особенностью занятий в первом (осенне-зимнем) макроцикле 1-го года обучения является доступность учебного материала для пловцов разного уровня подготовленности, приступивших к занятиям в тренировочных группах.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eastAsia="Calibri" w:hAnsi="Times New Roman" w:cs="Times New Roman"/>
          <w:sz w:val="28"/>
          <w:szCs w:val="28"/>
        </w:rPr>
        <w:t xml:space="preserve">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Тренировочные занятия на суше направлены на разностороннюю физическую подготовку. Занятия на воде направлены на совершенствование техники четырех спортивных способов плавания, стартов и поворотов, постепенное увеличение длины дистанций, проплываемых каждым способом без ошибок. Это должно подвести всю группу к тому уровню подготовленности, который позволяет коллективно выполнять основные тренировочные серии в заданных временных режимах. Во втором (зимне-весеннем) макроцикле подготовки постепенно повышается плотность занятий, увеличивается длина проплываемых тренировочных дистанций и количество повторений в тренировочных сериях. Объем плавания за одно занятие - примерно 2000 м (широко используются элементы синхронного и прикладного плавания, игры с мячом и развлечения в воде, учебные прыжки в воду).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Основу плавательной подготовки продолжает составлять работа над техникой четырех спортивных способов плавания, стартов и поворотов, повышение точности и экономичности движений, воспитания базовой выносливости.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На суше доминируют упражнения на гибкость, имитационные упражнения для совершенствования элементов техники плавания, упражнения для укрепления основных звеньев опорно-двигательного аппарата, спортивные игры и эстафеты. Новым разделом подготовки является судейская и инструкторская практика. Юные пловцы учатся наблюдать за техникой плавания товарищей, фиксировать и объяснять ошибки в технике; самостоятельно составлять простейшие комплексы упражнений для утренней зарядки, разминки на суше; выполнять отдельные функции помощников судьи при участниках и секретаря на соревнованиях своей группы. </w:t>
      </w:r>
      <w:r w:rsidRPr="006C7DD3">
        <w:rPr>
          <w:rFonts w:ascii="Times New Roman" w:eastAsia="Arial" w:hAnsi="Times New Roman" w:cs="Times New Roman"/>
          <w:color w:val="2F5496"/>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Планирование подготовки для 1-го, 2-го и 3 -го годов обучения осуществляется с учетом годового тренировочных планов.  </w:t>
      </w:r>
      <w:r w:rsidRPr="006C7DD3">
        <w:rPr>
          <w:rFonts w:ascii="Times New Roman" w:hAnsi="Times New Roman" w:cs="Times New Roman"/>
          <w:b/>
          <w:sz w:val="28"/>
          <w:szCs w:val="28"/>
        </w:rPr>
        <w:t>4-й и 5-й годы обучения</w:t>
      </w:r>
      <w:r w:rsidR="002E222E">
        <w:rPr>
          <w:rFonts w:ascii="Times New Roman" w:hAnsi="Times New Roman" w:cs="Times New Roman"/>
          <w:b/>
          <w:sz w:val="28"/>
          <w:szCs w:val="28"/>
        </w:rPr>
        <w:t>.</w:t>
      </w:r>
      <w:r w:rsidRPr="006C7DD3">
        <w:rPr>
          <w:rFonts w:ascii="Times New Roman" w:hAnsi="Times New Roman" w:cs="Times New Roman"/>
          <w:b/>
          <w:sz w:val="28"/>
          <w:szCs w:val="28"/>
        </w:rPr>
        <w:t xml:space="preserve">  </w:t>
      </w:r>
    </w:p>
    <w:p w:rsidR="00881125"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Учебный год разбивается на два-три макроцикла. В связи с тем, что в современной системе соревнований в одну возрастную группу объединяются мальчики и девочки различного возраста, продолжительность макроциклов различается. Для мальчиков 4-го и 5-го годов обучения и девочек 3-го года возможна следующая длительность макроцикл</w:t>
      </w:r>
      <w:r w:rsidR="002E222E">
        <w:rPr>
          <w:rFonts w:ascii="Times New Roman" w:hAnsi="Times New Roman" w:cs="Times New Roman"/>
          <w:sz w:val="28"/>
          <w:szCs w:val="28"/>
        </w:rPr>
        <w:t xml:space="preserve">ов: осенне-зимний - 19 недель, </w:t>
      </w:r>
      <w:r w:rsidRPr="006C7DD3">
        <w:rPr>
          <w:rFonts w:ascii="Times New Roman" w:hAnsi="Times New Roman" w:cs="Times New Roman"/>
          <w:sz w:val="28"/>
          <w:szCs w:val="28"/>
        </w:rPr>
        <w:t>зимне-весенний - 17 недель, весенне-летний - 10 недель. Для девочек 4-го года обучения: осенне</w:t>
      </w:r>
      <w:r w:rsidR="002E222E">
        <w:rPr>
          <w:rFonts w:ascii="Times New Roman" w:hAnsi="Times New Roman" w:cs="Times New Roman"/>
          <w:sz w:val="28"/>
          <w:szCs w:val="28"/>
        </w:rPr>
        <w:t>-</w:t>
      </w:r>
      <w:r w:rsidRPr="006C7DD3">
        <w:rPr>
          <w:rFonts w:ascii="Times New Roman" w:hAnsi="Times New Roman" w:cs="Times New Roman"/>
          <w:sz w:val="28"/>
          <w:szCs w:val="28"/>
        </w:rPr>
        <w:t xml:space="preserve">зимний (19 недель), зимне-весенний (20 недель) и весенне-летний (6 недель). </w:t>
      </w:r>
    </w:p>
    <w:p w:rsidR="006C7DD3" w:rsidRPr="006C7DD3" w:rsidRDefault="006C7DD3" w:rsidP="0038746B">
      <w:pPr>
        <w:spacing w:after="0" w:line="240" w:lineRule="auto"/>
        <w:ind w:right="-1" w:firstLine="851"/>
        <w:jc w:val="right"/>
        <w:rPr>
          <w:rFonts w:ascii="Times New Roman" w:hAnsi="Times New Roman" w:cs="Times New Roman"/>
          <w:sz w:val="28"/>
          <w:szCs w:val="28"/>
        </w:rPr>
      </w:pPr>
      <w:r w:rsidRPr="006C7DD3">
        <w:rPr>
          <w:rFonts w:ascii="Times New Roman" w:eastAsia="Calibri" w:hAnsi="Times New Roman" w:cs="Times New Roman"/>
          <w:sz w:val="28"/>
          <w:szCs w:val="28"/>
        </w:rPr>
        <w:t xml:space="preserve"> </w:t>
      </w:r>
      <w:r w:rsidR="00881125">
        <w:rPr>
          <w:rFonts w:ascii="Times New Roman" w:eastAsia="Calibri" w:hAnsi="Times New Roman" w:cs="Times New Roman"/>
          <w:sz w:val="28"/>
          <w:szCs w:val="28"/>
        </w:rPr>
        <w:t>Таблица 16</w:t>
      </w: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t>Рекомендуемые п</w:t>
      </w:r>
      <w:r w:rsidR="00881125">
        <w:rPr>
          <w:sz w:val="28"/>
          <w:szCs w:val="28"/>
          <w:lang w:val="ru-RU"/>
        </w:rPr>
        <w:t>оказатели годовых суммарных объе</w:t>
      </w:r>
      <w:r w:rsidRPr="006C7DD3">
        <w:rPr>
          <w:sz w:val="28"/>
          <w:szCs w:val="28"/>
          <w:lang w:val="ru-RU"/>
        </w:rPr>
        <w:t>мов нагрузки для тренировочных групп</w:t>
      </w:r>
      <w:r w:rsidRPr="006C7DD3">
        <w:rPr>
          <w:b w:val="0"/>
          <w:sz w:val="28"/>
          <w:szCs w:val="28"/>
          <w:lang w:val="ru-RU"/>
        </w:rPr>
        <w:t xml:space="preserve"> </w:t>
      </w:r>
      <w:r w:rsidRPr="00881125">
        <w:rPr>
          <w:sz w:val="28"/>
          <w:szCs w:val="28"/>
          <w:lang w:val="ru-RU"/>
        </w:rPr>
        <w:t>(км)</w:t>
      </w:r>
      <w:r w:rsidRPr="006C7DD3">
        <w:rPr>
          <w:b w:val="0"/>
          <w:sz w:val="28"/>
          <w:szCs w:val="28"/>
          <w:lang w:val="ru-RU"/>
        </w:rPr>
        <w:t xml:space="preserve"> </w:t>
      </w:r>
    </w:p>
    <w:tbl>
      <w:tblPr>
        <w:tblW w:w="9465" w:type="dxa"/>
        <w:tblInd w:w="427" w:type="dxa"/>
        <w:tblCellMar>
          <w:top w:w="12" w:type="dxa"/>
          <w:left w:w="953" w:type="dxa"/>
          <w:right w:w="115" w:type="dxa"/>
        </w:tblCellMar>
        <w:tblLook w:val="04A0" w:firstRow="1" w:lastRow="0" w:firstColumn="1" w:lastColumn="0" w:noHBand="0" w:noVBand="1"/>
      </w:tblPr>
      <w:tblGrid>
        <w:gridCol w:w="3082"/>
        <w:gridCol w:w="3190"/>
        <w:gridCol w:w="3193"/>
      </w:tblGrid>
      <w:tr w:rsidR="006C7DD3" w:rsidRPr="006C7DD3" w:rsidTr="006C7DD3">
        <w:trPr>
          <w:trHeight w:val="286"/>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387" w:right="-1"/>
              <w:rPr>
                <w:rFonts w:ascii="Times New Roman" w:hAnsi="Times New Roman" w:cs="Times New Roman"/>
                <w:sz w:val="28"/>
                <w:szCs w:val="28"/>
              </w:rPr>
            </w:pPr>
            <w:r w:rsidRPr="006C7DD3">
              <w:rPr>
                <w:rFonts w:ascii="Times New Roman" w:hAnsi="Times New Roman" w:cs="Times New Roman"/>
                <w:b/>
                <w:sz w:val="28"/>
                <w:szCs w:val="28"/>
              </w:rPr>
              <w:t>Год обучения</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Мальчики</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Девочки</w:t>
            </w:r>
          </w:p>
        </w:tc>
      </w:tr>
      <w:tr w:rsidR="006C7DD3" w:rsidRPr="006C7DD3" w:rsidTr="006C7DD3">
        <w:trPr>
          <w:trHeight w:val="286"/>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sz w:val="28"/>
                <w:szCs w:val="28"/>
              </w:rPr>
              <w:t>1-й</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250-350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250-350</w:t>
            </w:r>
          </w:p>
        </w:tc>
      </w:tr>
      <w:tr w:rsidR="006C7DD3" w:rsidRPr="006C7DD3" w:rsidTr="006C7DD3">
        <w:trPr>
          <w:trHeight w:val="289"/>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sz w:val="28"/>
                <w:szCs w:val="28"/>
              </w:rPr>
              <w:t>2-й</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350-450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350-450</w:t>
            </w:r>
          </w:p>
        </w:tc>
      </w:tr>
      <w:tr w:rsidR="006C7DD3" w:rsidRPr="006C7DD3" w:rsidTr="006C7DD3">
        <w:trPr>
          <w:trHeight w:val="286"/>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sz w:val="28"/>
                <w:szCs w:val="28"/>
              </w:rPr>
              <w:t>3-й</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400-600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600-800</w:t>
            </w:r>
          </w:p>
        </w:tc>
      </w:tr>
      <w:tr w:rsidR="006C7DD3" w:rsidRPr="006C7DD3" w:rsidTr="006C7DD3">
        <w:trPr>
          <w:trHeight w:val="286"/>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sz w:val="28"/>
                <w:szCs w:val="28"/>
              </w:rPr>
              <w:t>4-й</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600-800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950-1250</w:t>
            </w:r>
          </w:p>
        </w:tc>
      </w:tr>
      <w:tr w:rsidR="006C7DD3" w:rsidRPr="006C7DD3" w:rsidTr="006C7DD3">
        <w:trPr>
          <w:trHeight w:val="286"/>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sz w:val="28"/>
                <w:szCs w:val="28"/>
              </w:rPr>
              <w:t>5-й</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rPr>
                <w:rFonts w:ascii="Times New Roman" w:hAnsi="Times New Roman" w:cs="Times New Roman"/>
                <w:sz w:val="28"/>
                <w:szCs w:val="28"/>
              </w:rPr>
            </w:pPr>
            <w:r w:rsidRPr="006C7DD3">
              <w:rPr>
                <w:rFonts w:ascii="Times New Roman" w:hAnsi="Times New Roman" w:cs="Times New Roman"/>
                <w:b/>
                <w:sz w:val="28"/>
                <w:szCs w:val="28"/>
              </w:rPr>
              <w:t>950-1250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881125" w:rsidP="0038746B">
            <w:pPr>
              <w:spacing w:after="0" w:line="240" w:lineRule="auto"/>
              <w:ind w:right="-1"/>
              <w:rPr>
                <w:rFonts w:ascii="Times New Roman" w:hAnsi="Times New Roman" w:cs="Times New Roman"/>
                <w:sz w:val="28"/>
                <w:szCs w:val="28"/>
              </w:rPr>
            </w:pPr>
            <w:r>
              <w:rPr>
                <w:rFonts w:ascii="Times New Roman" w:hAnsi="Times New Roman" w:cs="Times New Roman"/>
                <w:b/>
                <w:sz w:val="28"/>
                <w:szCs w:val="28"/>
              </w:rPr>
              <w:t xml:space="preserve">       </w:t>
            </w:r>
            <w:r w:rsidR="006C7DD3" w:rsidRPr="006C7DD3">
              <w:rPr>
                <w:rFonts w:ascii="Times New Roman" w:hAnsi="Times New Roman" w:cs="Times New Roman"/>
                <w:b/>
                <w:sz w:val="28"/>
                <w:szCs w:val="28"/>
              </w:rPr>
              <w:t>-</w:t>
            </w:r>
          </w:p>
        </w:tc>
      </w:tr>
    </w:tbl>
    <w:p w:rsidR="006C7DD3" w:rsidRPr="006C7DD3" w:rsidRDefault="00881125" w:rsidP="0038746B">
      <w:pPr>
        <w:pStyle w:val="1"/>
        <w:spacing w:after="0" w:line="240" w:lineRule="auto"/>
        <w:ind w:left="0" w:right="-1" w:firstLine="708"/>
        <w:jc w:val="both"/>
        <w:rPr>
          <w:sz w:val="28"/>
          <w:szCs w:val="28"/>
          <w:lang w:val="ru-RU"/>
        </w:rPr>
      </w:pPr>
      <w:r>
        <w:rPr>
          <w:sz w:val="28"/>
          <w:szCs w:val="28"/>
          <w:lang w:val="ru-RU"/>
        </w:rPr>
        <w:t xml:space="preserve">1.4. </w:t>
      </w:r>
      <w:r w:rsidR="006C7DD3" w:rsidRPr="006C7DD3">
        <w:rPr>
          <w:sz w:val="28"/>
          <w:szCs w:val="28"/>
          <w:lang w:val="ru-RU"/>
        </w:rPr>
        <w:t xml:space="preserve">Программный материал для учебно-тренировочных занятий на этапе совершенствования спортивного мастерства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Тренировка пловцов на данном этапе должна обеспечить предпосылки для максимальной реализации их индивидуальных возможностей на следующем этапе многолетней подготовки. Это требует создания прочного фундамента специальной подготовленности и формирования устойчивой мотивации к достижению высокого мастерства. Для этого широко используются с</w:t>
      </w:r>
      <w:r w:rsidR="00881125">
        <w:rPr>
          <w:rFonts w:ascii="Times New Roman" w:hAnsi="Times New Roman" w:cs="Times New Roman"/>
          <w:sz w:val="28"/>
          <w:szCs w:val="28"/>
        </w:rPr>
        <w:t xml:space="preserve">редства, позволяющие повысить </w:t>
      </w:r>
      <w:r w:rsidRPr="006C7DD3">
        <w:rPr>
          <w:rFonts w:ascii="Times New Roman" w:hAnsi="Times New Roman" w:cs="Times New Roman"/>
          <w:sz w:val="28"/>
          <w:szCs w:val="28"/>
        </w:rPr>
        <w:t xml:space="preserve">функциональный потенциал организма пловцов без применения большого объема работы, приближенной по характеру к соревновательной деятельности.  </w:t>
      </w:r>
    </w:p>
    <w:p w:rsidR="006C7DD3" w:rsidRPr="006C7DD3" w:rsidRDefault="006C7DD3" w:rsidP="0038746B">
      <w:pPr>
        <w:spacing w:after="34"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На этом этапе происходит окончательный выбор спортивной специализации, подготовка пловцов четко дифференцируется в зависимости от </w:t>
      </w:r>
      <w:r w:rsidRPr="006C7DD3">
        <w:rPr>
          <w:rFonts w:ascii="Times New Roman" w:hAnsi="Times New Roman" w:cs="Times New Roman"/>
          <w:sz w:val="28"/>
          <w:szCs w:val="28"/>
        </w:rPr>
        <w:lastRenderedPageBreak/>
        <w:t xml:space="preserve">предрасположенности к спринту, средним или длинным дистанциям. Планирование тренировки принимает все более индивидуализированный характер. Ведущей общей тенденцией является быстрый рост объемов тренировочной работы на уровне МПК (3-я зона, смешанная аэробно-анаэробная направленность работы). Эффективность положительного переноса тренированности резко снижается, развитие выносливости происходит путем применения специфических плавательных нагрузок.  </w:t>
      </w:r>
    </w:p>
    <w:p w:rsidR="00881125"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Общий объем плавания стремительно нарастает и доходит до 75-85 % от того, что характерно для этапа высшего спортивного мастерства. К концу этапа значительно увеличиваются нагрузки в гликолитическом </w:t>
      </w:r>
      <w:r w:rsidR="00881125">
        <w:rPr>
          <w:rFonts w:ascii="Times New Roman" w:hAnsi="Times New Roman" w:cs="Times New Roman"/>
          <w:sz w:val="28"/>
          <w:szCs w:val="28"/>
        </w:rPr>
        <w:t>а</w:t>
      </w:r>
      <w:r w:rsidRPr="006C7DD3">
        <w:rPr>
          <w:rFonts w:ascii="Times New Roman" w:hAnsi="Times New Roman" w:cs="Times New Roman"/>
          <w:sz w:val="28"/>
          <w:szCs w:val="28"/>
        </w:rPr>
        <w:t>наэробном режиме. Возраст занимающихся является оптимальным для развития максимальной силы. В тренировку включаются упражнения с максимальными отягощениями. В начале этапа должна начаться целенаправленная работа по развитию специальных силовых возможностей (скоростно-силовой и силовой выносливости), ближе к завершению увеличивается доля работы по развитию ск</w:t>
      </w:r>
      <w:r w:rsidR="00881125">
        <w:rPr>
          <w:rFonts w:ascii="Times New Roman" w:hAnsi="Times New Roman" w:cs="Times New Roman"/>
          <w:sz w:val="28"/>
          <w:szCs w:val="28"/>
        </w:rPr>
        <w:t xml:space="preserve">оростно-силовых способностей.  </w:t>
      </w:r>
    </w:p>
    <w:p w:rsidR="00881125" w:rsidRPr="006C7DD3" w:rsidRDefault="00881125" w:rsidP="0038746B">
      <w:pPr>
        <w:spacing w:line="240" w:lineRule="auto"/>
        <w:ind w:right="-1" w:firstLine="851"/>
        <w:jc w:val="right"/>
        <w:rPr>
          <w:rFonts w:ascii="Times New Roman" w:hAnsi="Times New Roman" w:cs="Times New Roman"/>
          <w:sz w:val="28"/>
          <w:szCs w:val="28"/>
        </w:rPr>
      </w:pPr>
      <w:r>
        <w:rPr>
          <w:rFonts w:ascii="Times New Roman" w:hAnsi="Times New Roman" w:cs="Times New Roman"/>
          <w:sz w:val="28"/>
          <w:szCs w:val="28"/>
        </w:rPr>
        <w:t>Таблица 17</w:t>
      </w: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t>Рекомендуемые показатели годовых суммарных объ</w:t>
      </w:r>
      <w:r w:rsidR="00881125">
        <w:rPr>
          <w:sz w:val="28"/>
          <w:szCs w:val="28"/>
          <w:lang w:val="ru-RU"/>
        </w:rPr>
        <w:t>е</w:t>
      </w:r>
      <w:r w:rsidRPr="006C7DD3">
        <w:rPr>
          <w:sz w:val="28"/>
          <w:szCs w:val="28"/>
          <w:lang w:val="ru-RU"/>
        </w:rPr>
        <w:t>мов нагрузки для групп совершенствования спортивного мастерства</w:t>
      </w:r>
      <w:r w:rsidRPr="006C7DD3">
        <w:rPr>
          <w:b w:val="0"/>
          <w:sz w:val="28"/>
          <w:szCs w:val="28"/>
          <w:lang w:val="ru-RU"/>
        </w:rPr>
        <w:t xml:space="preserve"> </w:t>
      </w:r>
      <w:r w:rsidRPr="00881125">
        <w:rPr>
          <w:sz w:val="28"/>
          <w:szCs w:val="28"/>
          <w:lang w:val="ru-RU"/>
        </w:rPr>
        <w:t>(км)</w:t>
      </w:r>
      <w:r w:rsidRPr="006C7DD3">
        <w:rPr>
          <w:b w:val="0"/>
          <w:sz w:val="28"/>
          <w:szCs w:val="28"/>
          <w:lang w:val="ru-RU"/>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tbl>
      <w:tblPr>
        <w:tblW w:w="10068" w:type="dxa"/>
        <w:tblInd w:w="-431" w:type="dxa"/>
        <w:tblCellMar>
          <w:top w:w="7" w:type="dxa"/>
          <w:left w:w="115" w:type="dxa"/>
          <w:right w:w="115" w:type="dxa"/>
        </w:tblCellMar>
        <w:tblLook w:val="04A0" w:firstRow="1" w:lastRow="0" w:firstColumn="1" w:lastColumn="0" w:noHBand="0" w:noVBand="1"/>
      </w:tblPr>
      <w:tblGrid>
        <w:gridCol w:w="2209"/>
        <w:gridCol w:w="2433"/>
        <w:gridCol w:w="2517"/>
        <w:gridCol w:w="2909"/>
      </w:tblGrid>
      <w:tr w:rsidR="006C7DD3" w:rsidRPr="006C7DD3" w:rsidTr="00881125">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Год обучения</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Спринтеры</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Средневики</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Стайеры</w:t>
            </w:r>
          </w:p>
        </w:tc>
      </w:tr>
      <w:tr w:rsidR="006C7DD3" w:rsidRPr="006C7DD3" w:rsidTr="00881125">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1-й</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1350-1650</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1500-1800</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1650-1950</w:t>
            </w:r>
          </w:p>
        </w:tc>
      </w:tr>
      <w:tr w:rsidR="006C7DD3" w:rsidRPr="006C7DD3" w:rsidTr="00881125">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2-й</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1600-1900</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1850-2150</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2050-2350</w:t>
            </w:r>
          </w:p>
        </w:tc>
      </w:tr>
      <w:tr w:rsidR="006C7DD3" w:rsidRPr="006C7DD3" w:rsidTr="00881125">
        <w:trPr>
          <w:trHeight w:val="288"/>
        </w:trPr>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3-й</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1750-2050</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2050-2350</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2250-2550</w:t>
            </w:r>
          </w:p>
        </w:tc>
      </w:tr>
    </w:tbl>
    <w:p w:rsidR="006C7DD3" w:rsidRPr="006C7DD3" w:rsidRDefault="006C7DD3" w:rsidP="0038746B">
      <w:pPr>
        <w:spacing w:after="44" w:line="240" w:lineRule="auto"/>
        <w:ind w:right="-1" w:firstLine="851"/>
        <w:jc w:val="both"/>
        <w:rPr>
          <w:rFonts w:ascii="Times New Roman" w:hAnsi="Times New Roman" w:cs="Times New Roman"/>
          <w:sz w:val="28"/>
          <w:szCs w:val="28"/>
        </w:rPr>
      </w:pPr>
      <w:r w:rsidRPr="006C7DD3">
        <w:rPr>
          <w:rFonts w:ascii="Times New Roman" w:eastAsia="Calibri" w:hAnsi="Times New Roman" w:cs="Times New Roman"/>
          <w:sz w:val="28"/>
          <w:szCs w:val="28"/>
        </w:rPr>
        <w:t xml:space="preserve"> </w:t>
      </w:r>
    </w:p>
    <w:p w:rsidR="006C7DD3" w:rsidRPr="006C7DD3" w:rsidRDefault="003967EE" w:rsidP="0038746B">
      <w:pPr>
        <w:pStyle w:val="1"/>
        <w:spacing w:line="240" w:lineRule="auto"/>
        <w:ind w:left="0" w:right="-1" w:firstLine="851"/>
        <w:jc w:val="both"/>
        <w:rPr>
          <w:sz w:val="28"/>
          <w:szCs w:val="28"/>
          <w:lang w:val="ru-RU"/>
        </w:rPr>
      </w:pPr>
      <w:r>
        <w:rPr>
          <w:sz w:val="28"/>
          <w:szCs w:val="28"/>
          <w:lang w:val="ru-RU"/>
        </w:rPr>
        <w:t>4.</w:t>
      </w:r>
      <w:r w:rsidR="00881125">
        <w:rPr>
          <w:sz w:val="28"/>
          <w:szCs w:val="28"/>
          <w:lang w:val="ru-RU"/>
        </w:rPr>
        <w:t xml:space="preserve">1.5. </w:t>
      </w:r>
      <w:r w:rsidR="006C7DD3" w:rsidRPr="006C7DD3">
        <w:rPr>
          <w:sz w:val="28"/>
          <w:szCs w:val="28"/>
          <w:lang w:val="ru-RU"/>
        </w:rPr>
        <w:t xml:space="preserve">Программный материал для учебно-тренировочных занятий на этапе высшего спортивного мастерства   </w:t>
      </w:r>
    </w:p>
    <w:p w:rsidR="006C7DD3" w:rsidRPr="006C7DD3" w:rsidRDefault="006C7DD3" w:rsidP="0038746B">
      <w:pPr>
        <w:spacing w:after="18"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Основное содержание этого этапа – максимальное использование тренировочных средств, способных вызвать предельную мобилизацию функциональных возможностей организма пловцов. Суммарные величины объема и интенсивности тренировочной работы достигают максимума, широко планируются занятия с большими нагрузками, количество занятий в недельных микроциклах может достигнуть 14 и более, резко расширяется соревновательная практика и объем специальной психологической, тактической и интегральной подготовки. У большинства пловцов резко возрастает (до 70 % и более) доля средств специальной подготовки в общем объеме тренировочной работы и достигают максимума параметры тренировочной работы, соревновательной практики. Максимальных величин достигают объемы работы на уровне МПК (3-я зона), максимальной мобилизации анаэробного гликолиза (4-я зона). Еще более выражены различия в тренировке спринтеров и стайеров. На данном этапе завершается переход к узкоспециализированной подготовке.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Количество макроциклов в течение года обычно увеличивается до 4-5, а в период непосредственной подготовки к главным соревнованиям года </w:t>
      </w:r>
      <w:r w:rsidRPr="006C7DD3">
        <w:rPr>
          <w:rFonts w:ascii="Times New Roman" w:hAnsi="Times New Roman" w:cs="Times New Roman"/>
          <w:sz w:val="28"/>
          <w:szCs w:val="28"/>
        </w:rPr>
        <w:lastRenderedPageBreak/>
        <w:t xml:space="preserve">приобретает черты отдельного макроцикла. Существенно сокращаются подготовительные периоды (в особенности их общеподготовительные этапы) и возрастает продолжительность соревновательных. Причем даже на общеподготовительном этапе подготовительного периода основное место занимают средства вспомогательной и специальной подготовки.  </w:t>
      </w:r>
    </w:p>
    <w:p w:rsidR="006C7DD3" w:rsidRPr="006C7DD3" w:rsidRDefault="006C7DD3" w:rsidP="0038746B">
      <w:pPr>
        <w:spacing w:after="0" w:line="240" w:lineRule="auto"/>
        <w:ind w:right="-1" w:firstLine="708"/>
        <w:jc w:val="both"/>
        <w:rPr>
          <w:rFonts w:ascii="Times New Roman" w:hAnsi="Times New Roman" w:cs="Times New Roman"/>
          <w:sz w:val="28"/>
          <w:szCs w:val="28"/>
        </w:rPr>
      </w:pPr>
      <w:r w:rsidRPr="006C7DD3">
        <w:rPr>
          <w:rFonts w:ascii="Times New Roman" w:hAnsi="Times New Roman" w:cs="Times New Roman"/>
          <w:sz w:val="28"/>
          <w:szCs w:val="28"/>
        </w:rPr>
        <w:t xml:space="preserve">В соревновательном периоде для подготовки к главному старту сезона используются серии соревновательных стартов (всего за год 27-32 соревнований, 90-120 стартов). На этапе максимальной реализации индивидуальных возможностей широко планируются ударные микроциклы с особенно большой нагрузкой на организм.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Распространенным вариантом планирования мезоциклов является чередование серий ударных или соревновательных микроциклов с восстановительными, в которых широко применяются средства восстановления и активного отдыха.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На этом этапе широко реализуются всевозможные внетренировочные и внесоревновательные факторы, повышающие эффективность подготовки пловцов – различные средства восстановления и стимуляции работоспособности, в том числе горная подготовка и подготовка в условиях искусственной гипоксии.  </w:t>
      </w:r>
    </w:p>
    <w:p w:rsid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Техническое совершенствование пловцов на этапе ВСМ во многом связано с использованием средств объективной оценки структуры движений, в основе которых – применение кино- и видеотехники. Значительные резервы дальнейшего совершенствования системы подготовки пловцов высокого класса – в управлении процессом их подготовки с тщательным учетом особенностей структуры соревновательной деятельности и подготовленности, индивидуальных особенностей, а также привлечении к этому процессу специалистов из смежных областей науки для обеспечения научно обоснованной системы подготовки к крупнейшим соревнованиям. </w:t>
      </w:r>
    </w:p>
    <w:p w:rsidR="006E13CC" w:rsidRPr="006C7DD3" w:rsidRDefault="006E13CC" w:rsidP="0038746B">
      <w:pPr>
        <w:spacing w:after="0" w:line="240" w:lineRule="auto"/>
        <w:ind w:right="-1" w:firstLine="851"/>
        <w:jc w:val="both"/>
        <w:rPr>
          <w:rFonts w:ascii="Times New Roman" w:hAnsi="Times New Roman" w:cs="Times New Roman"/>
          <w:sz w:val="28"/>
          <w:szCs w:val="28"/>
        </w:rPr>
      </w:pPr>
    </w:p>
    <w:p w:rsidR="006C7DD3" w:rsidRPr="006C7DD3" w:rsidRDefault="006C7DD3" w:rsidP="0038746B">
      <w:pPr>
        <w:spacing w:after="0" w:line="240" w:lineRule="auto"/>
        <w:ind w:right="-1" w:firstLine="851"/>
        <w:jc w:val="right"/>
        <w:rPr>
          <w:rFonts w:ascii="Times New Roman" w:hAnsi="Times New Roman" w:cs="Times New Roman"/>
          <w:sz w:val="28"/>
          <w:szCs w:val="28"/>
        </w:rPr>
      </w:pPr>
      <w:r w:rsidRPr="006C7DD3">
        <w:rPr>
          <w:rFonts w:ascii="Times New Roman" w:eastAsia="Calibri" w:hAnsi="Times New Roman" w:cs="Times New Roman"/>
          <w:sz w:val="28"/>
          <w:szCs w:val="28"/>
        </w:rPr>
        <w:t xml:space="preserve"> </w:t>
      </w:r>
      <w:r w:rsidR="006E13CC">
        <w:rPr>
          <w:rFonts w:ascii="Times New Roman" w:eastAsia="Calibri" w:hAnsi="Times New Roman" w:cs="Times New Roman"/>
          <w:sz w:val="28"/>
          <w:szCs w:val="28"/>
        </w:rPr>
        <w:t>Таблица 18</w:t>
      </w: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t xml:space="preserve">Рекомендуемые показатели годовых </w:t>
      </w:r>
      <w:r w:rsidR="00881125">
        <w:rPr>
          <w:sz w:val="28"/>
          <w:szCs w:val="28"/>
          <w:lang w:val="ru-RU"/>
        </w:rPr>
        <w:t xml:space="preserve">суммарных объемов нагрузки для </w:t>
      </w:r>
      <w:r w:rsidRPr="006C7DD3">
        <w:rPr>
          <w:sz w:val="28"/>
          <w:szCs w:val="28"/>
          <w:lang w:val="ru-RU"/>
        </w:rPr>
        <w:t xml:space="preserve">групп высшего спортивного </w:t>
      </w:r>
      <w:r w:rsidRPr="00881125">
        <w:rPr>
          <w:sz w:val="28"/>
          <w:szCs w:val="28"/>
          <w:lang w:val="ru-RU"/>
        </w:rPr>
        <w:t>мастерства (км)</w:t>
      </w:r>
      <w:r w:rsidRPr="006C7DD3">
        <w:rPr>
          <w:b w:val="0"/>
          <w:sz w:val="28"/>
          <w:szCs w:val="28"/>
          <w:lang w:val="ru-RU"/>
        </w:rPr>
        <w:t xml:space="preserve"> </w:t>
      </w:r>
    </w:p>
    <w:tbl>
      <w:tblPr>
        <w:tblW w:w="9926" w:type="dxa"/>
        <w:tblInd w:w="-147" w:type="dxa"/>
        <w:tblCellMar>
          <w:top w:w="7" w:type="dxa"/>
          <w:left w:w="115" w:type="dxa"/>
          <w:right w:w="115" w:type="dxa"/>
        </w:tblCellMar>
        <w:tblLook w:val="04A0" w:firstRow="1" w:lastRow="0" w:firstColumn="1" w:lastColumn="0" w:noHBand="0" w:noVBand="1"/>
      </w:tblPr>
      <w:tblGrid>
        <w:gridCol w:w="2076"/>
        <w:gridCol w:w="2433"/>
        <w:gridCol w:w="2517"/>
        <w:gridCol w:w="2900"/>
      </w:tblGrid>
      <w:tr w:rsidR="006C7DD3" w:rsidRPr="006C7DD3" w:rsidTr="00881125">
        <w:trPr>
          <w:trHeight w:val="286"/>
        </w:trPr>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Год обучения</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Спринтеры</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Средневики</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Стайеры</w:t>
            </w:r>
          </w:p>
        </w:tc>
      </w:tr>
      <w:tr w:rsidR="006C7DD3" w:rsidRPr="006C7DD3" w:rsidTr="00881125">
        <w:trPr>
          <w:trHeight w:val="286"/>
        </w:trPr>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1-й</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1850-2150</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2200-2500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2400-2700</w:t>
            </w:r>
          </w:p>
        </w:tc>
      </w:tr>
      <w:tr w:rsidR="006C7DD3" w:rsidRPr="006C7DD3" w:rsidTr="00881125">
        <w:trPr>
          <w:trHeight w:val="286"/>
        </w:trPr>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2-й</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1750-2150</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2200-2600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2400-2800</w:t>
            </w:r>
          </w:p>
        </w:tc>
      </w:tr>
      <w:tr w:rsidR="006C7DD3" w:rsidRPr="006C7DD3" w:rsidTr="00881125">
        <w:trPr>
          <w:trHeight w:val="288"/>
        </w:trPr>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3-й</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1650-2050</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2150-2550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2400-2800</w:t>
            </w:r>
          </w:p>
        </w:tc>
      </w:tr>
    </w:tbl>
    <w:p w:rsidR="006C7DD3" w:rsidRPr="006C7DD3" w:rsidRDefault="006C7DD3" w:rsidP="0038746B">
      <w:pPr>
        <w:spacing w:after="49" w:line="240" w:lineRule="auto"/>
        <w:ind w:right="-1" w:firstLine="851"/>
        <w:jc w:val="both"/>
        <w:rPr>
          <w:rFonts w:ascii="Times New Roman" w:hAnsi="Times New Roman" w:cs="Times New Roman"/>
          <w:sz w:val="28"/>
          <w:szCs w:val="28"/>
        </w:rPr>
      </w:pPr>
      <w:r w:rsidRPr="006C7DD3">
        <w:rPr>
          <w:rFonts w:ascii="Times New Roman" w:eastAsia="Calibri" w:hAnsi="Times New Roman" w:cs="Times New Roman"/>
          <w:sz w:val="28"/>
          <w:szCs w:val="28"/>
        </w:rPr>
        <w:t xml:space="preserve"> </w:t>
      </w:r>
    </w:p>
    <w:p w:rsidR="006C7DD3" w:rsidRPr="00881125" w:rsidRDefault="00881125" w:rsidP="0038746B">
      <w:pPr>
        <w:pStyle w:val="1"/>
        <w:spacing w:line="240" w:lineRule="auto"/>
        <w:ind w:left="0" w:right="-1" w:firstLine="851"/>
        <w:jc w:val="both"/>
        <w:rPr>
          <w:sz w:val="28"/>
          <w:szCs w:val="28"/>
          <w:lang w:val="ru-RU"/>
        </w:rPr>
      </w:pPr>
      <w:r>
        <w:rPr>
          <w:sz w:val="28"/>
          <w:szCs w:val="28"/>
          <w:lang w:val="ru-RU"/>
        </w:rPr>
        <w:t>Совершенствование техники плавание, стартов, поворотов</w:t>
      </w:r>
    </w:p>
    <w:p w:rsidR="006C7DD3" w:rsidRPr="006C7DD3" w:rsidRDefault="006C7DD3" w:rsidP="0038746B">
      <w:pPr>
        <w:spacing w:after="36"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Совершенствование технического мастерства должно быть неразрывно связано с вариативностью техники плавания. Излишне жестко и прочно закрепленный навык становится препятствием для дальнейшего спортивного роста. Юные пловцы должны обладать большим арсеналом специфических плавательных движений, поэтому совершенствование техники должно представлять собой непрекращающийся процесс решения все новых двигательных задач в постепенно усложняемых и вариативных условиях. </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Совершенствование техники рекомендуется начинать с постановки рациональных гребка руками и дыхания, а затем переходить к общему согласованию движений. Заниматься этим следует в неразрывной связи с совершенствованием обтекаемого и уравновешенного положения тела, а также техники движений ногами. Когда тот или иной элемент техники освоен, необходимо проверить и закрепить его при плавании с полной координацией движений. Технические упражнения объединяют в определенные комплексы, в которых плавание по элементам или со связками элементов чередуются с плаванием с полной координацией движений. Эти упражнения выполняются на различных скоростях, с разными темпом и ритмом. При исправлении ошибок прежде всего следует определить основные, которые в наибольшей мере сказываются на эффективности плавания. Это главным образом ошибки в технике гребка руками, согласовании движений рук с дыханием, со</w:t>
      </w:r>
      <w:r w:rsidR="00881125">
        <w:rPr>
          <w:rFonts w:ascii="Times New Roman" w:hAnsi="Times New Roman" w:cs="Times New Roman"/>
          <w:sz w:val="28"/>
          <w:szCs w:val="28"/>
        </w:rPr>
        <w:t xml:space="preserve">гласовании движений рук и ног </w:t>
      </w:r>
      <w:r w:rsidRPr="006C7DD3">
        <w:rPr>
          <w:rFonts w:ascii="Times New Roman" w:hAnsi="Times New Roman" w:cs="Times New Roman"/>
          <w:sz w:val="28"/>
          <w:szCs w:val="28"/>
        </w:rPr>
        <w:t xml:space="preserve">при плавании любым из четырех спортивных способов, а также в технике движений ногами при плавании брассом. Подобные ошибки исправляются одновременно с улучшением положения тела и техники движений ногами. В случае трудностей при исправлении ошибок полезно применять метод контрастных заданий. Он состоит в том, что спортсмену предлагают выполнить движения (зафиксировать позу или исходное положение) по своему характеру противоположные допускаемой ошибке. </w:t>
      </w:r>
      <w:r w:rsidRPr="006C7DD3">
        <w:rPr>
          <w:rFonts w:ascii="Times New Roman" w:eastAsia="Arial" w:hAnsi="Times New Roman" w:cs="Times New Roman"/>
          <w:color w:val="2F5496"/>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Наиболее действенным средством совершенствования техники поворотов является образцовое выполнение каждого поворота на тренировке. Необходимо с ускорением наплывать на поворотную стенку, быстро выполнять поворот, энергично выполнять гребковые движения под водой и своевременно переходить к плавательным движениям на дистанции.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Кроль на груди</w:t>
      </w:r>
      <w:r w:rsidRPr="006C7DD3">
        <w:rPr>
          <w:rFonts w:ascii="Times New Roman" w:hAnsi="Times New Roman" w:cs="Times New Roman"/>
          <w:sz w:val="28"/>
          <w:szCs w:val="28"/>
        </w:rPr>
        <w:t xml:space="preserve">: плавание с полной координацией движений; плавание с помощью движений одними руками; плавание с помощью движений одними ногами с различными положениями рук и вариантами дыхания; плавание на «сцепление», плавание с «обгоном», плавание с двухсторонним дыханием, плавание на каждый третий и пятый гребок; плавание двух-, четырех- и шести ударным кролем; плавание кролем с задержкой дыхания и др.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Кроль на спине</w:t>
      </w:r>
      <w:r w:rsidRPr="006C7DD3">
        <w:rPr>
          <w:rFonts w:ascii="Times New Roman" w:hAnsi="Times New Roman" w:cs="Times New Roman"/>
          <w:sz w:val="28"/>
          <w:szCs w:val="28"/>
        </w:rPr>
        <w:t xml:space="preserve">: плавание с полной координацией движений; плавание с помощью одновременных и попеременных движений руками; плавание с помощью движений ногами и одной руки; плавание с «подменой», «обгоном», плавание на «сцепление»;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Баттерфляй</w:t>
      </w:r>
      <w:r w:rsidRPr="006C7DD3">
        <w:rPr>
          <w:rFonts w:ascii="Times New Roman" w:hAnsi="Times New Roman" w:cs="Times New Roman"/>
          <w:sz w:val="28"/>
          <w:szCs w:val="28"/>
        </w:rPr>
        <w:t xml:space="preserve">: плавание с полной координацией движений; плавание с помощью движений руками баттерфляем и ногами кролем; плавание с помощью движений ногами баттерфляем и одной рукой кролем, другая вытянута вперед или у бедра; плавание с помощью движений ногами баттерфляем в положениях на спине, на груди и на боку с различными положениями рук; плавание на спине с помощью движений ногами баттерфляем и одновременных гребков руками; плавание двух- и многоударным баттерфляем с раздельным согласованием движений руками и ногами; плавание со слитным согласованием движений рук и ног; плавание двухударным слитным дельфином с задержкой дыхания; дыханием через два – три цикла; дыханием на каждый цикл движений руками. </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lastRenderedPageBreak/>
        <w:t>Брасс</w:t>
      </w:r>
      <w:r w:rsidRPr="006C7DD3">
        <w:rPr>
          <w:rFonts w:ascii="Times New Roman" w:hAnsi="Times New Roman" w:cs="Times New Roman"/>
          <w:sz w:val="28"/>
          <w:szCs w:val="28"/>
        </w:rPr>
        <w:t xml:space="preserve">: плавание с полной координацией движений; плавание с помощью движений руками; плавание с помощью движений ногами (руки вытянуты вперед; руки у бедер); плавание с раздельным согласованием движений руками и ногами и со слитным согласованием; плавание с различным согласованием дыхания; плавание брассом на спине с раздельным и слитным согласованием движений руками и ногами; плавание брассом с поздним вдохом и др. </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Повороты</w:t>
      </w:r>
      <w:r w:rsidRPr="006C7DD3">
        <w:rPr>
          <w:rFonts w:ascii="Times New Roman" w:hAnsi="Times New Roman" w:cs="Times New Roman"/>
          <w:sz w:val="28"/>
          <w:szCs w:val="28"/>
        </w:rPr>
        <w:t xml:space="preserve">: поворот кувырком вперед без касания стенки рукой при плавании кролем на груди; поворот «маятником» с проносом одной руки по воздуху при плавании брассом и баттерфляем; поворот при плавании на спине; повороты при переходе со способа баттерфляй к способу на спине, от способа на спине к способу брасс, от способа брасс к способу кроль на груди. </w:t>
      </w:r>
      <w:r w:rsidRPr="006C7DD3">
        <w:rPr>
          <w:rFonts w:ascii="Times New Roman" w:hAnsi="Times New Roman" w:cs="Times New Roman"/>
          <w:b/>
          <w:sz w:val="28"/>
          <w:szCs w:val="28"/>
        </w:rPr>
        <w:t xml:space="preserve"> </w:t>
      </w:r>
      <w:r w:rsidRPr="006C7DD3">
        <w:rPr>
          <w:rFonts w:ascii="Times New Roman" w:hAnsi="Times New Roman" w:cs="Times New Roman"/>
          <w:sz w:val="28"/>
          <w:szCs w:val="28"/>
        </w:rPr>
        <w:t xml:space="preserve">Старты: варианты техники старта с тумбочки при плавании кролем на груди, брассом и баттерфляем (с махом руками вперед, с круговым движением рук); старт с захватом; старт «пружиной»; старт из воды при плавании на спине; старт с тумбочки при смене этапов эстафеты. </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Основные упражнения для совершенствования техники </w:t>
      </w:r>
      <w:r w:rsidR="00881125">
        <w:rPr>
          <w:rFonts w:ascii="Times New Roman" w:hAnsi="Times New Roman" w:cs="Times New Roman"/>
          <w:sz w:val="28"/>
          <w:szCs w:val="28"/>
        </w:rPr>
        <w:t xml:space="preserve">плавания, стартов и поворотов: </w:t>
      </w:r>
      <w:r w:rsidRPr="006C7DD3">
        <w:rPr>
          <w:rFonts w:ascii="Times New Roman" w:hAnsi="Times New Roman" w:cs="Times New Roman"/>
          <w:sz w:val="28"/>
          <w:szCs w:val="28"/>
        </w:rPr>
        <w:t xml:space="preserve">проплывание в свободном и умеренном темпе на технику дистанций 100, 200, 400 м способами кроль на груди, на спине и брассом. Проплывание способом баттерфляй 100 м, проплывание в свободном и умеренном темпе на технику дистанций 200 и 400 м комплексно (смена способов через 25, 50 и 100 м); плавание в умеренном темпе различными способами на технику с помощью движений руками или ногами на дистанциях от 200 до 400 м; проплывание в умеренном темпе на  технику с полной координацией движений и с помощью движений руками или ногами всеми способами упражнений типа: 5-6х100 м, 2-3х200 м, 400 + 200 м; проплывание отрезков 25 и 50 м с повышенной скоростью на технику всеми способами с полной координацией движений, а также с помощью движений руками и ногами в упражнениях типа: 4-6х25 м со старта различными способами, 4-6х50 м с помощью движений руками и ногами, чередуя способы и темп плавания, 4х50 м каждым способом и др., эстафетное плавание по 10- 15; 25 и 50 м всеми способами с полной координацией движений или с помощью движений руками или ногами и др.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eastAsia="Calibri" w:hAnsi="Times New Roman" w:cs="Times New Roman"/>
          <w:sz w:val="28"/>
          <w:szCs w:val="28"/>
        </w:rPr>
        <w:t xml:space="preserve"> </w:t>
      </w:r>
    </w:p>
    <w:p w:rsidR="006C7DD3" w:rsidRPr="00881125" w:rsidRDefault="006C7DD3" w:rsidP="0038746B">
      <w:pPr>
        <w:pStyle w:val="1"/>
        <w:spacing w:line="240" w:lineRule="auto"/>
        <w:ind w:left="0" w:right="-1" w:firstLine="851"/>
        <w:jc w:val="both"/>
        <w:rPr>
          <w:sz w:val="28"/>
          <w:szCs w:val="28"/>
          <w:lang w:val="ru-RU"/>
        </w:rPr>
      </w:pPr>
      <w:r w:rsidRPr="006C7DD3">
        <w:rPr>
          <w:sz w:val="28"/>
          <w:szCs w:val="28"/>
          <w:lang w:val="ru-RU"/>
        </w:rPr>
        <w:t xml:space="preserve">Общая физическая подготовка на суше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Общая физическая подготовка пловца направлена на разностороннее комплексное воздействие на организм спортсмена с некоторым учетом специфики плавания и позволяет решать следующие задачи: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   </w:t>
      </w:r>
    </w:p>
    <w:p w:rsidR="006C7DD3" w:rsidRPr="006C7DD3" w:rsidRDefault="006C7DD3" w:rsidP="00DC681A">
      <w:pPr>
        <w:numPr>
          <w:ilvl w:val="0"/>
          <w:numId w:val="25"/>
        </w:numPr>
        <w:spacing w:after="35"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оздоровление пловца, закаливание, выработка иммунитета к сменам температур;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обеспечение в периоды снижения специальных тренировочных нагрузок активного отдыха путем изменения характера применяемых упражнений;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повышение уровня волевой подготовленности спортсменов путем преодоления ими дополнительно создаваемых трудностей.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Целенаправленное решение этих задач в процессе многолетней тренировки создает определенный тип спортсмена – пловца-атлета.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К основным средствам общей физической подготовки относятся:  - ходьба и бег: ходьба с высоким подниманием колена, на носках, пятках, на наружных и внутренних сторонах стопы, ходьба широким шагом на полусогнутых ногах с наклоном вперед туловищем, ходьба в приседе и полу-приседе, сочетание ходьбы с различными движениями руками; ходьба и бег с изменением частоты шагов, с изменением направления; сочетание ходьбы и бега с прыжками на одной и двух ногах; ритмические ходьба и бег с изменением частоты шага, с изменением направления; бег на скорость на отрезках 15-30м;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кроссовая подготовка (бег в умеренном темпе по слабопересеченной местности для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тренировочных групп 1-го и 2-го года – до 30 мин., 3-го года и выше – до 1 часа;  </w:t>
      </w:r>
      <w:r w:rsidRPr="006C7DD3">
        <w:rPr>
          <w:rFonts w:ascii="Times New Roman" w:hAnsi="Times New Roman" w:cs="Times New Roman"/>
          <w:b/>
          <w:sz w:val="28"/>
          <w:szCs w:val="28"/>
        </w:rPr>
        <w:t xml:space="preserve">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общеразвивающие и акробатические упражнения (без предметов, с партнером, в упорах и висах), прыжки;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для рук плечевого пояса: из различных и.п. сгибание и разгибание рук, маховые, вращательные, рывковые движения руками одновременно, поочередно, попеременно, поднимание и опускание плеч, круговые движения ими, те же движения с постепенно увеличивающейся амплитудой; сгибание и разгибание рук в упоре лежа; то же, но в упоре лежа сзади; сгибание и разгибание туловища в упоре лежа; подтягивание на перекладине или гимнастической стенке и др. - упражнения для туловища и шеи: наклоны головы вперед, назад, круговые движения головой, повороты головы в сторону; наклоны туловища, круговые движения туловищем и тазом, пружинистые покачивания, сгибание и разгибание туловища; из положения лежа на груди поднимание и повороты туловища с различными положениями рук; в том же исходном положении поднимание прямых ног вверх; из положения лежа на спине поднимание и опускание ног, круговые движения ногами, переход сед углом и т.п.  </w:t>
      </w:r>
    </w:p>
    <w:p w:rsidR="006C7DD3" w:rsidRPr="006E13CC"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на растягивание и подвижность в суставах: маятникообразные, рывковые или вращательные движения рук и ног с постепенно увеличивающейся в плечевых, голеностопных, коленных и тазобедренных суставов; волнообразные движения туловищем; повороты туловища; сгибание и разгибание туловища в поясничном и грудном отделах; круговые движения плечевым поясом, движения вперед, назад, вверх и вниз и др.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акробатические упражнения (выполняются обязательно со страховкой): перекаты из упора стоя на коленях и из положения лежа прогнувшись; кувырки вперед и назад в группировке; кувырок вперед с шага; мост из положения лежа на спине, полу-шпагат, стойка на лопатках и др. </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-прыжки: прыжки в длину и высоту с места, с разбега; прыжки через простые препятствия, прыжки через скакалку и др.  подвижные и спортивные игры, эстафеты с элементами общеразвивающих упражнений;</w:t>
      </w:r>
      <w:r w:rsidRPr="006C7DD3">
        <w:rPr>
          <w:rFonts w:ascii="Times New Roman" w:hAnsi="Times New Roman" w:cs="Times New Roman"/>
          <w:b/>
          <w:sz w:val="28"/>
          <w:szCs w:val="28"/>
        </w:rPr>
        <w:t xml:space="preserve">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 xml:space="preserve">подвижные и спортивные игры: игры и эстафеты с элементами общеразвивающих упражнений, различными видами бега, прыжков и метаний; игры типа: «Чехарда», «Тяни в круг», «Эстафета со скакалками», «Эстафета с мячом»; игра в мини-баскетбол, в мини-футбол, ручной мяч и др.  </w:t>
      </w:r>
      <w:r w:rsidRPr="006C7DD3">
        <w:rPr>
          <w:rFonts w:ascii="Times New Roman" w:hAnsi="Times New Roman" w:cs="Times New Roman"/>
          <w:b/>
          <w:sz w:val="28"/>
          <w:szCs w:val="28"/>
        </w:rPr>
        <w:t xml:space="preserve"> </w:t>
      </w:r>
    </w:p>
    <w:p w:rsidR="006C7DD3" w:rsidRPr="006C7DD3" w:rsidRDefault="006C7DD3" w:rsidP="00DC681A">
      <w:pPr>
        <w:numPr>
          <w:ilvl w:val="0"/>
          <w:numId w:val="25"/>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начальная лыжная подготовка. Лыжные прогулки продолжительностью 1,5-2 часа. Передвижение в умеренном темпе на расстояние, постепенно увеличивающееся от 1 до 3 км (для девочек) и до 5 км (для мальчиков). Бег на лыжах для пловцов 10-12 лет – 1 км, 12-13 лет – 2 км.</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p w:rsidR="006C7DD3" w:rsidRPr="006E13CC" w:rsidRDefault="006E13CC" w:rsidP="0038746B">
      <w:pPr>
        <w:pStyle w:val="1"/>
        <w:spacing w:after="0" w:line="240" w:lineRule="auto"/>
        <w:ind w:left="0" w:right="-1" w:firstLine="851"/>
        <w:jc w:val="both"/>
        <w:rPr>
          <w:sz w:val="28"/>
          <w:szCs w:val="28"/>
          <w:lang w:val="ru-RU"/>
        </w:rPr>
      </w:pPr>
      <w:r>
        <w:rPr>
          <w:sz w:val="28"/>
          <w:szCs w:val="28"/>
          <w:lang w:val="ru-RU"/>
        </w:rPr>
        <w:t>Средства</w:t>
      </w:r>
      <w:r w:rsidR="006C7DD3" w:rsidRPr="006E13CC">
        <w:rPr>
          <w:sz w:val="28"/>
          <w:szCs w:val="28"/>
          <w:lang w:val="ru-RU"/>
        </w:rPr>
        <w:t xml:space="preserve"> и </w:t>
      </w:r>
      <w:r>
        <w:rPr>
          <w:sz w:val="28"/>
          <w:szCs w:val="28"/>
          <w:lang w:val="ru-RU"/>
        </w:rPr>
        <w:t>методы развития выносливости</w:t>
      </w:r>
      <w:r w:rsidR="006C7DD3" w:rsidRPr="006E13CC">
        <w:rPr>
          <w:sz w:val="28"/>
          <w:szCs w:val="28"/>
          <w:lang w:val="ru-RU"/>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Тренировочные нагрузки спортсменов в циклических видах спорта принято разделять на 5 зон преимущественной направленности тренировочного воздействия.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Основным критерием для разграничения нагрузки является относительная мощность выполняемого упражнения, выраженного в условных 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медико-биологической, но с учетом специфики спортивного плавания и особенностей упражнений для возрастных групп.   В частности, упражнения могут считаться алактатными при их продолжительности менее 10 секунд. Таких упражнений в плавании очень мало и на практике их объединяют с упражнениями продолжительностью до 25-30 с. Поэтому V зону в плавании называют смешанной алактатно-гликолитической. В ходе тренировок в бассейне измерение большинства биохимических и физиологических показателей невозможно. Однако мощность работы и предельное время ее выполнения тесно взаимосвязаны, что дает возможность судить о преимущественной направленности нагрузок, основываясь на регистрации времени </w:t>
      </w:r>
      <w:r w:rsidR="006E13CC">
        <w:rPr>
          <w:rFonts w:ascii="Times New Roman" w:hAnsi="Times New Roman" w:cs="Times New Roman"/>
          <w:sz w:val="28"/>
          <w:szCs w:val="28"/>
        </w:rPr>
        <w:t>проплывания</w:t>
      </w:r>
      <w:r w:rsidRPr="006C7DD3">
        <w:rPr>
          <w:rFonts w:ascii="Times New Roman" w:hAnsi="Times New Roman" w:cs="Times New Roman"/>
          <w:sz w:val="28"/>
          <w:szCs w:val="28"/>
        </w:rPr>
        <w:t xml:space="preserve"> дистанции, интенсивности и частоты пульса. На принадлежность упражнения к той или иной зоне длительность нагрузки влияет в большей степени, чем длина проплываемой дистанции. Например, если спринтер-кролист проплывает 50 м за 25 с и быстрее, то эта нагрузка относится к V зоне; для девушки-брассиста преодоление 50 м за 40 с будет нагрузкой нагрузкой IV зоны.  </w:t>
      </w:r>
    </w:p>
    <w:p w:rsidR="006C7DD3" w:rsidRPr="006C7DD3" w:rsidRDefault="006C7DD3" w:rsidP="0038746B">
      <w:pPr>
        <w:spacing w:after="51" w:line="240" w:lineRule="auto"/>
        <w:ind w:right="-1" w:firstLine="851"/>
        <w:jc w:val="right"/>
        <w:rPr>
          <w:rFonts w:ascii="Times New Roman" w:hAnsi="Times New Roman" w:cs="Times New Roman"/>
          <w:sz w:val="28"/>
          <w:szCs w:val="28"/>
        </w:rPr>
      </w:pPr>
      <w:r w:rsidRPr="006C7DD3">
        <w:rPr>
          <w:rFonts w:ascii="Times New Roman" w:eastAsia="Arial" w:hAnsi="Times New Roman" w:cs="Times New Roman"/>
          <w:color w:val="2F5496"/>
          <w:sz w:val="28"/>
          <w:szCs w:val="28"/>
        </w:rPr>
        <w:t xml:space="preserve"> </w:t>
      </w:r>
      <w:r w:rsidR="006E13CC" w:rsidRPr="006E13CC">
        <w:rPr>
          <w:rFonts w:ascii="Times New Roman" w:eastAsia="Arial" w:hAnsi="Times New Roman" w:cs="Times New Roman"/>
          <w:sz w:val="28"/>
          <w:szCs w:val="28"/>
        </w:rPr>
        <w:t>Таблица 19</w:t>
      </w:r>
    </w:p>
    <w:p w:rsidR="006C7DD3" w:rsidRPr="006E13CC" w:rsidRDefault="006E13CC" w:rsidP="0038746B">
      <w:pPr>
        <w:pStyle w:val="1"/>
        <w:spacing w:line="240" w:lineRule="auto"/>
        <w:ind w:left="0" w:right="-1" w:firstLine="851"/>
        <w:jc w:val="both"/>
        <w:rPr>
          <w:sz w:val="28"/>
          <w:szCs w:val="28"/>
          <w:lang w:val="ru-RU"/>
        </w:rPr>
      </w:pPr>
      <w:r>
        <w:rPr>
          <w:sz w:val="28"/>
          <w:szCs w:val="28"/>
          <w:lang w:val="ru-RU"/>
        </w:rPr>
        <w:t>Зоны тренировочных нагрузок в плавании</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tbl>
      <w:tblPr>
        <w:tblW w:w="9573" w:type="dxa"/>
        <w:jc w:val="center"/>
        <w:tblCellMar>
          <w:top w:w="7" w:type="dxa"/>
          <w:left w:w="115" w:type="dxa"/>
          <w:right w:w="62" w:type="dxa"/>
        </w:tblCellMar>
        <w:tblLook w:val="04A0" w:firstRow="1" w:lastRow="0" w:firstColumn="1" w:lastColumn="0" w:noHBand="0" w:noVBand="1"/>
      </w:tblPr>
      <w:tblGrid>
        <w:gridCol w:w="960"/>
        <w:gridCol w:w="4112"/>
        <w:gridCol w:w="4501"/>
      </w:tblGrid>
      <w:tr w:rsidR="006C7DD3" w:rsidRPr="006C7DD3" w:rsidTr="006E13CC">
        <w:trPr>
          <w:trHeight w:val="562"/>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hanging="9"/>
              <w:jc w:val="center"/>
              <w:rPr>
                <w:rFonts w:ascii="Times New Roman" w:hAnsi="Times New Roman" w:cs="Times New Roman"/>
                <w:sz w:val="28"/>
                <w:szCs w:val="28"/>
              </w:rPr>
            </w:pPr>
            <w:r w:rsidRPr="006C7DD3">
              <w:rPr>
                <w:rFonts w:ascii="Times New Roman" w:hAnsi="Times New Roman" w:cs="Times New Roman"/>
                <w:sz w:val="28"/>
                <w:szCs w:val="28"/>
              </w:rPr>
              <w:t>Зона</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Направленность тренировочного воздействия</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Педагогическая классификация</w:t>
            </w:r>
          </w:p>
        </w:tc>
      </w:tr>
      <w:tr w:rsidR="006C7DD3" w:rsidRPr="006C7DD3" w:rsidTr="006E13CC">
        <w:trPr>
          <w:trHeight w:val="562"/>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hanging="9"/>
              <w:jc w:val="center"/>
              <w:rPr>
                <w:rFonts w:ascii="Times New Roman" w:hAnsi="Times New Roman" w:cs="Times New Roman"/>
                <w:sz w:val="28"/>
                <w:szCs w:val="28"/>
              </w:rPr>
            </w:pPr>
            <w:r w:rsidRPr="006C7DD3">
              <w:rPr>
                <w:rFonts w:ascii="Times New Roman" w:hAnsi="Times New Roman" w:cs="Times New Roman"/>
                <w:sz w:val="28"/>
                <w:szCs w:val="28"/>
              </w:rPr>
              <w:t>V</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Смешанная алактатногликолитическая</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6E13CC" w:rsidRDefault="006C7DD3" w:rsidP="0038746B">
            <w:pPr>
              <w:spacing w:after="0" w:line="240" w:lineRule="auto"/>
              <w:ind w:right="-1"/>
              <w:jc w:val="center"/>
              <w:rPr>
                <w:rFonts w:ascii="Times New Roman" w:hAnsi="Times New Roman" w:cs="Times New Roman"/>
                <w:b/>
                <w:sz w:val="28"/>
                <w:szCs w:val="28"/>
              </w:rPr>
            </w:pPr>
            <w:r w:rsidRPr="006C7DD3">
              <w:rPr>
                <w:rFonts w:ascii="Times New Roman" w:hAnsi="Times New Roman" w:cs="Times New Roman"/>
                <w:sz w:val="28"/>
                <w:szCs w:val="28"/>
              </w:rPr>
              <w:t>Развитие скорости</w:t>
            </w:r>
            <w:r w:rsidRPr="006C7DD3">
              <w:rPr>
                <w:rFonts w:ascii="Times New Roman" w:hAnsi="Times New Roman" w:cs="Times New Roman"/>
                <w:b/>
                <w:sz w:val="28"/>
                <w:szCs w:val="28"/>
              </w:rPr>
              <w:t xml:space="preserve"> </w:t>
            </w:r>
          </w:p>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Скоростная выносливость</w:t>
            </w:r>
          </w:p>
        </w:tc>
      </w:tr>
      <w:tr w:rsidR="006C7DD3" w:rsidRPr="006C7DD3" w:rsidTr="006E13CC">
        <w:trPr>
          <w:trHeight w:val="562"/>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IV</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Гликолитическая анаэробная</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Выносливость к работе гликолитического анаэробного характера</w:t>
            </w:r>
          </w:p>
        </w:tc>
      </w:tr>
      <w:tr w:rsidR="006C7DD3" w:rsidRPr="006C7DD3" w:rsidTr="006E13CC">
        <w:trPr>
          <w:trHeight w:val="28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III</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Смешанная аэробно-анаэробная</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Базовая выносливость – 2</w:t>
            </w:r>
          </w:p>
        </w:tc>
      </w:tr>
      <w:tr w:rsidR="006C7DD3" w:rsidRPr="006C7DD3" w:rsidTr="006E13CC">
        <w:trPr>
          <w:trHeight w:val="286"/>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lastRenderedPageBreak/>
              <w:t>II</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Преимущественно аэробная</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Базовая выносливость - 1</w:t>
            </w:r>
          </w:p>
        </w:tc>
      </w:tr>
      <w:tr w:rsidR="006C7DD3" w:rsidRPr="006C7DD3" w:rsidTr="006E13CC">
        <w:trPr>
          <w:trHeight w:val="286"/>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I</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Аэробная</w:t>
            </w:r>
          </w:p>
        </w:tc>
        <w:tc>
          <w:tcPr>
            <w:tcW w:w="0" w:type="auto"/>
            <w:vMerge/>
            <w:tcBorders>
              <w:top w:val="nil"/>
              <w:left w:val="single" w:sz="4" w:space="0" w:color="000000"/>
              <w:bottom w:val="single" w:sz="4" w:space="0" w:color="000000"/>
              <w:right w:val="single" w:sz="4" w:space="0" w:color="000000"/>
            </w:tcBorders>
            <w:shd w:val="clear" w:color="auto" w:fill="auto"/>
          </w:tcPr>
          <w:p w:rsidR="006C7DD3" w:rsidRPr="006C7DD3" w:rsidRDefault="006C7DD3" w:rsidP="0038746B">
            <w:pPr>
              <w:spacing w:after="160" w:line="240" w:lineRule="auto"/>
              <w:ind w:right="-1" w:firstLine="851"/>
              <w:jc w:val="both"/>
              <w:rPr>
                <w:rFonts w:ascii="Times New Roman" w:hAnsi="Times New Roman" w:cs="Times New Roman"/>
                <w:sz w:val="28"/>
                <w:szCs w:val="28"/>
              </w:rPr>
            </w:pPr>
          </w:p>
        </w:tc>
      </w:tr>
    </w:tbl>
    <w:p w:rsidR="006C7DD3" w:rsidRPr="006C7DD3" w:rsidRDefault="006C7DD3" w:rsidP="0038746B">
      <w:pPr>
        <w:spacing w:after="2" w:line="240" w:lineRule="auto"/>
        <w:ind w:right="-1" w:firstLine="851"/>
        <w:jc w:val="both"/>
        <w:rPr>
          <w:rFonts w:ascii="Times New Roman" w:hAnsi="Times New Roman" w:cs="Times New Roman"/>
          <w:sz w:val="28"/>
          <w:szCs w:val="28"/>
        </w:rPr>
      </w:pPr>
      <w:r w:rsidRPr="006C7DD3">
        <w:rPr>
          <w:rFonts w:ascii="Times New Roman" w:eastAsia="Arial" w:hAnsi="Times New Roman" w:cs="Times New Roman"/>
          <w:b/>
          <w:color w:val="2F5496"/>
          <w:sz w:val="28"/>
          <w:szCs w:val="28"/>
        </w:rPr>
        <w:t xml:space="preserve">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IV зоны в педагогической классификации часто относят к специальной выносливости, что не совсем точно. Они являются специальными для пловцов, выступающих на дистанциях 100 и 200 м, но для спринтеров, выступающих на 50 м, средневиков и стайеров (8001500 м) работа гликолитической анаэробной направленности не является специфической. </w:t>
      </w:r>
    </w:p>
    <w:p w:rsidR="006C7DD3" w:rsidRPr="006E13CC" w:rsidRDefault="006E13CC" w:rsidP="0038746B">
      <w:pPr>
        <w:spacing w:after="50" w:line="240" w:lineRule="auto"/>
        <w:ind w:right="-1" w:firstLine="851"/>
        <w:jc w:val="right"/>
        <w:rPr>
          <w:rFonts w:ascii="Times New Roman" w:hAnsi="Times New Roman" w:cs="Times New Roman"/>
          <w:sz w:val="28"/>
          <w:szCs w:val="28"/>
        </w:rPr>
      </w:pPr>
      <w:r w:rsidRPr="006E13CC">
        <w:rPr>
          <w:rFonts w:ascii="Times New Roman" w:eastAsia="Arial" w:hAnsi="Times New Roman" w:cs="Times New Roman"/>
          <w:sz w:val="28"/>
          <w:szCs w:val="28"/>
        </w:rPr>
        <w:t>Таблица 20</w:t>
      </w: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t xml:space="preserve">Средние значения параметров, определяющих зону тренировочной нагрузки </w:t>
      </w:r>
    </w:p>
    <w:tbl>
      <w:tblPr>
        <w:tblW w:w="9753" w:type="dxa"/>
        <w:tblInd w:w="319" w:type="dxa"/>
        <w:tblCellMar>
          <w:top w:w="7" w:type="dxa"/>
          <w:left w:w="0" w:type="dxa"/>
          <w:right w:w="10" w:type="dxa"/>
        </w:tblCellMar>
        <w:tblLook w:val="04A0" w:firstRow="1" w:lastRow="0" w:firstColumn="1" w:lastColumn="0" w:noHBand="0" w:noVBand="1"/>
      </w:tblPr>
      <w:tblGrid>
        <w:gridCol w:w="961"/>
        <w:gridCol w:w="2432"/>
        <w:gridCol w:w="2388"/>
        <w:gridCol w:w="1985"/>
        <w:gridCol w:w="1987"/>
      </w:tblGrid>
      <w:tr w:rsidR="006C7DD3" w:rsidRPr="006C7DD3" w:rsidTr="006C7DD3">
        <w:trPr>
          <w:trHeight w:val="838"/>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Зона</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Предельное время работы</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firstLine="4"/>
              <w:jc w:val="center"/>
              <w:rPr>
                <w:rFonts w:ascii="Times New Roman" w:hAnsi="Times New Roman" w:cs="Times New Roman"/>
                <w:sz w:val="28"/>
                <w:szCs w:val="28"/>
              </w:rPr>
            </w:pPr>
            <w:r w:rsidRPr="006C7DD3">
              <w:rPr>
                <w:rFonts w:ascii="Times New Roman" w:hAnsi="Times New Roman" w:cs="Times New Roman"/>
                <w:sz w:val="28"/>
                <w:szCs w:val="28"/>
              </w:rPr>
              <w:t>Пульсовой режим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Уровень молочной кислоты, моль/л</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Примерная длина дистанции</w:t>
            </w:r>
          </w:p>
        </w:tc>
      </w:tr>
      <w:tr w:rsidR="006C7DD3" w:rsidRPr="006C7DD3" w:rsidTr="006C7DD3">
        <w:trPr>
          <w:trHeight w:val="28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V</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Менее 30 секунд</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firstLine="4"/>
              <w:jc w:val="center"/>
              <w:rPr>
                <w:rFonts w:ascii="Times New Roman" w:hAnsi="Times New Roman" w:cs="Times New Roman"/>
                <w:sz w:val="28"/>
                <w:szCs w:val="28"/>
              </w:rPr>
            </w:pPr>
            <w:r w:rsidRPr="006C7DD3">
              <w:rPr>
                <w:rFonts w:ascii="Times New Roman" w:hAnsi="Times New Roman" w:cs="Times New Roman"/>
                <w:sz w:val="28"/>
                <w:szCs w:val="28"/>
              </w:rPr>
              <w:t>Пульс не учитывается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tabs>
                <w:tab w:val="right" w:pos="1976"/>
              </w:tabs>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Не учитывается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10 – 50</w:t>
            </w:r>
          </w:p>
        </w:tc>
      </w:tr>
      <w:tr w:rsidR="006C7DD3" w:rsidRPr="006C7DD3" w:rsidTr="006C7DD3">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IV</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0,5 – 4,5 мин</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firstLine="4"/>
              <w:jc w:val="center"/>
              <w:rPr>
                <w:rFonts w:ascii="Times New Roman" w:hAnsi="Times New Roman" w:cs="Times New Roman"/>
                <w:sz w:val="28"/>
                <w:szCs w:val="28"/>
              </w:rPr>
            </w:pPr>
            <w:r w:rsidRPr="006C7DD3">
              <w:rPr>
                <w:rFonts w:ascii="Times New Roman" w:hAnsi="Times New Roman" w:cs="Times New Roman"/>
                <w:sz w:val="28"/>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9 и более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50 – 400</w:t>
            </w:r>
          </w:p>
        </w:tc>
      </w:tr>
      <w:tr w:rsidR="006C7DD3" w:rsidRPr="006C7DD3" w:rsidTr="006C7DD3">
        <w:trPr>
          <w:trHeight w:val="28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III</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4,5 – 15 мин</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firstLine="4"/>
              <w:jc w:val="center"/>
              <w:rPr>
                <w:rFonts w:ascii="Times New Roman" w:hAnsi="Times New Roman" w:cs="Times New Roman"/>
                <w:sz w:val="28"/>
                <w:szCs w:val="28"/>
              </w:rPr>
            </w:pPr>
            <w:r w:rsidRPr="006C7DD3">
              <w:rPr>
                <w:rFonts w:ascii="Times New Roman" w:hAnsi="Times New Roman" w:cs="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6 – 8</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400 – 1200</w:t>
            </w:r>
          </w:p>
        </w:tc>
      </w:tr>
      <w:tr w:rsidR="006C7DD3" w:rsidRPr="006C7DD3" w:rsidTr="006C7DD3">
        <w:trPr>
          <w:trHeight w:val="327"/>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II</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15 – 30 мин</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firstLine="4"/>
              <w:jc w:val="center"/>
              <w:rPr>
                <w:rFonts w:ascii="Times New Roman" w:hAnsi="Times New Roman" w:cs="Times New Roman"/>
                <w:sz w:val="28"/>
                <w:szCs w:val="28"/>
              </w:rPr>
            </w:pPr>
            <w:r w:rsidRPr="006C7DD3">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4 – 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1200 – 2000</w:t>
            </w:r>
          </w:p>
        </w:tc>
      </w:tr>
      <w:tr w:rsidR="006C7DD3" w:rsidRPr="006C7DD3" w:rsidTr="006C7DD3">
        <w:trPr>
          <w:trHeight w:val="32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I</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Более 30 мин</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firstLine="4"/>
              <w:jc w:val="center"/>
              <w:rPr>
                <w:rFonts w:ascii="Times New Roman" w:hAnsi="Times New Roman" w:cs="Times New Roman"/>
                <w:sz w:val="28"/>
                <w:szCs w:val="28"/>
              </w:rPr>
            </w:pPr>
            <w:r w:rsidRPr="006C7DD3">
              <w:rPr>
                <w:rFonts w:ascii="Times New Roman" w:hAnsi="Times New Roman" w:cs="Times New Roman"/>
                <w:sz w:val="28"/>
                <w:szCs w:val="28"/>
              </w:rPr>
              <w:t>1 - 2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Менее 4</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center"/>
              <w:rPr>
                <w:rFonts w:ascii="Times New Roman" w:hAnsi="Times New Roman" w:cs="Times New Roman"/>
                <w:sz w:val="28"/>
                <w:szCs w:val="28"/>
              </w:rPr>
            </w:pPr>
            <w:r w:rsidRPr="006C7DD3">
              <w:rPr>
                <w:rFonts w:ascii="Times New Roman" w:hAnsi="Times New Roman" w:cs="Times New Roman"/>
                <w:sz w:val="28"/>
                <w:szCs w:val="28"/>
              </w:rPr>
              <w:t>Более 2000</w:t>
            </w:r>
          </w:p>
        </w:tc>
      </w:tr>
    </w:tbl>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 таблице указаны средние значения параметров, по которым классифицируются тренировочные упражнения в плавании. Пульсовые критерии зависят от возраста. </w:t>
      </w:r>
      <w:r w:rsidRPr="006C7DD3">
        <w:rPr>
          <w:rFonts w:ascii="Times New Roman" w:hAnsi="Times New Roman" w:cs="Times New Roman"/>
          <w:b/>
          <w:sz w:val="28"/>
          <w:szCs w:val="28"/>
        </w:rPr>
        <w:t xml:space="preserve"> </w:t>
      </w:r>
    </w:p>
    <w:p w:rsidR="006C7DD3" w:rsidRPr="006E13CC" w:rsidRDefault="006C7DD3" w:rsidP="0038746B">
      <w:pPr>
        <w:spacing w:after="48" w:line="240" w:lineRule="auto"/>
        <w:ind w:right="-1" w:firstLine="851"/>
        <w:jc w:val="right"/>
        <w:rPr>
          <w:rFonts w:ascii="Times New Roman" w:hAnsi="Times New Roman" w:cs="Times New Roman"/>
          <w:sz w:val="28"/>
          <w:szCs w:val="28"/>
        </w:rPr>
      </w:pPr>
      <w:r w:rsidRPr="006C7DD3">
        <w:rPr>
          <w:rFonts w:ascii="Times New Roman" w:hAnsi="Times New Roman" w:cs="Times New Roman"/>
          <w:b/>
          <w:sz w:val="28"/>
          <w:szCs w:val="28"/>
        </w:rPr>
        <w:t xml:space="preserve"> </w:t>
      </w:r>
      <w:r w:rsidR="006E13CC" w:rsidRPr="006E13CC">
        <w:rPr>
          <w:rFonts w:ascii="Times New Roman" w:hAnsi="Times New Roman" w:cs="Times New Roman"/>
          <w:sz w:val="28"/>
          <w:szCs w:val="28"/>
        </w:rPr>
        <w:t>Таблица 21</w:t>
      </w: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t xml:space="preserve">Значения ЧСС (уд. /мин) для пульсовых режимов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tbl>
      <w:tblPr>
        <w:tblW w:w="8920" w:type="dxa"/>
        <w:tblInd w:w="319" w:type="dxa"/>
        <w:tblCellMar>
          <w:top w:w="7" w:type="dxa"/>
          <w:left w:w="684" w:type="dxa"/>
          <w:right w:w="115" w:type="dxa"/>
        </w:tblCellMar>
        <w:tblLook w:val="04A0" w:firstRow="1" w:lastRow="0" w:firstColumn="1" w:lastColumn="0" w:noHBand="0" w:noVBand="1"/>
      </w:tblPr>
      <w:tblGrid>
        <w:gridCol w:w="1736"/>
        <w:gridCol w:w="1452"/>
        <w:gridCol w:w="1631"/>
        <w:gridCol w:w="1865"/>
        <w:gridCol w:w="2236"/>
      </w:tblGrid>
      <w:tr w:rsidR="006C7DD3" w:rsidRPr="006C7DD3" w:rsidTr="006E13CC">
        <w:trPr>
          <w:trHeight w:val="256"/>
        </w:trPr>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hanging="12"/>
              <w:jc w:val="both"/>
              <w:rPr>
                <w:rFonts w:ascii="Times New Roman" w:hAnsi="Times New Roman" w:cs="Times New Roman"/>
                <w:sz w:val="28"/>
                <w:szCs w:val="28"/>
              </w:rPr>
            </w:pPr>
            <w:r w:rsidRPr="006C7DD3">
              <w:rPr>
                <w:rFonts w:ascii="Times New Roman" w:hAnsi="Times New Roman" w:cs="Times New Roman"/>
                <w:sz w:val="28"/>
                <w:szCs w:val="28"/>
              </w:rPr>
              <w:t>Возраст</w:t>
            </w:r>
            <w:r w:rsidRPr="006C7DD3">
              <w:rPr>
                <w:rFonts w:ascii="Times New Roman" w:hAnsi="Times New Roman" w:cs="Times New Roman"/>
                <w:b/>
                <w:sz w:val="28"/>
                <w:szCs w:val="28"/>
              </w:rPr>
              <w:t xml:space="preserve"> </w:t>
            </w:r>
          </w:p>
        </w:tc>
        <w:tc>
          <w:tcPr>
            <w:tcW w:w="1483" w:type="dxa"/>
            <w:tcBorders>
              <w:top w:val="single" w:sz="4" w:space="0" w:color="000000"/>
              <w:left w:val="single" w:sz="4" w:space="0" w:color="000000"/>
              <w:bottom w:val="single" w:sz="4" w:space="0" w:color="000000"/>
              <w:right w:val="nil"/>
            </w:tcBorders>
            <w:shd w:val="clear" w:color="auto" w:fill="auto"/>
          </w:tcPr>
          <w:p w:rsidR="006C7DD3" w:rsidRPr="006C7DD3" w:rsidRDefault="006C7DD3" w:rsidP="0038746B">
            <w:pPr>
              <w:spacing w:after="160" w:line="240" w:lineRule="auto"/>
              <w:ind w:right="-1" w:firstLine="851"/>
              <w:jc w:val="both"/>
              <w:rPr>
                <w:rFonts w:ascii="Times New Roman" w:hAnsi="Times New Roman" w:cs="Times New Roman"/>
                <w:sz w:val="28"/>
                <w:szCs w:val="28"/>
              </w:rPr>
            </w:pPr>
          </w:p>
        </w:tc>
        <w:tc>
          <w:tcPr>
            <w:tcW w:w="3559" w:type="dxa"/>
            <w:gridSpan w:val="2"/>
            <w:tcBorders>
              <w:top w:val="single" w:sz="4" w:space="0" w:color="000000"/>
              <w:left w:val="nil"/>
              <w:bottom w:val="single" w:sz="4" w:space="0" w:color="000000"/>
              <w:right w:val="nil"/>
            </w:tcBorders>
            <w:shd w:val="clear" w:color="auto" w:fill="auto"/>
          </w:tcPr>
          <w:p w:rsidR="006C7DD3" w:rsidRPr="006C7DD3" w:rsidRDefault="006E13CC" w:rsidP="0038746B">
            <w:pPr>
              <w:spacing w:after="0" w:line="240" w:lineRule="auto"/>
              <w:ind w:right="-1" w:firstLine="91"/>
              <w:jc w:val="both"/>
              <w:rPr>
                <w:rFonts w:ascii="Times New Roman" w:hAnsi="Times New Roman" w:cs="Times New Roman"/>
                <w:sz w:val="28"/>
                <w:szCs w:val="28"/>
              </w:rPr>
            </w:pPr>
            <w:r>
              <w:rPr>
                <w:rFonts w:ascii="Times New Roman" w:hAnsi="Times New Roman" w:cs="Times New Roman"/>
                <w:sz w:val="28"/>
                <w:szCs w:val="28"/>
              </w:rPr>
              <w:t xml:space="preserve">Пульсовые </w:t>
            </w:r>
            <w:r w:rsidR="006C7DD3" w:rsidRPr="006C7DD3">
              <w:rPr>
                <w:rFonts w:ascii="Times New Roman" w:hAnsi="Times New Roman" w:cs="Times New Roman"/>
                <w:sz w:val="28"/>
                <w:szCs w:val="28"/>
              </w:rPr>
              <w:t>режимы</w:t>
            </w:r>
            <w:r w:rsidR="006C7DD3" w:rsidRPr="006C7DD3">
              <w:rPr>
                <w:rFonts w:ascii="Times New Roman" w:hAnsi="Times New Roman" w:cs="Times New Roman"/>
                <w:b/>
                <w:sz w:val="28"/>
                <w:szCs w:val="28"/>
              </w:rPr>
              <w:t xml:space="preserve"> </w:t>
            </w:r>
          </w:p>
        </w:tc>
        <w:tc>
          <w:tcPr>
            <w:tcW w:w="2285" w:type="dxa"/>
            <w:tcBorders>
              <w:top w:val="single" w:sz="4" w:space="0" w:color="000000"/>
              <w:left w:val="nil"/>
              <w:bottom w:val="single" w:sz="4" w:space="0" w:color="000000"/>
              <w:right w:val="single" w:sz="4" w:space="0" w:color="000000"/>
            </w:tcBorders>
            <w:shd w:val="clear" w:color="auto" w:fill="auto"/>
          </w:tcPr>
          <w:p w:rsidR="006C7DD3" w:rsidRPr="006C7DD3" w:rsidRDefault="006C7DD3" w:rsidP="0038746B">
            <w:pPr>
              <w:spacing w:after="160" w:line="240" w:lineRule="auto"/>
              <w:ind w:right="-1" w:firstLine="851"/>
              <w:jc w:val="both"/>
              <w:rPr>
                <w:rFonts w:ascii="Times New Roman" w:hAnsi="Times New Roman" w:cs="Times New Roman"/>
                <w:sz w:val="28"/>
                <w:szCs w:val="28"/>
              </w:rPr>
            </w:pPr>
          </w:p>
        </w:tc>
      </w:tr>
      <w:tr w:rsidR="006C7DD3" w:rsidRPr="006C7DD3" w:rsidTr="006E13CC">
        <w:trPr>
          <w:trHeight w:val="256"/>
        </w:trPr>
        <w:tc>
          <w:tcPr>
            <w:tcW w:w="0" w:type="auto"/>
            <w:vMerge/>
            <w:tcBorders>
              <w:top w:val="nil"/>
              <w:left w:val="single" w:sz="4" w:space="0" w:color="000000"/>
              <w:bottom w:val="single" w:sz="4" w:space="0" w:color="000000"/>
              <w:right w:val="single" w:sz="4" w:space="0" w:color="000000"/>
            </w:tcBorders>
            <w:shd w:val="clear" w:color="auto" w:fill="auto"/>
          </w:tcPr>
          <w:p w:rsidR="006C7DD3" w:rsidRPr="006C7DD3" w:rsidRDefault="006C7DD3" w:rsidP="0038746B">
            <w:pPr>
              <w:spacing w:after="160" w:line="240" w:lineRule="auto"/>
              <w:ind w:right="-1" w:hanging="12"/>
              <w:jc w:val="both"/>
              <w:rPr>
                <w:rFonts w:ascii="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617" w:right="-1"/>
              <w:jc w:val="center"/>
              <w:rPr>
                <w:rFonts w:ascii="Times New Roman" w:hAnsi="Times New Roman" w:cs="Times New Roman"/>
                <w:sz w:val="28"/>
                <w:szCs w:val="28"/>
              </w:rPr>
            </w:pPr>
            <w:r w:rsidRPr="006C7DD3">
              <w:rPr>
                <w:rFonts w:ascii="Times New Roman" w:hAnsi="Times New Roman" w:cs="Times New Roman"/>
                <w:sz w:val="28"/>
                <w:szCs w:val="28"/>
              </w:rPr>
              <w:t>1-ый</w:t>
            </w: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371" w:right="-1" w:hanging="426"/>
              <w:jc w:val="center"/>
              <w:rPr>
                <w:rFonts w:ascii="Times New Roman" w:hAnsi="Times New Roman" w:cs="Times New Roman"/>
                <w:sz w:val="28"/>
                <w:szCs w:val="28"/>
              </w:rPr>
            </w:pPr>
            <w:r w:rsidRPr="006C7DD3">
              <w:rPr>
                <w:rFonts w:ascii="Times New Roman" w:hAnsi="Times New Roman" w:cs="Times New Roman"/>
                <w:sz w:val="28"/>
                <w:szCs w:val="28"/>
              </w:rPr>
              <w:t>2-ой</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both"/>
              <w:rPr>
                <w:rFonts w:ascii="Times New Roman" w:hAnsi="Times New Roman" w:cs="Times New Roman"/>
                <w:sz w:val="28"/>
                <w:szCs w:val="28"/>
              </w:rPr>
            </w:pPr>
            <w:r w:rsidRPr="006C7DD3">
              <w:rPr>
                <w:rFonts w:ascii="Times New Roman" w:hAnsi="Times New Roman" w:cs="Times New Roman"/>
                <w:sz w:val="28"/>
                <w:szCs w:val="28"/>
              </w:rPr>
              <w:t>3-ий</w:t>
            </w:r>
            <w:r w:rsidRPr="006C7DD3">
              <w:rPr>
                <w:rFonts w:ascii="Times New Roman" w:hAnsi="Times New Roman" w:cs="Times New Roman"/>
                <w:b/>
                <w:sz w:val="28"/>
                <w:szCs w:val="28"/>
              </w:rPr>
              <w:t xml:space="preserve">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jc w:val="both"/>
              <w:rPr>
                <w:rFonts w:ascii="Times New Roman" w:hAnsi="Times New Roman" w:cs="Times New Roman"/>
                <w:sz w:val="28"/>
                <w:szCs w:val="28"/>
              </w:rPr>
            </w:pPr>
            <w:r w:rsidRPr="006C7DD3">
              <w:rPr>
                <w:rFonts w:ascii="Times New Roman" w:hAnsi="Times New Roman" w:cs="Times New Roman"/>
                <w:sz w:val="28"/>
                <w:szCs w:val="28"/>
              </w:rPr>
              <w:t>4-ый</w:t>
            </w:r>
            <w:r w:rsidRPr="006C7DD3">
              <w:rPr>
                <w:rFonts w:ascii="Times New Roman" w:hAnsi="Times New Roman" w:cs="Times New Roman"/>
                <w:b/>
                <w:sz w:val="28"/>
                <w:szCs w:val="28"/>
              </w:rPr>
              <w:t xml:space="preserve"> </w:t>
            </w:r>
          </w:p>
        </w:tc>
      </w:tr>
      <w:tr w:rsidR="006C7DD3" w:rsidRPr="006C7DD3" w:rsidTr="006E13CC">
        <w:trPr>
          <w:trHeight w:val="258"/>
        </w:trPr>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438" w:right="-1"/>
              <w:jc w:val="both"/>
              <w:rPr>
                <w:rFonts w:ascii="Times New Roman" w:hAnsi="Times New Roman" w:cs="Times New Roman"/>
                <w:sz w:val="28"/>
                <w:szCs w:val="28"/>
              </w:rPr>
            </w:pPr>
            <w:r w:rsidRPr="006C7DD3">
              <w:rPr>
                <w:rFonts w:ascii="Times New Roman" w:hAnsi="Times New Roman" w:cs="Times New Roman"/>
                <w:sz w:val="28"/>
                <w:szCs w:val="28"/>
              </w:rPr>
              <w:t>9 – 11</w:t>
            </w:r>
            <w:r w:rsidRPr="006C7DD3">
              <w:rPr>
                <w:rFonts w:ascii="Times New Roman" w:hAnsi="Times New Roman" w:cs="Times New Roman"/>
                <w:b/>
                <w:sz w:val="28"/>
                <w:szCs w:val="28"/>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617" w:right="-1"/>
              <w:jc w:val="center"/>
              <w:rPr>
                <w:rFonts w:ascii="Times New Roman" w:hAnsi="Times New Roman" w:cs="Times New Roman"/>
                <w:sz w:val="28"/>
                <w:szCs w:val="28"/>
              </w:rPr>
            </w:pPr>
            <w:r w:rsidRPr="006C7DD3">
              <w:rPr>
                <w:rFonts w:ascii="Times New Roman" w:hAnsi="Times New Roman" w:cs="Times New Roman"/>
                <w:sz w:val="28"/>
                <w:szCs w:val="28"/>
              </w:rPr>
              <w:t>155 – 170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423" w:right="-1" w:hanging="371"/>
              <w:jc w:val="center"/>
              <w:rPr>
                <w:rFonts w:ascii="Times New Roman" w:hAnsi="Times New Roman" w:cs="Times New Roman"/>
                <w:sz w:val="28"/>
                <w:szCs w:val="28"/>
              </w:rPr>
            </w:pPr>
            <w:r w:rsidRPr="006C7DD3">
              <w:rPr>
                <w:rFonts w:ascii="Times New Roman" w:hAnsi="Times New Roman" w:cs="Times New Roman"/>
                <w:sz w:val="28"/>
                <w:szCs w:val="28"/>
              </w:rPr>
              <w:t>170 – 185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665" w:right="-1"/>
              <w:jc w:val="center"/>
              <w:rPr>
                <w:rFonts w:ascii="Times New Roman" w:hAnsi="Times New Roman" w:cs="Times New Roman"/>
                <w:sz w:val="28"/>
                <w:szCs w:val="28"/>
              </w:rPr>
            </w:pPr>
            <w:r w:rsidRPr="006C7DD3">
              <w:rPr>
                <w:rFonts w:ascii="Times New Roman" w:hAnsi="Times New Roman" w:cs="Times New Roman"/>
                <w:sz w:val="28"/>
                <w:szCs w:val="28"/>
              </w:rPr>
              <w:t>185 – 200</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609" w:right="-1"/>
              <w:jc w:val="center"/>
              <w:rPr>
                <w:rFonts w:ascii="Times New Roman" w:hAnsi="Times New Roman" w:cs="Times New Roman"/>
                <w:sz w:val="28"/>
                <w:szCs w:val="28"/>
              </w:rPr>
            </w:pPr>
            <w:r w:rsidRPr="006C7DD3">
              <w:rPr>
                <w:rFonts w:ascii="Times New Roman" w:hAnsi="Times New Roman" w:cs="Times New Roman"/>
                <w:sz w:val="28"/>
                <w:szCs w:val="28"/>
              </w:rPr>
              <w:t>Свыше 200</w:t>
            </w:r>
          </w:p>
        </w:tc>
      </w:tr>
      <w:tr w:rsidR="006C7DD3" w:rsidRPr="006C7DD3" w:rsidTr="006E13CC">
        <w:trPr>
          <w:trHeight w:val="256"/>
        </w:trPr>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438" w:right="-1"/>
              <w:jc w:val="both"/>
              <w:rPr>
                <w:rFonts w:ascii="Times New Roman" w:hAnsi="Times New Roman" w:cs="Times New Roman"/>
                <w:sz w:val="28"/>
                <w:szCs w:val="28"/>
              </w:rPr>
            </w:pPr>
            <w:r w:rsidRPr="006C7DD3">
              <w:rPr>
                <w:rFonts w:ascii="Times New Roman" w:hAnsi="Times New Roman" w:cs="Times New Roman"/>
                <w:sz w:val="28"/>
                <w:szCs w:val="28"/>
              </w:rPr>
              <w:t>12 – 13</w:t>
            </w:r>
            <w:r w:rsidRPr="006C7DD3">
              <w:rPr>
                <w:rFonts w:ascii="Times New Roman" w:hAnsi="Times New Roman" w:cs="Times New Roman"/>
                <w:b/>
                <w:sz w:val="28"/>
                <w:szCs w:val="28"/>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617" w:right="-1"/>
              <w:jc w:val="center"/>
              <w:rPr>
                <w:rFonts w:ascii="Times New Roman" w:hAnsi="Times New Roman" w:cs="Times New Roman"/>
                <w:sz w:val="28"/>
                <w:szCs w:val="28"/>
              </w:rPr>
            </w:pPr>
            <w:r w:rsidRPr="006C7DD3">
              <w:rPr>
                <w:rFonts w:ascii="Times New Roman" w:hAnsi="Times New Roman" w:cs="Times New Roman"/>
                <w:sz w:val="28"/>
                <w:szCs w:val="28"/>
              </w:rPr>
              <w:t>150 – 160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423" w:right="-1" w:hanging="371"/>
              <w:jc w:val="center"/>
              <w:rPr>
                <w:rFonts w:ascii="Times New Roman" w:hAnsi="Times New Roman" w:cs="Times New Roman"/>
                <w:sz w:val="28"/>
                <w:szCs w:val="28"/>
              </w:rPr>
            </w:pPr>
            <w:r w:rsidRPr="006C7DD3">
              <w:rPr>
                <w:rFonts w:ascii="Times New Roman" w:hAnsi="Times New Roman" w:cs="Times New Roman"/>
                <w:sz w:val="28"/>
                <w:szCs w:val="28"/>
              </w:rPr>
              <w:t>160 – 170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665" w:right="-1"/>
              <w:jc w:val="center"/>
              <w:rPr>
                <w:rFonts w:ascii="Times New Roman" w:hAnsi="Times New Roman" w:cs="Times New Roman"/>
                <w:sz w:val="28"/>
                <w:szCs w:val="28"/>
              </w:rPr>
            </w:pPr>
            <w:r w:rsidRPr="006C7DD3">
              <w:rPr>
                <w:rFonts w:ascii="Times New Roman" w:hAnsi="Times New Roman" w:cs="Times New Roman"/>
                <w:sz w:val="28"/>
                <w:szCs w:val="28"/>
              </w:rPr>
              <w:t>170 – 190</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609" w:right="-1"/>
              <w:jc w:val="center"/>
              <w:rPr>
                <w:rFonts w:ascii="Times New Roman" w:hAnsi="Times New Roman" w:cs="Times New Roman"/>
                <w:sz w:val="28"/>
                <w:szCs w:val="28"/>
              </w:rPr>
            </w:pPr>
            <w:r w:rsidRPr="006C7DD3">
              <w:rPr>
                <w:rFonts w:ascii="Times New Roman" w:hAnsi="Times New Roman" w:cs="Times New Roman"/>
                <w:sz w:val="28"/>
                <w:szCs w:val="28"/>
              </w:rPr>
              <w:t>Свыше 190</w:t>
            </w:r>
          </w:p>
        </w:tc>
      </w:tr>
      <w:tr w:rsidR="006C7DD3" w:rsidRPr="006C7DD3" w:rsidTr="006E13CC">
        <w:trPr>
          <w:trHeight w:val="256"/>
        </w:trPr>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438" w:right="-1"/>
              <w:jc w:val="both"/>
              <w:rPr>
                <w:rFonts w:ascii="Times New Roman" w:hAnsi="Times New Roman" w:cs="Times New Roman"/>
                <w:sz w:val="28"/>
                <w:szCs w:val="28"/>
              </w:rPr>
            </w:pPr>
            <w:r w:rsidRPr="006C7DD3">
              <w:rPr>
                <w:rFonts w:ascii="Times New Roman" w:hAnsi="Times New Roman" w:cs="Times New Roman"/>
                <w:sz w:val="28"/>
                <w:szCs w:val="28"/>
              </w:rPr>
              <w:t>14 - 15</w:t>
            </w:r>
            <w:r w:rsidRPr="006C7DD3">
              <w:rPr>
                <w:rFonts w:ascii="Times New Roman" w:hAnsi="Times New Roman" w:cs="Times New Roman"/>
                <w:b/>
                <w:sz w:val="28"/>
                <w:szCs w:val="28"/>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617" w:right="-1"/>
              <w:jc w:val="center"/>
              <w:rPr>
                <w:rFonts w:ascii="Times New Roman" w:hAnsi="Times New Roman" w:cs="Times New Roman"/>
                <w:sz w:val="28"/>
                <w:szCs w:val="28"/>
              </w:rPr>
            </w:pPr>
            <w:r w:rsidRPr="006C7DD3">
              <w:rPr>
                <w:rFonts w:ascii="Times New Roman" w:hAnsi="Times New Roman" w:cs="Times New Roman"/>
                <w:sz w:val="28"/>
                <w:szCs w:val="28"/>
              </w:rPr>
              <w:t>140 - 150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423" w:right="-1" w:hanging="371"/>
              <w:jc w:val="center"/>
              <w:rPr>
                <w:rFonts w:ascii="Times New Roman" w:hAnsi="Times New Roman" w:cs="Times New Roman"/>
                <w:sz w:val="28"/>
                <w:szCs w:val="28"/>
              </w:rPr>
            </w:pPr>
            <w:r w:rsidRPr="006C7DD3">
              <w:rPr>
                <w:rFonts w:ascii="Times New Roman" w:hAnsi="Times New Roman" w:cs="Times New Roman"/>
                <w:sz w:val="28"/>
                <w:szCs w:val="28"/>
              </w:rPr>
              <w:t>150 - 165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left="-382" w:right="-1" w:hanging="283"/>
              <w:jc w:val="center"/>
              <w:rPr>
                <w:rFonts w:ascii="Times New Roman" w:hAnsi="Times New Roman" w:cs="Times New Roman"/>
                <w:sz w:val="28"/>
                <w:szCs w:val="28"/>
              </w:rPr>
            </w:pPr>
            <w:r w:rsidRPr="006C7DD3">
              <w:rPr>
                <w:rFonts w:ascii="Times New Roman" w:hAnsi="Times New Roman" w:cs="Times New Roman"/>
                <w:sz w:val="28"/>
                <w:szCs w:val="28"/>
              </w:rPr>
              <w:t>165 - 185</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6C7DD3" w:rsidRPr="006C7DD3" w:rsidRDefault="006C7DD3" w:rsidP="0038746B">
            <w:pPr>
              <w:spacing w:after="0" w:line="240" w:lineRule="auto"/>
              <w:ind w:right="-1" w:hanging="609"/>
              <w:jc w:val="center"/>
              <w:rPr>
                <w:rFonts w:ascii="Times New Roman" w:hAnsi="Times New Roman" w:cs="Times New Roman"/>
                <w:sz w:val="28"/>
                <w:szCs w:val="28"/>
              </w:rPr>
            </w:pPr>
            <w:r w:rsidRPr="006C7DD3">
              <w:rPr>
                <w:rFonts w:ascii="Times New Roman" w:hAnsi="Times New Roman" w:cs="Times New Roman"/>
                <w:sz w:val="28"/>
                <w:szCs w:val="28"/>
              </w:rPr>
              <w:t>Свыше 185</w:t>
            </w:r>
          </w:p>
        </w:tc>
      </w:tr>
    </w:tbl>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Значения параметров в таблицах условные, и при определении зоны нагрузки следует учитывать уровень спортивной квалификации, пол и возраст занимающихся. </w:t>
      </w:r>
    </w:p>
    <w:p w:rsidR="006C7DD3" w:rsidRPr="006C7DD3" w:rsidRDefault="006C7DD3" w:rsidP="00894B6D">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Высококвалифицированные спортсмены, например, могут в 2-3 раза дольше удерживать уровень МПК, выше у них, и предельная продолжительность работы на уровне ПАНО. Соответственно, границы зон тренировочной нагрузки у них могут отличаться, их желательно устанавливать индивидуально. На определение пульсовых режимов в некоторой степени влияет</w:t>
      </w:r>
      <w:r w:rsidR="00894B6D">
        <w:rPr>
          <w:rFonts w:ascii="Times New Roman" w:hAnsi="Times New Roman" w:cs="Times New Roman"/>
          <w:sz w:val="28"/>
          <w:szCs w:val="28"/>
        </w:rPr>
        <w:t xml:space="preserve"> индивидуальный максимум ЧСС.  </w:t>
      </w:r>
    </w:p>
    <w:p w:rsidR="006C7DD3" w:rsidRPr="006E13CC" w:rsidRDefault="006C7DD3" w:rsidP="0038746B">
      <w:pPr>
        <w:pStyle w:val="1"/>
        <w:spacing w:line="240" w:lineRule="auto"/>
        <w:ind w:left="0" w:right="-1" w:firstLine="851"/>
        <w:jc w:val="both"/>
        <w:rPr>
          <w:sz w:val="28"/>
          <w:szCs w:val="28"/>
          <w:lang w:val="ru-RU"/>
        </w:rPr>
      </w:pPr>
      <w:r w:rsidRPr="006C7DD3">
        <w:rPr>
          <w:sz w:val="28"/>
          <w:szCs w:val="28"/>
          <w:lang w:val="ru-RU"/>
        </w:rPr>
        <w:lastRenderedPageBreak/>
        <w:t xml:space="preserve">Краткая характеристика упражнений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V зона</w:t>
      </w:r>
      <w:r w:rsidRPr="006C7DD3">
        <w:rPr>
          <w:rFonts w:ascii="Times New Roman" w:hAnsi="Times New Roman" w:cs="Times New Roman"/>
          <w:sz w:val="28"/>
          <w:szCs w:val="28"/>
        </w:rPr>
        <w:t xml:space="preserve"> (смешанная алактатно-гликолитическая направленность воздействия). Максимальная мощность алактатно-анаэробного механизма ресинтеза энергии достигается в упражнении длительностью 3-4 с и удерживается до 6-8 с. При работе продолжительностью до 10 с эта система продолжает оставаться главным поставщиком энергии, но на первый план вых</w:t>
      </w:r>
      <w:r w:rsidR="0038746B">
        <w:rPr>
          <w:rFonts w:ascii="Times New Roman" w:hAnsi="Times New Roman" w:cs="Times New Roman"/>
          <w:sz w:val="28"/>
          <w:szCs w:val="28"/>
        </w:rPr>
        <w:t>одит емкость алактатной системы.</w:t>
      </w:r>
      <w:r w:rsidRPr="006C7DD3">
        <w:rPr>
          <w:rFonts w:ascii="Times New Roman" w:hAnsi="Times New Roman" w:cs="Times New Roman"/>
          <w:sz w:val="28"/>
          <w:szCs w:val="28"/>
        </w:rPr>
        <w:t xml:space="preserve"> С увеличением продолжительности упражнения уровень молочной кислоты начинает увеличиваться, а значимость алактатной фосфагенной системы постепенно снижается. Упражнения данной зоны могут применяться для развития скоростных качеств (однократное и повторное проплывание отрезков 10,15,25 м) и скоростной выносливости (СкВ). Частота пульса для этой зоны не учитывается. Для развития СкВ используются отрезки от 10 до 25 м с количеством повторений от 2 до 16, а при одно-, двух-, или трехразовой повторной работе с интервалами 1-2 мин – отрезки до 50м. Рекомендуется проводить развитие СкВ у юных пловцов с обязательным контролем темпа и шага гребковых движений.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IV зона (гликолитическая анаэробная направленность воздействия).</w:t>
      </w:r>
      <w:r w:rsidRPr="006C7DD3">
        <w:rPr>
          <w:rFonts w:ascii="Times New Roman" w:hAnsi="Times New Roman" w:cs="Times New Roman"/>
          <w:sz w:val="28"/>
          <w:szCs w:val="28"/>
        </w:rPr>
        <w:t xml:space="preserve">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 емкость (общее количество накопленного лактата). Соответственно можно выделить подзоны «максимального уровня гликолиза» и «лактатной толерантности». Развитие выносливости к работе анаэробно-гликолитического характера (АГВ) является главным звеном в системе подготовки пловцов и направлено на повышение мощности и емкости анаэробно-гликолитического механизма энергообеспечения, повышения способности к удержанию оптимального соотношения темпа и шага плавательных движений по мере развития утомления. Упражнения выполняются в IV пульсовом режиме. Основой для развития АГВ является плавание избранным способом с полной координацией движений на коротких и средних отрезках (75-400 м) в условиях соревнований, а также методами высокоинтенсивной («быстрой») интервальной тренировки на коротких (50- 100 м) отрезках с интервалами отдыха, в 1,5-3 раза превышающими время преодоления рабочих отрезков, в виде повторно-интервального плавания так называемых «дробных» серий. Для стайеров это серии типа 1-3 х (4-6 х 100) с инт. 5-20 с, 1-3 х (4 х 150) с инт. 5-10 с; отдых между сериями 5-10 мин. Для средневиков и спринтеров это серии типа 1-2 х (3-4 х 100) или 4-8 х 50 с инт. 5-15 с, 1-5 х (4 х 25) с инт. 5-10 с, 2-4 х (4 х 50) с инт. 5-15 с; отдых между сериями 3-7 мин. Упражнения типа «дробных» серий в малых объемах могут включаться в тренировку девочек с 12-13 лет и мальчиков с 13-14 лет. Для юных пловцов 8-11 лет основной формой развития АГВ являются соревнования на дистанциях 50-200 м, а также проплывание «коротких» серий (4-6 отрезков по 25-50 м или 2-4 отрезка по 100 м).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III зона (смешанная аэробно-анаэробная направленность воздействия.</w:t>
      </w:r>
      <w:r w:rsidRPr="006C7DD3">
        <w:rPr>
          <w:rFonts w:ascii="Times New Roman" w:hAnsi="Times New Roman" w:cs="Times New Roman"/>
          <w:sz w:val="28"/>
          <w:szCs w:val="28"/>
        </w:rPr>
        <w:t xml:space="preserve"> Работа продолжительностью от 4 до 15 мин происходит при одновременной мобилизации как аэробного,</w:t>
      </w:r>
      <w:r w:rsidR="0038746B">
        <w:rPr>
          <w:rFonts w:ascii="Times New Roman" w:hAnsi="Times New Roman" w:cs="Times New Roman"/>
          <w:sz w:val="28"/>
          <w:szCs w:val="28"/>
        </w:rPr>
        <w:t xml:space="preserve"> </w:t>
      </w:r>
      <w:r w:rsidRPr="006C7DD3">
        <w:rPr>
          <w:rFonts w:ascii="Times New Roman" w:hAnsi="Times New Roman" w:cs="Times New Roman"/>
          <w:sz w:val="28"/>
          <w:szCs w:val="28"/>
        </w:rPr>
        <w:t xml:space="preserve">так и гликоличтического анаэробного процессов и выделяется в одну смешанную зону. Для более </w:t>
      </w:r>
      <w:r w:rsidRPr="006C7DD3">
        <w:rPr>
          <w:rFonts w:ascii="Times New Roman" w:hAnsi="Times New Roman" w:cs="Times New Roman"/>
          <w:sz w:val="28"/>
          <w:szCs w:val="28"/>
        </w:rPr>
        <w:lastRenderedPageBreak/>
        <w:t>точного распределения упражнений можно выделить две подзоны – анаэробноаэробную (от 4 до 8 мин) и аэробно-анаэробную (8-15 мин). Работа такого рода требует максимального (или близкого к максимуму) напряжения аэробных возможностей при высоком уровне производительности анаэробного гликолитического процесса. За выносливостью к работе такого рода в плавании закрепился термин «базовая выносливость-2» (БВ-2). Основой БВ-2 является высокая мощность и выносливость сердечной мышцы и аппарата внешнего дыхания. Это работа в III пульсовом режиме. Средствами развития БВ-2 у юных спортсменов в препубертатном возрасте могут быть кроссовый бег и лыжные гонки по сильнопересеченной местности. В 13-14 лет основной формой БВ-2 становится плавательная подготовка. Развитие БВ-2 при плавании проводится с использованием дистанционно</w:t>
      </w:r>
      <w:r w:rsidR="0038746B">
        <w:rPr>
          <w:rFonts w:ascii="Times New Roman" w:hAnsi="Times New Roman" w:cs="Times New Roman"/>
          <w:sz w:val="28"/>
          <w:szCs w:val="28"/>
        </w:rPr>
        <w:t>-</w:t>
      </w:r>
      <w:r w:rsidRPr="006C7DD3">
        <w:rPr>
          <w:rFonts w:ascii="Times New Roman" w:hAnsi="Times New Roman" w:cs="Times New Roman"/>
          <w:sz w:val="28"/>
          <w:szCs w:val="28"/>
        </w:rPr>
        <w:t>интервальных упражнений 2-6 х (300-600 м), выполняемых в виде «гипоксической» тренировки с дыханием через 3, 5, 7, 9 циклов; с помощью повторной тренировки на средних и длинных отрезках (200-800 м) с максимальной мобилизацией усилий; в виде интервальной тренировки на отрезках 25-200 м. Для развития максимальных аэробных возможностей у детей 8-11 лет характерно применение коротких и средних отрезков (25-100 м), так как на более длинных отрезках они еще не в состоянии удерживать стабильную технику плавания. С возрастом увеличивается доля в общем объеме плавания повторно</w:t>
      </w:r>
      <w:r w:rsidR="0038746B">
        <w:rPr>
          <w:rFonts w:ascii="Times New Roman" w:hAnsi="Times New Roman" w:cs="Times New Roman"/>
          <w:sz w:val="28"/>
          <w:szCs w:val="28"/>
        </w:rPr>
        <w:t>-</w:t>
      </w:r>
      <w:r w:rsidRPr="006C7DD3">
        <w:rPr>
          <w:rFonts w:ascii="Times New Roman" w:hAnsi="Times New Roman" w:cs="Times New Roman"/>
          <w:sz w:val="28"/>
          <w:szCs w:val="28"/>
        </w:rPr>
        <w:t xml:space="preserve">интервальных упражнений и интенсивного варианта интервальной тренировки, в том числе упражнений, выполняемых в жестких режимах (III пульсовой режим, паузы отдыха между отрезками в сериях 5-20 с). Упражнения III пульсового режима способствуют повышению у юных спортсменов и анаэробно-гликолитической производительности, особенно при «гипоксическом» варианте выполнения упражнений. В то же время применение упражнений III пульсового режима при работе с подростками требует осторожности, так как большие объемы таких нагрузок могут вызвать у них перенапряжение миокарда и центральной нервной системы. Эффективным средством повышения максимальных аэробных возможностей у юных спортсменов являются интервальные серии, выполняемые на средних отрезках со ступенчатым повышением скорости плавания. Например, 15 х 100 м в виде: 3 х 100 с интенсивностью 50% от максимальной + 3 х 100 с инт. 60-70% + 1 х 200 с инт. 70-75% + 3 х 100 с инт. 75-80% + 3 х 100 с инт. 80-85% + 3 х 100 с инт. 85-90%. Постепенное повышение мощности работы является важнейшим условием достижения МПК. Поэтому методическим правилом выполнения тренировочных серий для развития БВ-2 является удержание и даже некоторое повышение скорости плавания на отрезках в процессе выполнения интервальных серий, а также при преодолении средних и длинных отрезков в III пульсовом режиме.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II зона (преимущественно аэробная направленность воздействия)</w:t>
      </w:r>
      <w:r w:rsidRPr="006C7DD3">
        <w:rPr>
          <w:rFonts w:ascii="Times New Roman" w:hAnsi="Times New Roman" w:cs="Times New Roman"/>
          <w:sz w:val="28"/>
          <w:szCs w:val="28"/>
        </w:rPr>
        <w:t xml:space="preserve">.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Развитие аэробной выносливости к длительной работе у юных спортсменов в препубертатном и пубертатном возрасте (базовая выносливость-1, БВ-2) проводится с использованием плавания и других циклических упражнений (бег, </w:t>
      </w:r>
      <w:r w:rsidRPr="006C7DD3">
        <w:rPr>
          <w:rFonts w:ascii="Times New Roman" w:hAnsi="Times New Roman" w:cs="Times New Roman"/>
          <w:sz w:val="28"/>
          <w:szCs w:val="28"/>
        </w:rPr>
        <w:lastRenderedPageBreak/>
        <w:t xml:space="preserve">гребля, лыжные гонки), выполняемых в I и II пульсовых режимах. Средствами развития БВ-1 также могут быть спортивные и подвижные игры, комплексы общеразвивающих упражнений при постепенном увеличении числа упражнений, числа повторений и интенсивности. Средства ОФП являются достаточно эффективными для развития БВ-1 при работе с девочками 12-13 лет и с мальчиками до 13-14 лет. При развитии БВ-1 средствами плавания используют равномерно-дистанционный и переменно-дистанционный методы на дистанциях от 800 до 2000 м, низкоинтенсивную интервальную тренировку как на средних, так и на коротких отрезках (50-600 м) в пульсовых режимах I и II. Такая работа повышает капилляризацию мышц, совершенствует обменные процессы на уровне мышечных волокон («тканевое дыхание»), способствует повышению ПАНО. Это основная тренировка для юных спортсменов 8-11 лет. Спортсмены данных возрастных групп выполняют упражнения на развитие БВ-1 с большими интервалами отдыха между отрезками (от 30-40 до 60 и более секунд), что позволяет эффективно работать над техникой плавания. В более старших возрастах (12 лет и более) интервалы отдыха постепенно сокращаются. Основной объем работы на развитие БВ-1 выполняется кролем на груди, кролем на спине, брассом с полной координацией движений и при плавании с помощью движений ног или рук. БВ-1 является предпосылкой для развития выносливости к работе на уровне МПК (базовая выносливость-2, БВ-2).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I зона (аэробная направленность воздействия)</w:t>
      </w:r>
      <w:r w:rsidRPr="006C7DD3">
        <w:rPr>
          <w:rFonts w:ascii="Times New Roman" w:hAnsi="Times New Roman" w:cs="Times New Roman"/>
          <w:sz w:val="28"/>
          <w:szCs w:val="28"/>
        </w:rPr>
        <w:t>. Нагрузки I зоны носят чисто аэробную 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 В тренировке стайеров эти нагрузки играют важную роль. Развитие аэробной выносливости проводится с использованием циклических упражнений (плавание, бег, спортивная ходьба, гребля, лыжные гонки), выполняемые в I пульсовом режиме. Средствами развития аэробной выносливости также могут быть тренировочные задания в целом при условии постепенного повышения их моторной плотности, спортивные и подвижные игры, комплексы общеразвивающих упражнений. При развитии аэробной выносливости средствами плавания используются равномерно-дистанционный и переменно-дистанционный методы на дистанциях от 2000 до 5000 м, низкоинтенсивную интервальную тренировку как на средних, так и на коротких отрезках (400-1000 м) в I пульсовом режиме. Такая работа повышает капилляризацию мышц, совершенствует обменные процессы на уровне мышечных волокон («тканевое дыхание»), способствует повышению ПАНО.</w:t>
      </w:r>
      <w:r w:rsidRPr="006C7DD3">
        <w:rPr>
          <w:rFonts w:ascii="Times New Roman" w:hAnsi="Times New Roman" w:cs="Times New Roman"/>
          <w:b/>
          <w:sz w:val="28"/>
          <w:szCs w:val="28"/>
        </w:rPr>
        <w:t xml:space="preserve"> </w:t>
      </w:r>
    </w:p>
    <w:p w:rsidR="006C7DD3" w:rsidRPr="0038746B" w:rsidRDefault="006C7DD3" w:rsidP="0038746B">
      <w:pPr>
        <w:pStyle w:val="1"/>
        <w:spacing w:line="240" w:lineRule="auto"/>
        <w:ind w:left="0" w:right="-1" w:firstLine="851"/>
        <w:jc w:val="both"/>
        <w:rPr>
          <w:sz w:val="28"/>
          <w:szCs w:val="28"/>
          <w:lang w:val="ru-RU"/>
        </w:rPr>
      </w:pPr>
      <w:r w:rsidRPr="006C7DD3">
        <w:rPr>
          <w:sz w:val="28"/>
          <w:szCs w:val="28"/>
          <w:lang w:val="ru-RU"/>
        </w:rPr>
        <w:t xml:space="preserve">Развитие силы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К видам силовых способностей относятся:   </w:t>
      </w:r>
    </w:p>
    <w:p w:rsidR="006C7DD3" w:rsidRPr="006C7DD3" w:rsidRDefault="006C7DD3" w:rsidP="00DC681A">
      <w:pPr>
        <w:numPr>
          <w:ilvl w:val="0"/>
          <w:numId w:val="26"/>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собственно, силовые способности, характеризующиеся максимальной статической силой, которую в состоянии развить человек;   </w:t>
      </w:r>
    </w:p>
    <w:p w:rsidR="006C7DD3" w:rsidRPr="006C7DD3" w:rsidRDefault="006C7DD3" w:rsidP="00DC681A">
      <w:pPr>
        <w:numPr>
          <w:ilvl w:val="0"/>
          <w:numId w:val="26"/>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взрывная сила или способность проявлять максимальные усилия в наименьшее время; </w:t>
      </w:r>
    </w:p>
    <w:p w:rsidR="006C7DD3" w:rsidRPr="006C7DD3" w:rsidRDefault="006C7DD3" w:rsidP="00DC681A">
      <w:pPr>
        <w:numPr>
          <w:ilvl w:val="0"/>
          <w:numId w:val="26"/>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lastRenderedPageBreak/>
        <w:t>скоростно-силовые способности, определя</w:t>
      </w:r>
      <w:r w:rsidR="0038746B">
        <w:rPr>
          <w:rFonts w:ascii="Times New Roman" w:hAnsi="Times New Roman" w:cs="Times New Roman"/>
          <w:sz w:val="28"/>
          <w:szCs w:val="28"/>
        </w:rPr>
        <w:t xml:space="preserve">емые как способность выполнять </w:t>
      </w:r>
      <w:r w:rsidRPr="006C7DD3">
        <w:rPr>
          <w:rFonts w:ascii="Times New Roman" w:hAnsi="Times New Roman" w:cs="Times New Roman"/>
          <w:sz w:val="28"/>
          <w:szCs w:val="28"/>
        </w:rPr>
        <w:t xml:space="preserve">динамическую работу продолжительностью до 30 с; </w:t>
      </w:r>
    </w:p>
    <w:p w:rsidR="006C7DD3" w:rsidRPr="006C7DD3" w:rsidRDefault="006C7DD3" w:rsidP="00DC681A">
      <w:pPr>
        <w:numPr>
          <w:ilvl w:val="0"/>
          <w:numId w:val="26"/>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силовая выносливость, определяемая как способность организма противостоять утомлению при работе длительностью до 4 мин;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r w:rsidRPr="006C7DD3">
        <w:rPr>
          <w:rFonts w:ascii="Times New Roman" w:hAnsi="Times New Roman" w:cs="Times New Roman"/>
          <w:sz w:val="28"/>
          <w:szCs w:val="28"/>
        </w:rPr>
        <w:tab/>
        <w:t xml:space="preserve">Арсенал средств и методов силовой подготовки можно разделить на две группы: общую и специальную.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38746B" w:rsidRDefault="006C7DD3" w:rsidP="0038746B">
      <w:pPr>
        <w:spacing w:after="0" w:line="240" w:lineRule="auto"/>
        <w:ind w:right="-1" w:firstLine="851"/>
        <w:jc w:val="both"/>
        <w:rPr>
          <w:rFonts w:ascii="Times New Roman" w:hAnsi="Times New Roman" w:cs="Times New Roman"/>
          <w:b/>
          <w:sz w:val="28"/>
          <w:szCs w:val="28"/>
        </w:rPr>
      </w:pPr>
      <w:r w:rsidRPr="006C7DD3">
        <w:rPr>
          <w:rFonts w:ascii="Times New Roman" w:hAnsi="Times New Roman" w:cs="Times New Roman"/>
          <w:b/>
          <w:sz w:val="28"/>
          <w:szCs w:val="28"/>
        </w:rPr>
        <w:t xml:space="preserve">Общая силовая подготовка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Задачи общей силовой подготовки:  </w:t>
      </w:r>
    </w:p>
    <w:p w:rsidR="0038746B" w:rsidRDefault="006C7DD3" w:rsidP="0038746B">
      <w:pPr>
        <w:spacing w:after="0" w:line="240" w:lineRule="auto"/>
        <w:ind w:right="-1"/>
        <w:jc w:val="both"/>
        <w:rPr>
          <w:rFonts w:ascii="Times New Roman" w:hAnsi="Times New Roman" w:cs="Times New Roman"/>
          <w:sz w:val="28"/>
          <w:szCs w:val="28"/>
        </w:rPr>
      </w:pPr>
      <w:r w:rsidRPr="006C7DD3">
        <w:rPr>
          <w:rFonts w:ascii="Times New Roman" w:hAnsi="Times New Roman" w:cs="Times New Roman"/>
          <w:sz w:val="28"/>
          <w:szCs w:val="28"/>
        </w:rPr>
        <w:t xml:space="preserve">1) гармоническое развитие основных мышечных групп пловца; </w:t>
      </w:r>
    </w:p>
    <w:p w:rsidR="0038746B" w:rsidRDefault="006C7DD3" w:rsidP="0038746B">
      <w:pPr>
        <w:spacing w:after="0" w:line="240" w:lineRule="auto"/>
        <w:ind w:right="-1"/>
        <w:jc w:val="both"/>
        <w:rPr>
          <w:rFonts w:ascii="Times New Roman" w:hAnsi="Times New Roman" w:cs="Times New Roman"/>
          <w:sz w:val="28"/>
          <w:szCs w:val="28"/>
        </w:rPr>
      </w:pPr>
      <w:r w:rsidRPr="006C7DD3">
        <w:rPr>
          <w:rFonts w:ascii="Times New Roman" w:hAnsi="Times New Roman" w:cs="Times New Roman"/>
          <w:sz w:val="28"/>
          <w:szCs w:val="28"/>
        </w:rPr>
        <w:t xml:space="preserve">2) укрепление мышечно-связочного аппарата;  </w:t>
      </w:r>
    </w:p>
    <w:p w:rsidR="006C7DD3" w:rsidRPr="006C7DD3" w:rsidRDefault="006C7DD3" w:rsidP="0038746B">
      <w:pPr>
        <w:spacing w:after="0" w:line="240" w:lineRule="auto"/>
        <w:ind w:right="-1"/>
        <w:jc w:val="both"/>
        <w:rPr>
          <w:rFonts w:ascii="Times New Roman" w:hAnsi="Times New Roman" w:cs="Times New Roman"/>
          <w:sz w:val="28"/>
          <w:szCs w:val="28"/>
        </w:rPr>
      </w:pPr>
      <w:r w:rsidRPr="006C7DD3">
        <w:rPr>
          <w:rFonts w:ascii="Times New Roman" w:hAnsi="Times New Roman" w:cs="Times New Roman"/>
          <w:sz w:val="28"/>
          <w:szCs w:val="28"/>
        </w:rPr>
        <w:t xml:space="preserve">3) устранение недостатков в развитии мышц.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Это основной вид силовой подготовки малоквалифицированных пловцов. Обычно у детей недостаточно развиты мышцы живота, косые мышцы туловища, задней поверхности бедра. У девочек отстают в развитии мышцы плечевого пояса.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Средства общей силовой подготовки различаются по типу используемого сопротивления и развиваемым мышечным группам: общеразвивающие упражнения без предметов, с партнером, с отягощениями (набивные мячи, гантели, штанги, эспандеры, резиновые амортизаторы); упражнения с использованием простейших гимнастических снарядов (шведская стенка, перекладина); прыжковые тумбы с разным уровнем высоты; упражнения на неспецифических для плавания силовых тренажерах. Обычно из таких упражнений составляют комплексы, получившие название «специальная гимнастика пловца». В таких комплексах обычно гимнастические упражнения сочетаются с упражнениями, укрепляющими важные для плавания мышцы. Упражнения выполняются интервальным или круговым методом при непредельном количестве повторений, чередуя исходные положения, темп, задействованные мышечные группы.  </w:t>
      </w: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t>Специальная силовая подготовка на суше</w:t>
      </w:r>
      <w:r w:rsidRPr="006C7DD3">
        <w:rPr>
          <w:b w:val="0"/>
          <w:sz w:val="28"/>
          <w:szCs w:val="28"/>
          <w:lang w:val="ru-RU"/>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 качестве средств специальной силовой подготовки пловцы используют различные тренажеры: блочные, фрикционные, пружинно-рычажные, изокинетические, наклонные скамейки с тележками. Тренировка проводится интервальным, повторно-интервальным методами. Специфический адаптационный эффект тренировки на развитие силовых способностей определяется величиной отягощения, темпом движений, длительностью однократной работы и интервалов отдыха. При развитии скоростно-силовой выносливости (СкСВ) основным тренирующим фактором является максимальная частота движений при субмаксимальных и больших отягощениях (на уровне 70-90% от максимальной силы). Длительность однократной работы не должна превышать 30 с, темп движений 40-60 циклов в минуту при интервалах отдыха 1-2 мин. Для развития силовой выносливости (СВ) применяются отягощения от 40 до 75% от максимальной силы, темп движений 40-60 циклов в минуту при интервалах отдыха 2-7 мин. Развитие силы на суше весьма специфично, ее прирост бывает главным образом в тех режимах, в которых происходит тренировка в плавании. Поэтому необходимо </w:t>
      </w:r>
      <w:r w:rsidRPr="006C7DD3">
        <w:rPr>
          <w:rFonts w:ascii="Times New Roman" w:hAnsi="Times New Roman" w:cs="Times New Roman"/>
          <w:sz w:val="28"/>
          <w:szCs w:val="28"/>
        </w:rPr>
        <w:lastRenderedPageBreak/>
        <w:t xml:space="preserve">применять самые разнообразные тренажеры в комплексе, лучше всего в виде круговой тренировки.  </w:t>
      </w:r>
    </w:p>
    <w:p w:rsidR="006C7DD3" w:rsidRPr="006C7DD3" w:rsidRDefault="006C7DD3" w:rsidP="0038746B">
      <w:pPr>
        <w:pStyle w:val="1"/>
        <w:spacing w:after="0" w:line="240" w:lineRule="auto"/>
        <w:ind w:left="0" w:right="-1" w:firstLine="851"/>
        <w:jc w:val="both"/>
        <w:rPr>
          <w:sz w:val="28"/>
          <w:szCs w:val="28"/>
          <w:lang w:val="ru-RU"/>
        </w:rPr>
      </w:pPr>
      <w:r w:rsidRPr="006C7DD3">
        <w:rPr>
          <w:sz w:val="28"/>
          <w:szCs w:val="28"/>
          <w:lang w:val="ru-RU"/>
        </w:rPr>
        <w:t xml:space="preserve">Специальная силовая подготовка в воде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Для эффективного переноса силового потенциала с суши на воду необходимо создать пловцу условия, в которых он может прилагать во время гребка усилия, существенно большие, чем при обычном плавании. Этого можно достичь несколькими методами. Во-первых, это создание дополнительной опоры для рук (лопатки, ручные ласты). Во-вторых, это повышение сопротивления движению (гидротормозы различного вида, дополнительное сопротивление за счет резинового шнура, плавание на привязи).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Лопатки.</w:t>
      </w:r>
      <w:r w:rsidRPr="006C7DD3">
        <w:rPr>
          <w:rFonts w:ascii="Times New Roman" w:hAnsi="Times New Roman" w:cs="Times New Roman"/>
          <w:sz w:val="28"/>
          <w:szCs w:val="28"/>
        </w:rPr>
        <w:t xml:space="preserve"> В тренировке применяются лопатки различной площадью поверхности, форма принципиального значения не имеет. Для совершенствования эффективности гребка можно применять и обычные серии типа 16 х 100 м с малыми лопатками, большие же используются для увеличения специальной силы и мощности движений на отрезках 25-50 м. Необходимо чередовать плавание с лопатками и без них, поскольку возможны нарушения техники плавания.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Гидротормозы.</w:t>
      </w:r>
      <w:r w:rsidRPr="006C7DD3">
        <w:rPr>
          <w:rFonts w:ascii="Times New Roman" w:hAnsi="Times New Roman" w:cs="Times New Roman"/>
          <w:sz w:val="28"/>
          <w:szCs w:val="28"/>
        </w:rPr>
        <w:t xml:space="preserve"> В качестве относительно легкого отягощения используют второй купальник или футболку, плавательные шорты, для большего отягощения – разнообразные щитки, карманы, куски поролона, парашюты, буксируемые пловцом. При развитии силовой выносливости используют небольшое дополнительное сопротивление и дистанции до 800 м, скоростно-силовая выносливость совершенствуется в упражнениях до 30 с.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Резиновый шнур.</w:t>
      </w:r>
      <w:r w:rsidRPr="006C7DD3">
        <w:rPr>
          <w:rFonts w:ascii="Times New Roman" w:hAnsi="Times New Roman" w:cs="Times New Roman"/>
          <w:sz w:val="28"/>
          <w:szCs w:val="28"/>
        </w:rPr>
        <w:t xml:space="preserve"> Кроме создания дополнительного сопротивления, которое постепенно нарастает, резиновый шнур хорошо выявляет ошибки техники, связанные с несогласованной (раздельной) работой рук и ног.  </w:t>
      </w:r>
    </w:p>
    <w:p w:rsidR="006C7DD3" w:rsidRPr="006C7DD3" w:rsidRDefault="006C7DD3" w:rsidP="003967EE">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При планировании силовой подготовки необходимо учитывать фазовый характер реализации силового потенциала в воде. Выделяют три фазы соотношения уровня силовых возможностей на суше и в воде. 1 фаза – снижение реализации. Спортсмен «не плывет». Обычно она продолжается 4-6 недель после начала интенсивной силовой подготовки. Результаты в спринте снижены, восстановление замедленно. Ухудшены чувства темпа, ритма, снижены мощность гребка и сила тяги в воде несмотря на возросший уровень силовых качеств на суше. Быстрый рост силовых качеств, особенно силовой выносливости, вызывает нарушение у спортсмена нервно-мышечных ощущений («чувство воды»). У пловца «ломается» техника, появляется ощущение, что мышцы «задубели». Одна из возможных причин – переизбыток мочевины в мышцах. 2 фаза – приспособительная. Ее длительность 2-3 недели. Начало фазы – когда спортсмен начинает улучшать технику и результаты на дистанциях. Спортсмен плывет все с большей легкостью. 3 фаза – параллельного развития. Эта фаза должна быть наиболее продолжительна и охватывает заключительную часть общеподготовительного и весь специально</w:t>
      </w:r>
      <w:r w:rsidR="0038746B">
        <w:rPr>
          <w:rFonts w:ascii="Times New Roman" w:hAnsi="Times New Roman" w:cs="Times New Roman"/>
          <w:sz w:val="28"/>
          <w:szCs w:val="28"/>
        </w:rPr>
        <w:t>-</w:t>
      </w:r>
      <w:r w:rsidRPr="006C7DD3">
        <w:rPr>
          <w:rFonts w:ascii="Times New Roman" w:hAnsi="Times New Roman" w:cs="Times New Roman"/>
          <w:sz w:val="28"/>
          <w:szCs w:val="28"/>
        </w:rPr>
        <w:t>подготовительный период. Прирост силы и силовой выносливости заметно сказывается на результатах в плавании. Параллельно с ростом силы улучшаются результаты.</w:t>
      </w:r>
      <w:r w:rsidRPr="006C7DD3">
        <w:rPr>
          <w:rFonts w:ascii="Times New Roman" w:hAnsi="Times New Roman" w:cs="Times New Roman"/>
          <w:b/>
          <w:sz w:val="28"/>
          <w:szCs w:val="28"/>
        </w:rPr>
        <w:t xml:space="preserve"> </w:t>
      </w:r>
    </w:p>
    <w:p w:rsidR="006C7DD3" w:rsidRPr="006C7DD3" w:rsidRDefault="006C7DD3" w:rsidP="0038746B">
      <w:pPr>
        <w:pStyle w:val="1"/>
        <w:spacing w:line="240" w:lineRule="auto"/>
        <w:ind w:left="0" w:right="-1" w:firstLine="851"/>
        <w:jc w:val="both"/>
        <w:rPr>
          <w:sz w:val="28"/>
          <w:szCs w:val="28"/>
          <w:lang w:val="ru-RU"/>
        </w:rPr>
      </w:pPr>
      <w:r w:rsidRPr="006C7DD3">
        <w:rPr>
          <w:sz w:val="28"/>
          <w:szCs w:val="28"/>
          <w:lang w:val="ru-RU"/>
        </w:rPr>
        <w:lastRenderedPageBreak/>
        <w:t xml:space="preserve">Средства и методы развития скоростных способностей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Под скоростными способностями понимается комплекс свойств двигательного аппарата человека, позволяющий выполнять двигательные действия в кратчайшее время. Скоростные способности подразделяются на элементарные и комплексные.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К элементарным видам скоростных способностей относятся:   </w:t>
      </w:r>
    </w:p>
    <w:p w:rsidR="006C7DD3" w:rsidRPr="006C7DD3" w:rsidRDefault="006C7DD3" w:rsidP="00DC681A">
      <w:pPr>
        <w:numPr>
          <w:ilvl w:val="0"/>
          <w:numId w:val="2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скорость простой и сложной двигательной реакции; </w:t>
      </w:r>
    </w:p>
    <w:p w:rsidR="006C7DD3" w:rsidRPr="006C7DD3" w:rsidRDefault="006C7DD3" w:rsidP="00DC681A">
      <w:pPr>
        <w:numPr>
          <w:ilvl w:val="0"/>
          <w:numId w:val="2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скорость выполнения отдельного движения; </w:t>
      </w:r>
    </w:p>
    <w:p w:rsidR="006C7DD3" w:rsidRPr="006C7DD3" w:rsidRDefault="006C7DD3" w:rsidP="00DC681A">
      <w:pPr>
        <w:numPr>
          <w:ilvl w:val="0"/>
          <w:numId w:val="2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способность к быстрому началу движения; </w:t>
      </w:r>
    </w:p>
    <w:p w:rsidR="006C7DD3" w:rsidRPr="006C7DD3" w:rsidRDefault="006C7DD3" w:rsidP="00DC681A">
      <w:pPr>
        <w:numPr>
          <w:ilvl w:val="0"/>
          <w:numId w:val="27"/>
        </w:numPr>
        <w:spacing w:after="13"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максимальная частота (темп) неотягощенных движений.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К комплексным проявлениям скоростных способностей относят максимальную скорость плавания, быстроту выполнения стартов и поворотов. Скоростные способности в значительной мере зависят от подвижности нервных процессов, совершенства нейромышечной регуляции, мышечной композиции и качеств спортивной техники. Время реакции на старте определяется скоростью и подвижностью нервных процессов, а также текущим состоянием нервной системы. На способность развивать и поддерживать максимальный темп движений оказывают влияние лабильность нервных процессов и подвижность в суставах. Максимальный темп при плавании в первую очередь определяется скоростно-силовыми способностями. Развитие двигательной реакции имеет значение для эффективного выполнения старта и для смены этапов в эстафетном плавании. С этой целью используются раздельное совершенствование скорости реагирования на стартовый сигнал и последующих движений, обучение способности различать малые отрезки времени, концентрации внимания на эффективное выполнение отталкивания и прыжка, а не на ожидание стартового сигнала. Скорость двигательной реакции является консервативным показателем и незначительно улучшается при тренировке.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Упражнения способствуют главным образом повышению стабильности времени реакции на стартовый сигнал. Решающий стимул для развития максимального темпа скоростных способностей – высокая интенсивность движений. Для достижения максимального темпа движений необходимо 3-4 с и еще 3-5 с можно удерживать максимальный темп. Интервалы между нагрузками скоростной направленности должны обеспечивать почти полное восстановление работоспособности. В то же время длительность отдыха должна быть такой, чтобы не произошло значительного понижения уровня возбуждения ЦНС. Повышение максимальной скорости плавания проводится при параллельном развитии силовых и алактатных возможностей организма, а также совершенствовании техники плавания.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Для каждого спортсмена существует своя оптимальная величина темпа, которую он не может превысить, не нарушая при этом эффективности гребковых движений. Нарушение оптимального темпа движений у пловцов-спринтеров может привести к возникновению явления скоростного барьера. Явление скоростного барьера можно преодолеть за счет варьирования упражнений, с помощью методов облегченного лидирования (плавание с принудительной буксировкой при помощи лебедки), а также плавание с </w:t>
      </w:r>
      <w:r w:rsidRPr="006C7DD3">
        <w:rPr>
          <w:rFonts w:ascii="Times New Roman" w:hAnsi="Times New Roman" w:cs="Times New Roman"/>
          <w:sz w:val="28"/>
          <w:szCs w:val="28"/>
        </w:rPr>
        <w:lastRenderedPageBreak/>
        <w:t xml:space="preserve">ластами, малыми лопатками или с небольшим дополнительным сопротивлением. Рекомендуется чередовать упражнения, выполняемые с максимальной интенсивностью (темпом), с субмаксимальными ускорениями на скорости примерно 90-95% от максимальной. Это позволяет спортсмену контролировать качество гребков и создает предпосылки для повышения максимальной скорости плавания. На суше применяются спортивные и подвижные игры, требующие быстрого реагирования, частого переключения с одного вида деятельности на другой.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Упражнения для развития скоростных способностей:  </w:t>
      </w:r>
    </w:p>
    <w:p w:rsidR="006C7DD3" w:rsidRPr="006C7DD3" w:rsidRDefault="006C7DD3" w:rsidP="00DC681A">
      <w:pPr>
        <w:numPr>
          <w:ilvl w:val="0"/>
          <w:numId w:val="2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4-6 х (10-15 м), инт. 30-60 с.  </w:t>
      </w:r>
    </w:p>
    <w:p w:rsidR="006C7DD3" w:rsidRPr="006C7DD3" w:rsidRDefault="006C7DD3" w:rsidP="00DC681A">
      <w:pPr>
        <w:numPr>
          <w:ilvl w:val="0"/>
          <w:numId w:val="2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4-6 х (10-15 м), пальцы сжаты в кулак, инт. 30-60 с.  </w:t>
      </w:r>
    </w:p>
    <w:p w:rsidR="006C7DD3" w:rsidRPr="006C7DD3" w:rsidRDefault="006C7DD3" w:rsidP="00DC681A">
      <w:pPr>
        <w:numPr>
          <w:ilvl w:val="0"/>
          <w:numId w:val="2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3-4 х 50 м (15 м с максимальной скоростью, 35 м - компенсаторно).  </w:t>
      </w:r>
    </w:p>
    <w:p w:rsidR="006C7DD3" w:rsidRPr="006C7DD3" w:rsidRDefault="006C7DD3" w:rsidP="00DC681A">
      <w:pPr>
        <w:numPr>
          <w:ilvl w:val="0"/>
          <w:numId w:val="2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Плавание с использованием предварительно растянутого резинового амортизатора.  </w:t>
      </w:r>
    </w:p>
    <w:p w:rsidR="006C7DD3" w:rsidRPr="006C7DD3" w:rsidRDefault="006C7DD3" w:rsidP="00DC681A">
      <w:pPr>
        <w:numPr>
          <w:ilvl w:val="0"/>
          <w:numId w:val="2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Стартовые прыжки с использованием различных сигналов.  </w:t>
      </w:r>
    </w:p>
    <w:p w:rsidR="006C7DD3" w:rsidRPr="006C7DD3" w:rsidRDefault="006C7DD3" w:rsidP="00DC681A">
      <w:pPr>
        <w:numPr>
          <w:ilvl w:val="0"/>
          <w:numId w:val="2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Стартовые прыжки из разных исходных положений: с захватом тумбочки; с махом руками; легкоатлетический старт; с разными углами вылета.  </w:t>
      </w:r>
    </w:p>
    <w:p w:rsidR="006C7DD3" w:rsidRPr="006C7DD3" w:rsidRDefault="006C7DD3" w:rsidP="00DC681A">
      <w:pPr>
        <w:numPr>
          <w:ilvl w:val="0"/>
          <w:numId w:val="2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Выполнение двойного сальто при повороте в кроле. </w:t>
      </w:r>
    </w:p>
    <w:p w:rsidR="006C7DD3" w:rsidRPr="006C7DD3" w:rsidRDefault="006C7DD3" w:rsidP="00DC681A">
      <w:pPr>
        <w:numPr>
          <w:ilvl w:val="0"/>
          <w:numId w:val="28"/>
        </w:numPr>
        <w:spacing w:after="0" w:line="240" w:lineRule="auto"/>
        <w:ind w:left="0"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Эстафетное плавание 4 х (15-25 м), эстафетное плавание поперек бассейна с препятствиями (через дорожки).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Скорость выполнения старта определяется по времени прохождения мерного отрезка со старта (10 м для тренировочных групп, 15 м – для остальных). Оценка быстроты выполнения поворота производится регистрацией времени прохождения 7,5 м до поворотного щита и 7,5 м после поворота. Максимальный темп и скорость определяются при плавании на отрезках 10-25 м.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b/>
          <w:sz w:val="28"/>
          <w:szCs w:val="28"/>
        </w:rPr>
        <w:t xml:space="preserve">Средства и методы развития гибкости и координационных способностей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38746B" w:rsidRDefault="006C7DD3" w:rsidP="0038746B">
      <w:pPr>
        <w:pStyle w:val="1"/>
        <w:spacing w:after="0" w:line="240" w:lineRule="auto"/>
        <w:ind w:left="0" w:right="-1" w:firstLine="851"/>
        <w:jc w:val="both"/>
        <w:rPr>
          <w:sz w:val="28"/>
          <w:szCs w:val="28"/>
          <w:lang w:val="ru-RU"/>
        </w:rPr>
      </w:pPr>
      <w:r w:rsidRPr="006C7DD3">
        <w:rPr>
          <w:sz w:val="28"/>
          <w:szCs w:val="28"/>
          <w:lang w:val="ru-RU"/>
        </w:rPr>
        <w:t xml:space="preserve">Развитие гибкости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Гибкостью (подвижностью в суставах) называется способность выполнять движения с большой амплитудой. Гибкость подразделяют на активную и пассивную. Активную гибкость спортсмен демонстрирует за счет работы собственных мышц. Пассивная подвижность в суставах определяется по максимальной амплитуде движения, которая может быть достигнута с помощью внешней силы. Пассивная подвижность в суставах больше активной, она определяет «запас подвижности» для увеличения амплитуды активных движений. В тренировке пловцов нужно применять средства и методы развития обоих видов гибкости. Развитие подвижности в суставах и гибкости проводится с помощью пассивных, активно-пассивных и активных упражнений. В пассивных упражнениях максимальная амплитуда движений достигается за счет усилия, прилагаемого партнером.  </w:t>
      </w:r>
    </w:p>
    <w:p w:rsidR="006C7DD3" w:rsidRP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В активнопассивных движениях увеличение амплитуды достигается з</w:t>
      </w:r>
      <w:r w:rsidR="0038746B">
        <w:rPr>
          <w:rFonts w:ascii="Times New Roman" w:hAnsi="Times New Roman" w:cs="Times New Roman"/>
          <w:sz w:val="28"/>
          <w:szCs w:val="28"/>
        </w:rPr>
        <w:t>а счет собственного веса тела (</w:t>
      </w:r>
      <w:r w:rsidRPr="006C7DD3">
        <w:rPr>
          <w:rFonts w:ascii="Times New Roman" w:hAnsi="Times New Roman" w:cs="Times New Roman"/>
          <w:sz w:val="28"/>
          <w:szCs w:val="28"/>
        </w:rPr>
        <w:t xml:space="preserve">шпагат, растягивание в висах на перекладине и кольцах и т.п.) К активным упражнениям, направленным на развитие </w:t>
      </w:r>
      <w:r w:rsidRPr="006C7DD3">
        <w:rPr>
          <w:rFonts w:ascii="Times New Roman" w:hAnsi="Times New Roman" w:cs="Times New Roman"/>
          <w:sz w:val="28"/>
          <w:szCs w:val="28"/>
        </w:rPr>
        <w:lastRenderedPageBreak/>
        <w:t xml:space="preserve">подвижности в суставах, относятся махи, медленные движения с максимальной амплитудой, статические напряжения с сохранением позы. Для эффективного развития подвижности в суставах и для предотвращения травматизма упражнения на гибкость должны выполняться после хорошего разогревания, обычно после разминки или в конце основной части тренировочных занятий на суше или между отдельными подходами в силовых тренировках. В последнем случае растяжение мышц и сухожилий после силовых упражнений снижает тоническое напряжение мышц и позволяет добиться большей амплитуды движений. Поэтому в каждую силовую тренировку рекомендуется включать упражнения на гибкость.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Для брассистов характерны высокая подвижность в коленном, тазобедренном суставах, большая амплитуда тыльного сгибания в голеностопе, малая амплитуда подошвенного сгибания и низкая подвижность плечевых суставов. Для пловцов-дельфинистов свойственны высокая подвижность в плечевых, тазобедренных, коленных суставах, хорошая гибкость в грудном и поясничном отделах позвоночного столба. Наибольшей подвижностью в плечевых суставах, как и амплитудой подошвенного сгибания в голеностопе, отличаются пловцы, специализирующиеся в плавании на спине. Среди к</w:t>
      </w:r>
      <w:r w:rsidR="0038746B">
        <w:rPr>
          <w:rFonts w:ascii="Times New Roman" w:hAnsi="Times New Roman" w:cs="Times New Roman"/>
          <w:sz w:val="28"/>
          <w:szCs w:val="28"/>
        </w:rPr>
        <w:t xml:space="preserve">ролистов-спринтеров одинаково </w:t>
      </w:r>
      <w:r w:rsidRPr="006C7DD3">
        <w:rPr>
          <w:rFonts w:ascii="Times New Roman" w:hAnsi="Times New Roman" w:cs="Times New Roman"/>
          <w:sz w:val="28"/>
          <w:szCs w:val="28"/>
        </w:rPr>
        <w:t xml:space="preserve">часто можно встретить пловцов с высокой и низкой подвижностью в плечевых, коленных и голеностопных суставах.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Комплексы упражнений на развитие гибкости рекомендуется начинать с активных и активно-пассивных упражнений. Применение пассивных упражнений требует специального обучения спортсменов и постоянного контроля со стороны тренера. После пассивных упражнений целесообразно выполнять активные упражнения на развитие подвижности в тех же суставах. Для эффективного развития подвижности в суставах необходимо систематически проводить тестирование этого качества на отдельных этапах годичной подготовки. Подвижность в плечевых суставах определяется по разнице между шириной плеч и шириной хвата при выкруте прямых рук за спину. Подвижность позвоночника определяется при наклоне вперед по расстоянию от края скамейки до кончиков средних пальцев опущенных вниз рук. Для определения подвижности в голеностопном суставе при сгибании пловец садится на пол, выпрямляет ноги в коленях и сгибает стопу до предела.  </w:t>
      </w:r>
    </w:p>
    <w:p w:rsidR="006C7DD3" w:rsidRPr="006C7DD3" w:rsidRDefault="006C7DD3" w:rsidP="0038746B">
      <w:pPr>
        <w:spacing w:after="3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w:t>
      </w:r>
    </w:p>
    <w:p w:rsidR="006C7DD3" w:rsidRPr="0038746B" w:rsidRDefault="006C7DD3" w:rsidP="0038746B">
      <w:pPr>
        <w:pStyle w:val="1"/>
        <w:spacing w:line="240" w:lineRule="auto"/>
        <w:ind w:left="0" w:right="-1" w:firstLine="851"/>
        <w:jc w:val="both"/>
        <w:rPr>
          <w:sz w:val="28"/>
          <w:szCs w:val="28"/>
          <w:lang w:val="ru-RU"/>
        </w:rPr>
      </w:pPr>
      <w:r w:rsidRPr="006C7DD3">
        <w:rPr>
          <w:sz w:val="28"/>
          <w:szCs w:val="28"/>
          <w:lang w:val="ru-RU"/>
        </w:rPr>
        <w:t>Развитие координационных способностей</w:t>
      </w:r>
      <w:r w:rsidRPr="006C7DD3">
        <w:rPr>
          <w:b w:val="0"/>
          <w:sz w:val="28"/>
          <w:szCs w:val="28"/>
          <w:lang w:val="ru-RU"/>
        </w:rPr>
        <w:t xml:space="preserve">  </w:t>
      </w:r>
      <w:r w:rsidRPr="000F3F2C">
        <w:rPr>
          <w:sz w:val="28"/>
          <w:szCs w:val="28"/>
          <w:lang w:val="ru-RU"/>
        </w:rPr>
        <w:t xml:space="preserve">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Под координационными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Большой объем двигательных навыков позволяет быстро и эффективно решать задачи, в тренировочной и соревновательной деятельности, обеспечивая при этом необходимую вариативность движений. Относительно ограниченный </w:t>
      </w:r>
      <w:r w:rsidRPr="006C7DD3">
        <w:rPr>
          <w:rFonts w:ascii="Times New Roman" w:hAnsi="Times New Roman" w:cs="Times New Roman"/>
          <w:sz w:val="28"/>
          <w:szCs w:val="28"/>
        </w:rPr>
        <w:lastRenderedPageBreak/>
        <w:t xml:space="preserve">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проплывания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 </w:t>
      </w:r>
    </w:p>
    <w:p w:rsidR="006C7DD3" w:rsidRPr="0038746B" w:rsidRDefault="006C7DD3" w:rsidP="0038746B">
      <w:pPr>
        <w:pStyle w:val="1"/>
        <w:spacing w:line="240" w:lineRule="auto"/>
        <w:ind w:left="0" w:right="-1" w:firstLine="851"/>
        <w:jc w:val="both"/>
        <w:rPr>
          <w:sz w:val="28"/>
          <w:szCs w:val="28"/>
          <w:lang w:val="ru-RU"/>
        </w:rPr>
      </w:pPr>
      <w:r w:rsidRPr="006C7DD3">
        <w:rPr>
          <w:sz w:val="28"/>
          <w:szCs w:val="28"/>
          <w:lang w:val="ru-RU"/>
        </w:rPr>
        <w:t xml:space="preserve">Психологическая подготовка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w:t>
      </w:r>
      <w:r w:rsidR="003E3AAD">
        <w:rPr>
          <w:rFonts w:ascii="Times New Roman" w:hAnsi="Times New Roman" w:cs="Times New Roman"/>
          <w:sz w:val="28"/>
          <w:szCs w:val="28"/>
        </w:rPr>
        <w:t>-</w:t>
      </w:r>
      <w:r w:rsidRPr="006C7DD3">
        <w:rPr>
          <w:rFonts w:ascii="Times New Roman" w:hAnsi="Times New Roman" w:cs="Times New Roman"/>
          <w:sz w:val="28"/>
          <w:szCs w:val="28"/>
        </w:rPr>
        <w:t xml:space="preserve">психическому перенапряжению, к качеству выполнения тренировочного задания, к спортивному режиму и к спортивной жизни вообще.  </w:t>
      </w:r>
    </w:p>
    <w:p w:rsidR="006C7DD3" w:rsidRPr="006C7DD3" w:rsidRDefault="006C7DD3" w:rsidP="0038746B">
      <w:pPr>
        <w:spacing w:after="0"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В 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 </w:t>
      </w:r>
    </w:p>
    <w:p w:rsidR="006C7DD3" w:rsidRDefault="006C7DD3" w:rsidP="0038746B">
      <w:pPr>
        <w:spacing w:line="240" w:lineRule="auto"/>
        <w:ind w:right="-1" w:firstLine="851"/>
        <w:jc w:val="both"/>
        <w:rPr>
          <w:rFonts w:ascii="Times New Roman" w:hAnsi="Times New Roman" w:cs="Times New Roman"/>
          <w:sz w:val="28"/>
          <w:szCs w:val="28"/>
        </w:rPr>
      </w:pPr>
      <w:r w:rsidRPr="006C7DD3">
        <w:rPr>
          <w:rFonts w:ascii="Times New Roman" w:hAnsi="Times New Roman" w:cs="Times New Roman"/>
          <w:sz w:val="28"/>
          <w:szCs w:val="28"/>
        </w:rPr>
        <w:t xml:space="preserve"> 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саморегуляции состояний во время соревнований и тренировок, развитие мотивации на достижение высших спортивных достижений.  </w:t>
      </w:r>
    </w:p>
    <w:p w:rsidR="00894B6D" w:rsidRDefault="00894B6D" w:rsidP="0038746B">
      <w:pPr>
        <w:spacing w:line="240" w:lineRule="auto"/>
        <w:ind w:right="-1" w:firstLine="851"/>
        <w:jc w:val="both"/>
        <w:rPr>
          <w:rFonts w:ascii="Times New Roman" w:hAnsi="Times New Roman" w:cs="Times New Roman"/>
          <w:sz w:val="28"/>
          <w:szCs w:val="28"/>
        </w:rPr>
      </w:pPr>
    </w:p>
    <w:p w:rsidR="00894B6D" w:rsidRDefault="00894B6D" w:rsidP="0038746B">
      <w:pPr>
        <w:spacing w:line="240" w:lineRule="auto"/>
        <w:ind w:right="-1" w:firstLine="851"/>
        <w:jc w:val="both"/>
        <w:rPr>
          <w:rFonts w:ascii="Times New Roman" w:hAnsi="Times New Roman" w:cs="Times New Roman"/>
          <w:sz w:val="28"/>
          <w:szCs w:val="28"/>
        </w:rPr>
      </w:pPr>
    </w:p>
    <w:p w:rsidR="00894B6D" w:rsidRDefault="00894B6D" w:rsidP="0038746B">
      <w:pPr>
        <w:spacing w:line="240" w:lineRule="auto"/>
        <w:ind w:right="-1" w:firstLine="851"/>
        <w:jc w:val="both"/>
        <w:rPr>
          <w:rFonts w:ascii="Times New Roman" w:hAnsi="Times New Roman" w:cs="Times New Roman"/>
          <w:sz w:val="28"/>
          <w:szCs w:val="28"/>
        </w:rPr>
      </w:pPr>
    </w:p>
    <w:p w:rsidR="00894B6D" w:rsidRDefault="00894B6D" w:rsidP="0038746B">
      <w:pPr>
        <w:spacing w:line="240" w:lineRule="auto"/>
        <w:ind w:right="-1" w:firstLine="851"/>
        <w:jc w:val="both"/>
        <w:rPr>
          <w:rFonts w:ascii="Times New Roman" w:hAnsi="Times New Roman" w:cs="Times New Roman"/>
          <w:sz w:val="28"/>
          <w:szCs w:val="28"/>
        </w:rPr>
      </w:pPr>
    </w:p>
    <w:p w:rsidR="00894B6D" w:rsidRDefault="00894B6D" w:rsidP="0038746B">
      <w:pPr>
        <w:spacing w:line="240" w:lineRule="auto"/>
        <w:ind w:right="-1" w:firstLine="851"/>
        <w:jc w:val="both"/>
        <w:rPr>
          <w:rFonts w:ascii="Times New Roman" w:hAnsi="Times New Roman" w:cs="Times New Roman"/>
          <w:sz w:val="28"/>
          <w:szCs w:val="28"/>
        </w:rPr>
      </w:pPr>
    </w:p>
    <w:p w:rsidR="00894B6D" w:rsidRDefault="00894B6D" w:rsidP="0038746B">
      <w:pPr>
        <w:spacing w:line="240" w:lineRule="auto"/>
        <w:ind w:right="-1" w:firstLine="851"/>
        <w:jc w:val="both"/>
        <w:rPr>
          <w:rFonts w:ascii="Times New Roman" w:hAnsi="Times New Roman" w:cs="Times New Roman"/>
          <w:sz w:val="28"/>
          <w:szCs w:val="28"/>
        </w:rPr>
      </w:pPr>
    </w:p>
    <w:p w:rsidR="00E65673" w:rsidRPr="001F77E9" w:rsidRDefault="00E65673" w:rsidP="006C7DD3">
      <w:pPr>
        <w:autoSpaceDE w:val="0"/>
        <w:autoSpaceDN w:val="0"/>
        <w:adjustRightInd w:val="0"/>
        <w:spacing w:after="0" w:line="240" w:lineRule="auto"/>
        <w:rPr>
          <w:rFonts w:ascii="Times New Roman" w:hAnsi="Times New Roman" w:cs="Times New Roman"/>
          <w:color w:val="000000"/>
          <w:sz w:val="28"/>
          <w:szCs w:val="28"/>
        </w:rPr>
      </w:pPr>
    </w:p>
    <w:p w:rsidR="000A674B" w:rsidRDefault="000A674B" w:rsidP="00F03073">
      <w:pPr>
        <w:rPr>
          <w:rFonts w:ascii="Times New Roman" w:hAnsi="Times New Roman" w:cs="Times New Roman"/>
          <w:b/>
          <w:bCs/>
          <w:sz w:val="28"/>
          <w:szCs w:val="28"/>
        </w:rPr>
      </w:pPr>
    </w:p>
    <w:p w:rsidR="00A655C5" w:rsidRPr="00A655C5" w:rsidRDefault="003967EE" w:rsidP="00F03073">
      <w:pPr>
        <w:rPr>
          <w:rFonts w:ascii="Times New Roman" w:hAnsi="Times New Roman" w:cs="Times New Roman"/>
          <w:sz w:val="28"/>
          <w:szCs w:val="28"/>
        </w:rPr>
      </w:pPr>
      <w:r>
        <w:rPr>
          <w:rFonts w:ascii="Times New Roman" w:hAnsi="Times New Roman" w:cs="Times New Roman"/>
          <w:b/>
          <w:bCs/>
          <w:sz w:val="28"/>
          <w:szCs w:val="28"/>
        </w:rPr>
        <w:t>4.</w:t>
      </w:r>
      <w:r w:rsidR="00894B6D">
        <w:rPr>
          <w:rFonts w:ascii="Times New Roman" w:hAnsi="Times New Roman" w:cs="Times New Roman"/>
          <w:b/>
          <w:bCs/>
          <w:sz w:val="28"/>
          <w:szCs w:val="28"/>
        </w:rPr>
        <w:t>2.</w:t>
      </w:r>
      <w:r w:rsidR="00A655C5" w:rsidRPr="00A655C5">
        <w:rPr>
          <w:rFonts w:ascii="Times New Roman" w:hAnsi="Times New Roman" w:cs="Times New Roman"/>
          <w:b/>
          <w:bCs/>
          <w:sz w:val="28"/>
          <w:szCs w:val="28"/>
        </w:rPr>
        <w:t xml:space="preserve"> Учебно-тематический план</w:t>
      </w:r>
    </w:p>
    <w:p w:rsidR="00663A1A" w:rsidRDefault="000A674B" w:rsidP="00A655C5">
      <w:pPr>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38746B">
        <w:rPr>
          <w:rFonts w:ascii="Times New Roman" w:hAnsi="Times New Roman" w:cs="Times New Roman"/>
          <w:sz w:val="28"/>
          <w:szCs w:val="28"/>
        </w:rPr>
        <w:t>22</w:t>
      </w:r>
    </w:p>
    <w:tbl>
      <w:tblPr>
        <w:tblStyle w:val="a7"/>
        <w:tblW w:w="5152" w:type="pct"/>
        <w:jc w:val="center"/>
        <w:tblLayout w:type="fixed"/>
        <w:tblLook w:val="04A0" w:firstRow="1" w:lastRow="0" w:firstColumn="1" w:lastColumn="0" w:noHBand="0" w:noVBand="1"/>
      </w:tblPr>
      <w:tblGrid>
        <w:gridCol w:w="1009"/>
        <w:gridCol w:w="1792"/>
        <w:gridCol w:w="918"/>
        <w:gridCol w:w="1008"/>
        <w:gridCol w:w="5048"/>
      </w:tblGrid>
      <w:tr w:rsidR="0038746B" w:rsidRPr="0038746B" w:rsidTr="00894B6D">
        <w:trPr>
          <w:trHeight w:val="20"/>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Этап спортивной подготовки</w:t>
            </w: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Темы по теоретической подготовке</w:t>
            </w:r>
          </w:p>
        </w:tc>
        <w:tc>
          <w:tcPr>
            <w:tcW w:w="91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Объем времени в год (минут)</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Сроки проведения</w:t>
            </w:r>
          </w:p>
        </w:tc>
        <w:tc>
          <w:tcPr>
            <w:tcW w:w="5049"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Краткое содержание</w:t>
            </w:r>
          </w:p>
        </w:tc>
      </w:tr>
      <w:tr w:rsidR="0038746B" w:rsidRPr="0038746B" w:rsidTr="00894B6D">
        <w:trPr>
          <w:trHeight w:val="20"/>
          <w:jc w:val="center"/>
        </w:trPr>
        <w:tc>
          <w:tcPr>
            <w:tcW w:w="1009" w:type="dxa"/>
            <w:vMerge w:val="restart"/>
            <w:tcBorders>
              <w:top w:val="single" w:sz="4" w:space="0" w:color="auto"/>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Этап начальной подготовки</w:t>
            </w: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b/>
                <w:bCs/>
                <w:sz w:val="20"/>
                <w:szCs w:val="20"/>
              </w:rPr>
            </w:pPr>
            <w:r w:rsidRPr="0038746B">
              <w:rPr>
                <w:rFonts w:ascii="Times New Roman" w:hAnsi="Times New Roman" w:cs="Times New Roman"/>
                <w:b/>
                <w:bCs/>
                <w:sz w:val="20"/>
                <w:szCs w:val="20"/>
              </w:rPr>
              <w:t>Всего на этапе начальной подготовки до одного года обучения/ свыше одного года обучения:</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b/>
                <w:bCs/>
                <w:sz w:val="20"/>
                <w:szCs w:val="20"/>
              </w:rPr>
            </w:pPr>
            <w:r w:rsidRPr="0038746B">
              <w:rPr>
                <w:rFonts w:ascii="Times New Roman" w:hAnsi="Times New Roman" w:cs="Times New Roman"/>
                <w:b/>
                <w:bCs/>
                <w:color w:val="202124"/>
                <w:sz w:val="20"/>
                <w:szCs w:val="20"/>
                <w:shd w:val="clear" w:color="auto" w:fill="FFFFFF"/>
              </w:rPr>
              <w:t>≈</w:t>
            </w:r>
            <w:r w:rsidRPr="0038746B">
              <w:rPr>
                <w:rFonts w:ascii="Times New Roman" w:hAnsi="Times New Roman" w:cs="Times New Roman"/>
                <w:b/>
                <w:bCs/>
                <w:sz w:val="20"/>
                <w:szCs w:val="20"/>
              </w:rPr>
              <w:t xml:space="preserve"> 120/180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История возникновения вида спорта и его развитие</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13/20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сентябрь</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Зарождение и развитие вида спорта. Автобиографии выдающихся спортсменов. Чемпионы и призеры Олимпийских игр.</w:t>
            </w: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Физическая культура – важное средство физического развития и укрепления здоровья человека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13/20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октябрь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38746B" w:rsidRPr="0038746B" w:rsidTr="00894B6D">
        <w:trPr>
          <w:trHeight w:val="57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Гигиенические основы физической культуры и спорта, гигиена обучающихся при занятиях физической культурой и спортом</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13/20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ноябрь</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Закаливание организма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13/20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декабрь</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Самоконтроль в процессе занятий физической культуры и спортом</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13/20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январь</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Теоретические основы обучения базовым элементам техники и тактики вида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13/20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май</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rPr>
                <w:rFonts w:ascii="Times New Roman" w:hAnsi="Times New Roman" w:cs="Times New Roman"/>
                <w:sz w:val="20"/>
                <w:szCs w:val="20"/>
              </w:rPr>
            </w:pPr>
            <w:r w:rsidRPr="0038746B">
              <w:rPr>
                <w:rFonts w:ascii="Times New Roman" w:hAnsi="Times New Roman" w:cs="Times New Roman"/>
                <w:sz w:val="20"/>
                <w:szCs w:val="20"/>
              </w:rPr>
              <w:t>Понятие о технических элементах вида спорта. Теоретические знания по технике их выполнения.</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 xml:space="preserve">Теоретические основы судейства. </w:t>
            </w:r>
            <w:r w:rsidRPr="0038746B">
              <w:rPr>
                <w:rFonts w:ascii="Times New Roman" w:hAnsi="Times New Roman" w:cs="Times New Roman"/>
                <w:sz w:val="20"/>
                <w:szCs w:val="20"/>
              </w:rPr>
              <w:lastRenderedPageBreak/>
              <w:t>Правила вида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lastRenderedPageBreak/>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14/20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июнь</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 xml:space="preserve">Классификация спортивных соревнований. Команды (жесты) спортивных судей. Положение о спортивном соревновании. Организационная работа по подготовке </w:t>
            </w:r>
            <w:r w:rsidRPr="0038746B">
              <w:rPr>
                <w:rFonts w:ascii="Times New Roman" w:hAnsi="Times New Roman" w:cs="Times New Roman"/>
                <w:sz w:val="20"/>
                <w:szCs w:val="20"/>
              </w:rPr>
              <w:lastRenderedPageBreak/>
              <w:t>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Режим дня и питание обучающихся</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14/20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r w:rsidRPr="0038746B">
              <w:rPr>
                <w:rFonts w:ascii="Times New Roman" w:hAnsi="Times New Roman" w:cs="Times New Roman"/>
                <w:sz w:val="20"/>
                <w:szCs w:val="20"/>
              </w:rPr>
              <w:t xml:space="preserve">    август</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rPr>
                <w:rFonts w:ascii="Times New Roman" w:hAnsi="Times New Roman" w:cs="Times New Roman"/>
                <w:sz w:val="20"/>
                <w:szCs w:val="20"/>
              </w:rPr>
            </w:pPr>
            <w:r w:rsidRPr="0038746B">
              <w:rPr>
                <w:rFonts w:ascii="Times New Roman" w:hAnsi="Times New Roman" w:cs="Times New Roman"/>
                <w:sz w:val="20"/>
                <w:szCs w:val="20"/>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Оборудование и спортивный инвентарь по виду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14/20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r w:rsidRPr="0038746B">
              <w:rPr>
                <w:rFonts w:ascii="Times New Roman" w:hAnsi="Times New Roman" w:cs="Times New Roman"/>
                <w:sz w:val="20"/>
                <w:szCs w:val="20"/>
              </w:rPr>
              <w:t>ноябрь-май</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Правила эксплуатации и безопасного использования оборудования и спортивного инвентаря.</w:t>
            </w:r>
          </w:p>
        </w:tc>
      </w:tr>
      <w:tr w:rsidR="0038746B" w:rsidRPr="0038746B" w:rsidTr="00894B6D">
        <w:trPr>
          <w:trHeight w:val="20"/>
          <w:jc w:val="center"/>
        </w:trPr>
        <w:tc>
          <w:tcPr>
            <w:tcW w:w="9776" w:type="dxa"/>
            <w:gridSpan w:val="5"/>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p>
        </w:tc>
      </w:tr>
      <w:tr w:rsidR="0038746B" w:rsidRPr="0038746B" w:rsidTr="00894B6D">
        <w:trPr>
          <w:trHeight w:val="20"/>
          <w:jc w:val="center"/>
        </w:trPr>
        <w:tc>
          <w:tcPr>
            <w:tcW w:w="1009" w:type="dxa"/>
            <w:vMerge w:val="restart"/>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Учебно-тренировочный</w:t>
            </w:r>
          </w:p>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этап (этап спортивной специализации)</w:t>
            </w: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b/>
                <w:bCs/>
                <w:sz w:val="20"/>
                <w:szCs w:val="20"/>
              </w:rPr>
            </w:pPr>
            <w:r w:rsidRPr="0038746B">
              <w:rPr>
                <w:rFonts w:ascii="Times New Roman" w:hAnsi="Times New Roman" w:cs="Times New Roman"/>
                <w:b/>
                <w:bCs/>
                <w:sz w:val="20"/>
                <w:szCs w:val="20"/>
              </w:rPr>
              <w:t>Всего на учебно-тренировочном этапе до трех лет обучения/ свыше трех лет обучения:</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b/>
                <w:bCs/>
                <w:sz w:val="20"/>
                <w:szCs w:val="20"/>
              </w:rPr>
            </w:pPr>
            <w:r w:rsidRPr="0038746B">
              <w:rPr>
                <w:rFonts w:ascii="Times New Roman" w:hAnsi="Times New Roman" w:cs="Times New Roman"/>
                <w:b/>
                <w:bCs/>
                <w:color w:val="202124"/>
                <w:sz w:val="20"/>
                <w:szCs w:val="20"/>
                <w:shd w:val="clear" w:color="auto" w:fill="FFFFFF"/>
              </w:rPr>
              <w:t>≈</w:t>
            </w:r>
            <w:r w:rsidRPr="0038746B">
              <w:rPr>
                <w:rFonts w:ascii="Times New Roman" w:hAnsi="Times New Roman" w:cs="Times New Roman"/>
                <w:b/>
                <w:bCs/>
                <w:sz w:val="20"/>
                <w:szCs w:val="20"/>
              </w:rPr>
              <w:t xml:space="preserve"> 600/960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rPr>
                <w:rFonts w:ascii="Times New Roman" w:hAnsi="Times New Roman" w:cs="Times New Roman"/>
                <w:sz w:val="20"/>
                <w:szCs w:val="20"/>
                <w:shd w:val="clear" w:color="auto" w:fill="FFFFFF"/>
              </w:rPr>
            </w:pP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Роль и место физической культуры в формировании личностных качеств</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70/107</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сентябрь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pStyle w:val="aa"/>
              <w:tabs>
                <w:tab w:val="left" w:pos="5812"/>
              </w:tabs>
              <w:spacing w:before="0" w:beforeAutospacing="0" w:after="0" w:afterAutospacing="0"/>
              <w:ind w:left="57"/>
              <w:contextualSpacing/>
              <w:mirrorIndents/>
              <w:rPr>
                <w:sz w:val="20"/>
                <w:szCs w:val="20"/>
              </w:rPr>
            </w:pPr>
            <w:r w:rsidRPr="0038746B">
              <w:rPr>
                <w:sz w:val="20"/>
                <w:szCs w:val="20"/>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История возникновения олимпийского движения</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70/107</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октябрь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pStyle w:val="aa"/>
              <w:shd w:val="clear" w:color="auto" w:fill="FFFFFF"/>
              <w:tabs>
                <w:tab w:val="left" w:pos="5812"/>
              </w:tabs>
              <w:spacing w:before="0" w:beforeAutospacing="0" w:after="0" w:afterAutospacing="0"/>
              <w:ind w:left="57"/>
              <w:contextualSpacing/>
              <w:mirrorIndents/>
              <w:jc w:val="both"/>
              <w:textAlignment w:val="baseline"/>
              <w:rPr>
                <w:b/>
                <w:sz w:val="20"/>
                <w:szCs w:val="20"/>
              </w:rPr>
            </w:pPr>
            <w:r w:rsidRPr="0038746B">
              <w:rPr>
                <w:rStyle w:val="ab"/>
                <w:sz w:val="20"/>
                <w:szCs w:val="20"/>
                <w:bdr w:val="none" w:sz="0" w:space="0" w:color="auto" w:frame="1"/>
              </w:rPr>
              <w:t>Зарождение олимпийского движения.</w:t>
            </w:r>
            <w:r w:rsidRPr="0038746B">
              <w:rPr>
                <w:b/>
                <w:sz w:val="20"/>
                <w:szCs w:val="20"/>
                <w:bdr w:val="none" w:sz="0" w:space="0" w:color="auto" w:frame="1"/>
                <w:shd w:val="clear" w:color="auto" w:fill="FFFFFF"/>
              </w:rPr>
              <w:t xml:space="preserve"> </w:t>
            </w:r>
            <w:r w:rsidRPr="0038746B">
              <w:rPr>
                <w:rStyle w:val="ab"/>
                <w:sz w:val="20"/>
                <w:szCs w:val="20"/>
                <w:bdr w:val="none" w:sz="0" w:space="0" w:color="auto" w:frame="1"/>
                <w:shd w:val="clear" w:color="auto" w:fill="FFFFFF"/>
              </w:rPr>
              <w:t>Возрождение олимпийской идеи. Международный Олимпийский комитет (МОК).</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Режим дня и питание обучающихся</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70/107</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ноябрь</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pStyle w:val="aa"/>
              <w:shd w:val="clear" w:color="auto" w:fill="FFFFFF"/>
              <w:tabs>
                <w:tab w:val="left" w:pos="5812"/>
              </w:tabs>
              <w:spacing w:before="0" w:beforeAutospacing="0" w:after="0" w:afterAutospacing="0"/>
              <w:ind w:left="57"/>
              <w:contextualSpacing/>
              <w:mirrorIndents/>
              <w:jc w:val="both"/>
              <w:textAlignment w:val="baseline"/>
              <w:rPr>
                <w:rStyle w:val="ab"/>
                <w:sz w:val="20"/>
                <w:szCs w:val="20"/>
                <w:bdr w:val="none" w:sz="0" w:space="0" w:color="auto" w:frame="1"/>
              </w:rPr>
            </w:pPr>
            <w:r w:rsidRPr="0038746B">
              <w:rPr>
                <w:sz w:val="20"/>
                <w:szCs w:val="20"/>
                <w:shd w:val="clear" w:color="auto" w:fill="FFFFFF"/>
              </w:rPr>
              <w:t>Расписание учебно-тренировочного и учебного процесса. Роль питания в подготовке обучающихся к</w:t>
            </w:r>
            <w:r w:rsidRPr="0038746B">
              <w:rPr>
                <w:sz w:val="20"/>
                <w:szCs w:val="20"/>
              </w:rPr>
              <w:t xml:space="preserve"> спортивным</w:t>
            </w:r>
            <w:r w:rsidRPr="0038746B">
              <w:rPr>
                <w:sz w:val="20"/>
                <w:szCs w:val="20"/>
                <w:shd w:val="clear" w:color="auto" w:fill="FFFFFF"/>
              </w:rPr>
              <w:t xml:space="preserve"> соревнованиям. Рациональное, сбалансированное питание.</w:t>
            </w:r>
          </w:p>
        </w:tc>
      </w:tr>
      <w:tr w:rsidR="0038746B" w:rsidRPr="0038746B" w:rsidTr="00894B6D">
        <w:trPr>
          <w:trHeight w:val="1091"/>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Физиологические основы физической культуры</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70/107</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декабрь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pStyle w:val="1"/>
              <w:tabs>
                <w:tab w:val="left" w:pos="5812"/>
              </w:tabs>
              <w:spacing w:line="240" w:lineRule="auto"/>
              <w:ind w:left="57"/>
              <w:contextualSpacing/>
              <w:mirrorIndents/>
              <w:jc w:val="both"/>
              <w:outlineLvl w:val="0"/>
              <w:rPr>
                <w:sz w:val="20"/>
                <w:szCs w:val="20"/>
                <w:lang w:val="ru-RU"/>
              </w:rPr>
            </w:pPr>
            <w:r w:rsidRPr="0038746B">
              <w:rPr>
                <w:sz w:val="20"/>
                <w:szCs w:val="20"/>
                <w:lang w:val="ru-RU"/>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38746B">
              <w:rPr>
                <w:i/>
                <w:iCs/>
                <w:sz w:val="20"/>
                <w:szCs w:val="20"/>
                <w:lang w:val="ru-RU"/>
              </w:rPr>
              <w:t xml:space="preserve"> </w:t>
            </w:r>
            <w:r w:rsidRPr="0038746B">
              <w:rPr>
                <w:sz w:val="20"/>
                <w:szCs w:val="20"/>
                <w:lang w:val="ru-RU"/>
              </w:rPr>
              <w:t>Физиологические механизмы развития двигательных навыков.</w:t>
            </w: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Учет соревновательной деятельности, самоанализ обучающегося</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70/107</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январь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r w:rsidRPr="0038746B">
              <w:rPr>
                <w:rFonts w:ascii="Times New Roman" w:hAnsi="Times New Roman" w:cs="Times New Roman"/>
                <w:sz w:val="20"/>
                <w:szCs w:val="20"/>
              </w:rPr>
              <w:t xml:space="preserve">Структура и содержание Дневника обучающегося. Классификация и типы спортивных соревнований. </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Теоретические основы технико-тактической подготовки. Основы техники вида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70/107</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май</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 xml:space="preserve">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Психологическая подготовка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60/106</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сентябрь- апрель</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Оборудование, спортивный инвентарь и экипировка по виду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60/106</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декабрь-май</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38746B" w:rsidRPr="0038746B" w:rsidTr="00894B6D">
        <w:trPr>
          <w:trHeight w:val="20"/>
          <w:jc w:val="center"/>
        </w:trPr>
        <w:tc>
          <w:tcPr>
            <w:tcW w:w="1009" w:type="dxa"/>
            <w:vMerge/>
            <w:tcBorders>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Правила вида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60/106</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декабрь-май</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38746B" w:rsidRPr="0038746B" w:rsidTr="00894B6D">
        <w:trPr>
          <w:trHeight w:val="20"/>
          <w:jc w:val="center"/>
        </w:trPr>
        <w:tc>
          <w:tcPr>
            <w:tcW w:w="9776" w:type="dxa"/>
            <w:gridSpan w:val="5"/>
            <w:tcBorders>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p>
        </w:tc>
      </w:tr>
      <w:tr w:rsidR="0038746B" w:rsidRPr="0038746B" w:rsidTr="00894B6D">
        <w:trPr>
          <w:trHeight w:val="20"/>
          <w:jc w:val="center"/>
        </w:trPr>
        <w:tc>
          <w:tcPr>
            <w:tcW w:w="1009" w:type="dxa"/>
            <w:vMerge w:val="restart"/>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Pr>
                <w:rFonts w:ascii="Times New Roman" w:hAnsi="Times New Roman" w:cs="Times New Roman"/>
                <w:sz w:val="20"/>
                <w:szCs w:val="20"/>
              </w:rPr>
              <w:t>Этап соверше</w:t>
            </w:r>
            <w:r>
              <w:rPr>
                <w:rFonts w:ascii="Times New Roman" w:hAnsi="Times New Roman" w:cs="Times New Roman"/>
                <w:sz w:val="20"/>
                <w:szCs w:val="20"/>
              </w:rPr>
              <w:lastRenderedPageBreak/>
              <w:t>н</w:t>
            </w:r>
            <w:r w:rsidRPr="0038746B">
              <w:rPr>
                <w:rFonts w:ascii="Times New Roman" w:hAnsi="Times New Roman" w:cs="Times New Roman"/>
                <w:sz w:val="20"/>
                <w:szCs w:val="20"/>
              </w:rPr>
              <w:t>ствования спортивного мастерства</w:t>
            </w: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b/>
                <w:bCs/>
                <w:sz w:val="20"/>
                <w:szCs w:val="20"/>
              </w:rPr>
            </w:pPr>
            <w:r w:rsidRPr="0038746B">
              <w:rPr>
                <w:rFonts w:ascii="Times New Roman" w:hAnsi="Times New Roman" w:cs="Times New Roman"/>
                <w:b/>
                <w:bCs/>
                <w:sz w:val="20"/>
                <w:szCs w:val="20"/>
              </w:rPr>
              <w:lastRenderedPageBreak/>
              <w:t>Всего на этапе совершенствова</w:t>
            </w:r>
            <w:r w:rsidRPr="0038746B">
              <w:rPr>
                <w:rFonts w:ascii="Times New Roman" w:hAnsi="Times New Roman" w:cs="Times New Roman"/>
                <w:b/>
                <w:bCs/>
                <w:sz w:val="20"/>
                <w:szCs w:val="20"/>
              </w:rPr>
              <w:lastRenderedPageBreak/>
              <w:t>ния спортивного мастерства: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b/>
                <w:bCs/>
                <w:sz w:val="20"/>
                <w:szCs w:val="20"/>
              </w:rPr>
            </w:pPr>
            <w:r w:rsidRPr="0038746B">
              <w:rPr>
                <w:rFonts w:ascii="Times New Roman" w:hAnsi="Times New Roman" w:cs="Times New Roman"/>
                <w:b/>
                <w:bCs/>
                <w:color w:val="202124"/>
                <w:sz w:val="20"/>
                <w:szCs w:val="20"/>
                <w:shd w:val="clear" w:color="auto" w:fill="FFFFFF"/>
              </w:rPr>
              <w:lastRenderedPageBreak/>
              <w:t>≈</w:t>
            </w:r>
            <w:r w:rsidRPr="0038746B">
              <w:rPr>
                <w:rFonts w:ascii="Times New Roman" w:hAnsi="Times New Roman" w:cs="Times New Roman"/>
                <w:b/>
                <w:bCs/>
                <w:sz w:val="20"/>
                <w:szCs w:val="20"/>
              </w:rPr>
              <w:t xml:space="preserve"> 1200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Олимпийское движение. Роль и место физической культуры в обществе. Состояние современного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сентябрь</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38746B">
              <w:rPr>
                <w:rFonts w:ascii="Times New Roman" w:hAnsi="Times New Roman" w:cs="Times New Roman"/>
                <w:sz w:val="20"/>
                <w:szCs w:val="20"/>
              </w:rPr>
              <w:t xml:space="preserve">спортивных </w:t>
            </w:r>
            <w:r w:rsidRPr="0038746B">
              <w:rPr>
                <w:rFonts w:ascii="Times New Roman" w:hAnsi="Times New Roman" w:cs="Times New Roman"/>
                <w:sz w:val="20"/>
                <w:szCs w:val="20"/>
                <w:shd w:val="clear" w:color="auto" w:fill="FFFFFF"/>
              </w:rPr>
              <w:t>соревнований, в том числе, по виду спорта.</w:t>
            </w:r>
          </w:p>
        </w:tc>
      </w:tr>
      <w:tr w:rsidR="0038746B" w:rsidRPr="0038746B" w:rsidTr="00894B6D">
        <w:trPr>
          <w:trHeight w:val="373"/>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Профилактика травматизма. Перетренированность/</w:t>
            </w:r>
            <w:r w:rsidRPr="0038746B">
              <w:rPr>
                <w:rFonts w:ascii="Times New Roman" w:hAnsi="Times New Roman" w:cs="Times New Roman"/>
                <w:sz w:val="20"/>
                <w:szCs w:val="20"/>
              </w:rPr>
              <w:br/>
              <w:t>недотренированность</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200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октябрь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pStyle w:val="1"/>
              <w:shd w:val="clear" w:color="auto" w:fill="FFFFFF"/>
              <w:tabs>
                <w:tab w:val="left" w:pos="5812"/>
              </w:tabs>
              <w:spacing w:line="240" w:lineRule="auto"/>
              <w:ind w:left="57"/>
              <w:contextualSpacing/>
              <w:mirrorIndents/>
              <w:jc w:val="both"/>
              <w:textAlignment w:val="baseline"/>
              <w:outlineLvl w:val="0"/>
              <w:rPr>
                <w:sz w:val="20"/>
                <w:szCs w:val="20"/>
                <w:lang w:val="ru-RU"/>
              </w:rPr>
            </w:pPr>
            <w:r w:rsidRPr="0038746B">
              <w:rPr>
                <w:color w:val="auto"/>
                <w:sz w:val="20"/>
                <w:szCs w:val="20"/>
                <w:lang w:val="ru-RU"/>
              </w:rPr>
              <w:t>Понятие травматизма. Синдром «перетренированности». Принципы спортивной подготовки.</w:t>
            </w:r>
          </w:p>
        </w:tc>
      </w:tr>
      <w:tr w:rsidR="0038746B" w:rsidRPr="0038746B" w:rsidTr="00894B6D">
        <w:trPr>
          <w:trHeight w:val="85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Учет соревновательной деятельности, самоанализ обучающегося</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200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ноябрь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Психологическая подготовка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200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декабрь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Подготовка обучающегося как многокомпонентный процесс</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200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январь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color w:val="000000"/>
                <w:sz w:val="20"/>
                <w:szCs w:val="20"/>
              </w:rPr>
              <w:t xml:space="preserve">Современные </w:t>
            </w:r>
            <w:r w:rsidRPr="0038746B">
              <w:rPr>
                <w:rFonts w:ascii="Times New Roman" w:hAnsi="Times New Roman" w:cs="Times New Roman"/>
                <w:sz w:val="20"/>
                <w:szCs w:val="20"/>
              </w:rPr>
              <w:t xml:space="preserve">тенденции совершенствования системы спортивной тренировки. </w:t>
            </w:r>
            <w:r w:rsidRPr="0038746B">
              <w:rPr>
                <w:rFonts w:ascii="Times New Roman" w:hAnsi="Times New Roman" w:cs="Times New Roman"/>
                <w:sz w:val="20"/>
                <w:szCs w:val="20"/>
                <w:shd w:val="clear" w:color="auto" w:fill="FFFFFF"/>
              </w:rPr>
              <w:t xml:space="preserve">Спортивные результаты – специфический и интегральный продукт соревновательной деятельности. Система </w:t>
            </w:r>
            <w:r w:rsidRPr="0038746B">
              <w:rPr>
                <w:rFonts w:ascii="Times New Roman" w:hAnsi="Times New Roman" w:cs="Times New Roman"/>
                <w:sz w:val="20"/>
                <w:szCs w:val="20"/>
              </w:rPr>
              <w:t xml:space="preserve">спортивных </w:t>
            </w:r>
            <w:r w:rsidRPr="0038746B">
              <w:rPr>
                <w:rFonts w:ascii="Times New Roman" w:hAnsi="Times New Roman" w:cs="Times New Roman"/>
                <w:sz w:val="20"/>
                <w:szCs w:val="20"/>
                <w:shd w:val="clear" w:color="auto" w:fill="FFFFFF"/>
              </w:rPr>
              <w:t>соревнований. Система спортивной тренировки. Основные направления спортивной тренировки.</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Спортивные соревнования как функциональное и структурное ядро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февраль-май</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38746B" w:rsidRPr="0038746B" w:rsidTr="00894B6D">
        <w:trPr>
          <w:trHeight w:val="20"/>
          <w:jc w:val="center"/>
        </w:trPr>
        <w:tc>
          <w:tcPr>
            <w:tcW w:w="1009" w:type="dxa"/>
            <w:vMerge/>
            <w:tcBorders>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Восстановительные средства и мероприятия</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в переходный период спортивной подготовки</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38746B" w:rsidRPr="0038746B" w:rsidTr="00894B6D">
        <w:trPr>
          <w:trHeight w:val="20"/>
          <w:jc w:val="center"/>
        </w:trPr>
        <w:tc>
          <w:tcPr>
            <w:tcW w:w="9776" w:type="dxa"/>
            <w:gridSpan w:val="5"/>
            <w:tcBorders>
              <w:left w:val="single" w:sz="4" w:space="0" w:color="auto"/>
              <w:bottom w:val="single" w:sz="4" w:space="0" w:color="auto"/>
              <w:right w:val="single" w:sz="4" w:space="0" w:color="auto"/>
            </w:tcBorders>
            <w:vAlign w:val="center"/>
          </w:tcPr>
          <w:p w:rsidR="0038746B" w:rsidRPr="0038746B" w:rsidRDefault="0038746B" w:rsidP="0038746B">
            <w:pPr>
              <w:tabs>
                <w:tab w:val="left" w:pos="5812"/>
              </w:tabs>
              <w:contextualSpacing/>
              <w:mirrorIndents/>
              <w:rPr>
                <w:rFonts w:ascii="Times New Roman" w:hAnsi="Times New Roman" w:cs="Times New Roman"/>
                <w:sz w:val="20"/>
                <w:szCs w:val="20"/>
              </w:rPr>
            </w:pPr>
          </w:p>
        </w:tc>
      </w:tr>
      <w:tr w:rsidR="0038746B" w:rsidRPr="0038746B" w:rsidTr="00894B6D">
        <w:trPr>
          <w:trHeight w:val="296"/>
          <w:jc w:val="center"/>
        </w:trPr>
        <w:tc>
          <w:tcPr>
            <w:tcW w:w="1009" w:type="dxa"/>
            <w:vMerge w:val="restart"/>
            <w:tcBorders>
              <w:left w:val="single" w:sz="4" w:space="0" w:color="auto"/>
              <w:right w:val="single" w:sz="4" w:space="0" w:color="auto"/>
            </w:tcBorders>
            <w:vAlign w:val="center"/>
          </w:tcPr>
          <w:p w:rsidR="0038746B" w:rsidRPr="0038746B" w:rsidRDefault="0038746B" w:rsidP="0038746B">
            <w:pPr>
              <w:pStyle w:val="Default"/>
              <w:tabs>
                <w:tab w:val="left" w:pos="5812"/>
              </w:tabs>
              <w:ind w:left="57"/>
              <w:contextualSpacing/>
              <w:mirrorIndents/>
              <w:jc w:val="center"/>
              <w:rPr>
                <w:color w:val="auto"/>
                <w:sz w:val="20"/>
                <w:szCs w:val="20"/>
              </w:rPr>
            </w:pPr>
            <w:r w:rsidRPr="0038746B">
              <w:rPr>
                <w:color w:val="auto"/>
                <w:sz w:val="20"/>
                <w:szCs w:val="20"/>
              </w:rPr>
              <w:t xml:space="preserve">Этап </w:t>
            </w:r>
          </w:p>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высшего спортивного мастерства</w:t>
            </w: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b/>
                <w:bCs/>
                <w:sz w:val="20"/>
                <w:szCs w:val="20"/>
              </w:rPr>
            </w:pPr>
            <w:r w:rsidRPr="0038746B">
              <w:rPr>
                <w:rFonts w:ascii="Times New Roman" w:hAnsi="Times New Roman" w:cs="Times New Roman"/>
                <w:b/>
                <w:bCs/>
                <w:sz w:val="20"/>
                <w:szCs w:val="20"/>
              </w:rPr>
              <w:t>Всего на этапе высшего спортивного мастерства: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b/>
                <w:bCs/>
                <w:sz w:val="20"/>
                <w:szCs w:val="20"/>
              </w:rPr>
            </w:pPr>
            <w:r w:rsidRPr="0038746B">
              <w:rPr>
                <w:rFonts w:ascii="Times New Roman" w:hAnsi="Times New Roman" w:cs="Times New Roman"/>
                <w:b/>
                <w:bCs/>
                <w:color w:val="202124"/>
                <w:sz w:val="20"/>
                <w:szCs w:val="20"/>
                <w:shd w:val="clear" w:color="auto" w:fill="FFFFFF"/>
              </w:rPr>
              <w:t>≈</w:t>
            </w:r>
            <w:r w:rsidRPr="0038746B">
              <w:rPr>
                <w:rFonts w:ascii="Times New Roman" w:hAnsi="Times New Roman" w:cs="Times New Roman"/>
                <w:b/>
                <w:bCs/>
                <w:sz w:val="20"/>
                <w:szCs w:val="20"/>
              </w:rPr>
              <w:t xml:space="preserve"> 600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r>
      <w:tr w:rsidR="0038746B" w:rsidRPr="0038746B" w:rsidTr="00894B6D">
        <w:trPr>
          <w:trHeight w:val="1012"/>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contextualSpacing/>
              <w:mirrorIndents/>
              <w:jc w:val="center"/>
              <w:rPr>
                <w:rFonts w:ascii="Times New Roman" w:hAnsi="Times New Roman" w:cs="Times New Roman"/>
                <w:sz w:val="20"/>
                <w:szCs w:val="20"/>
                <w:highlight w:val="red"/>
              </w:rPr>
            </w:pPr>
            <w:r w:rsidRPr="0038746B">
              <w:rPr>
                <w:rFonts w:ascii="Times New Roman" w:hAnsi="Times New Roman" w:cs="Times New Roman"/>
                <w:sz w:val="20"/>
                <w:szCs w:val="20"/>
              </w:rPr>
              <w:t xml:space="preserve">Физическое, патриотическое, нравственное, правовое и эстетическое воспитание в спорте. Их роль и содержание в </w:t>
            </w:r>
            <w:r w:rsidRPr="0038746B">
              <w:rPr>
                <w:rFonts w:ascii="Times New Roman" w:hAnsi="Times New Roman" w:cs="Times New Roman"/>
                <w:sz w:val="20"/>
                <w:szCs w:val="20"/>
              </w:rPr>
              <w:lastRenderedPageBreak/>
              <w:t>спортивной деятельности</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lastRenderedPageBreak/>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120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сентябрь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pStyle w:val="1"/>
              <w:tabs>
                <w:tab w:val="left" w:pos="5812"/>
              </w:tabs>
              <w:spacing w:line="240" w:lineRule="auto"/>
              <w:ind w:left="57"/>
              <w:contextualSpacing/>
              <w:mirrorIndents/>
              <w:jc w:val="both"/>
              <w:outlineLvl w:val="0"/>
              <w:rPr>
                <w:sz w:val="20"/>
                <w:szCs w:val="20"/>
              </w:rPr>
            </w:pPr>
            <w:r w:rsidRPr="0038746B">
              <w:rPr>
                <w:color w:val="auto"/>
                <w:sz w:val="20"/>
                <w:szCs w:val="20"/>
                <w:lang w:val="ru-RU"/>
              </w:rPr>
              <w:t xml:space="preserve">Задачи, содержание и пути патриотического, нравственного, правового и эстетического воспитания на занятиях в сфере физической культуры и спорта. </w:t>
            </w:r>
            <w:r w:rsidRPr="0038746B">
              <w:rPr>
                <w:color w:val="auto"/>
                <w:sz w:val="20"/>
                <w:szCs w:val="20"/>
              </w:rPr>
              <w:t>Патриотическое и нравственное воспитание. Правовое воспитание. Эстетическое воспитание.</w:t>
            </w: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Социальные функции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120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октябрь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Учет соревновательной деятельности, самоанализ обучающегося</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120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ноябрь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38746B" w:rsidRPr="0038746B" w:rsidTr="00894B6D">
        <w:trPr>
          <w:trHeight w:val="20"/>
          <w:jc w:val="center"/>
        </w:trPr>
        <w:tc>
          <w:tcPr>
            <w:tcW w:w="1009" w:type="dxa"/>
            <w:vMerge/>
            <w:tcBorders>
              <w:left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Подготовка обучающегося как многокомпонентный процесс</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120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декабрь</w:t>
            </w:r>
          </w:p>
        </w:tc>
        <w:tc>
          <w:tcPr>
            <w:tcW w:w="5049" w:type="dxa"/>
            <w:tcBorders>
              <w:top w:val="single" w:sz="4" w:space="0" w:color="auto"/>
              <w:left w:val="single" w:sz="4" w:space="0" w:color="auto"/>
              <w:bottom w:val="single" w:sz="4" w:space="0" w:color="auto"/>
              <w:right w:val="single" w:sz="4" w:space="0" w:color="auto"/>
            </w:tcBorders>
            <w:hideMark/>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 xml:space="preserve">Современные тенденции совершенствования системы спортивной тренировки. </w:t>
            </w:r>
            <w:r w:rsidRPr="0038746B">
              <w:rPr>
                <w:rFonts w:ascii="Times New Roman" w:hAnsi="Times New Roman" w:cs="Times New Roman"/>
                <w:sz w:val="20"/>
                <w:szCs w:val="20"/>
                <w:shd w:val="clear" w:color="auto" w:fill="FFFFFF"/>
              </w:rPr>
              <w:t xml:space="preserve">Спортивные результаты – специфический и интегральный продукт соревновательной деятельности. Система </w:t>
            </w:r>
            <w:r w:rsidRPr="0038746B">
              <w:rPr>
                <w:rFonts w:ascii="Times New Roman" w:hAnsi="Times New Roman" w:cs="Times New Roman"/>
                <w:sz w:val="20"/>
                <w:szCs w:val="20"/>
              </w:rPr>
              <w:t xml:space="preserve">спортивных </w:t>
            </w:r>
            <w:r w:rsidRPr="0038746B">
              <w:rPr>
                <w:rFonts w:ascii="Times New Roman" w:hAnsi="Times New Roman" w:cs="Times New Roman"/>
                <w:sz w:val="20"/>
                <w:szCs w:val="20"/>
                <w:shd w:val="clear" w:color="auto" w:fill="FFFFFF"/>
              </w:rPr>
              <w:t>соревнований. Система спортивной тренировки. Основные направления спортивной тренировки.</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Спортивные соревнования как функциональное и структурное ядро спорта</w:t>
            </w:r>
          </w:p>
        </w:tc>
        <w:tc>
          <w:tcPr>
            <w:tcW w:w="91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color w:val="202124"/>
                <w:sz w:val="20"/>
                <w:szCs w:val="20"/>
                <w:shd w:val="clear" w:color="auto" w:fill="FFFFFF"/>
              </w:rPr>
              <w:t>≈</w:t>
            </w:r>
            <w:r w:rsidRPr="0038746B">
              <w:rPr>
                <w:rFonts w:ascii="Times New Roman" w:hAnsi="Times New Roman" w:cs="Times New Roman"/>
                <w:b/>
                <w:bCs/>
                <w:sz w:val="20"/>
                <w:szCs w:val="20"/>
              </w:rPr>
              <w:t xml:space="preserve"> </w:t>
            </w:r>
            <w:r w:rsidRPr="0038746B">
              <w:rPr>
                <w:rFonts w:ascii="Times New Roman" w:hAnsi="Times New Roman" w:cs="Times New Roman"/>
                <w:sz w:val="20"/>
                <w:szCs w:val="20"/>
              </w:rPr>
              <w:t>120</w:t>
            </w:r>
          </w:p>
        </w:tc>
        <w:tc>
          <w:tcPr>
            <w:tcW w:w="1008"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май</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38746B" w:rsidRPr="0038746B" w:rsidTr="00894B6D">
        <w:trPr>
          <w:trHeight w:val="20"/>
          <w:jc w:val="center"/>
        </w:trPr>
        <w:tc>
          <w:tcPr>
            <w:tcW w:w="1009" w:type="dxa"/>
            <w:vMerge/>
            <w:tcBorders>
              <w:left w:val="single" w:sz="4" w:space="0" w:color="auto"/>
              <w:right w:val="single" w:sz="4" w:space="0" w:color="auto"/>
            </w:tcBorders>
            <w:vAlign w:val="center"/>
          </w:tcPr>
          <w:p w:rsidR="0038746B" w:rsidRPr="0038746B" w:rsidRDefault="0038746B" w:rsidP="0038746B">
            <w:pPr>
              <w:tabs>
                <w:tab w:val="left" w:pos="5812"/>
              </w:tabs>
              <w:ind w:left="57"/>
              <w:contextualSpacing/>
              <w:mirrorIndents/>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Восстановительные средства и мероприятия</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38746B" w:rsidRPr="0038746B" w:rsidRDefault="0038746B" w:rsidP="0038746B">
            <w:pPr>
              <w:tabs>
                <w:tab w:val="left" w:pos="5812"/>
              </w:tabs>
              <w:ind w:left="57"/>
              <w:contextualSpacing/>
              <w:mirrorIndents/>
              <w:jc w:val="center"/>
              <w:rPr>
                <w:rFonts w:ascii="Times New Roman" w:hAnsi="Times New Roman" w:cs="Times New Roman"/>
                <w:sz w:val="20"/>
                <w:szCs w:val="20"/>
              </w:rPr>
            </w:pPr>
            <w:r w:rsidRPr="0038746B">
              <w:rPr>
                <w:rFonts w:ascii="Times New Roman" w:hAnsi="Times New Roman" w:cs="Times New Roman"/>
                <w:sz w:val="20"/>
                <w:szCs w:val="20"/>
              </w:rPr>
              <w:t>в переходный период спортивной подготовки</w:t>
            </w:r>
          </w:p>
        </w:tc>
        <w:tc>
          <w:tcPr>
            <w:tcW w:w="5049" w:type="dxa"/>
            <w:tcBorders>
              <w:top w:val="single" w:sz="4" w:space="0" w:color="auto"/>
              <w:left w:val="single" w:sz="4" w:space="0" w:color="auto"/>
              <w:bottom w:val="single" w:sz="4" w:space="0" w:color="auto"/>
              <w:right w:val="single" w:sz="4" w:space="0" w:color="auto"/>
            </w:tcBorders>
          </w:tcPr>
          <w:p w:rsidR="0038746B" w:rsidRPr="0038746B" w:rsidRDefault="0038746B" w:rsidP="0038746B">
            <w:pPr>
              <w:tabs>
                <w:tab w:val="left" w:pos="5812"/>
              </w:tabs>
              <w:ind w:left="57"/>
              <w:contextualSpacing/>
              <w:mirrorIndents/>
              <w:jc w:val="both"/>
              <w:rPr>
                <w:rFonts w:ascii="Times New Roman" w:hAnsi="Times New Roman" w:cs="Times New Roman"/>
                <w:sz w:val="20"/>
                <w:szCs w:val="20"/>
              </w:rPr>
            </w:pPr>
            <w:r w:rsidRPr="0038746B">
              <w:rPr>
                <w:rFonts w:ascii="Times New Roman" w:hAnsi="Times New Roman" w:cs="Times New Roman"/>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38746B" w:rsidRDefault="0038746B" w:rsidP="003062CF">
      <w:pPr>
        <w:jc w:val="center"/>
        <w:rPr>
          <w:rFonts w:ascii="Times New Roman" w:hAnsi="Times New Roman" w:cs="Times New Roman"/>
          <w:b/>
          <w:sz w:val="28"/>
          <w:szCs w:val="28"/>
        </w:rPr>
      </w:pPr>
    </w:p>
    <w:p w:rsidR="00A655C5" w:rsidRPr="00A655C5" w:rsidRDefault="00A655C5" w:rsidP="003062CF">
      <w:pPr>
        <w:jc w:val="center"/>
        <w:rPr>
          <w:rFonts w:ascii="Times New Roman" w:hAnsi="Times New Roman" w:cs="Times New Roman"/>
          <w:b/>
          <w:sz w:val="28"/>
          <w:szCs w:val="28"/>
        </w:rPr>
      </w:pPr>
      <w:r w:rsidRPr="00A655C5">
        <w:rPr>
          <w:rFonts w:ascii="Times New Roman" w:hAnsi="Times New Roman" w:cs="Times New Roman"/>
          <w:b/>
          <w:sz w:val="28"/>
          <w:szCs w:val="28"/>
        </w:rPr>
        <w:t>V</w:t>
      </w:r>
      <w:r>
        <w:rPr>
          <w:rFonts w:ascii="Times New Roman" w:hAnsi="Times New Roman" w:cs="Times New Roman"/>
          <w:b/>
          <w:sz w:val="28"/>
          <w:szCs w:val="28"/>
        </w:rPr>
        <w:t>.</w:t>
      </w:r>
      <w:r w:rsidR="00894B6D">
        <w:rPr>
          <w:rFonts w:ascii="Times New Roman" w:hAnsi="Times New Roman" w:cs="Times New Roman"/>
          <w:b/>
          <w:sz w:val="28"/>
          <w:szCs w:val="28"/>
        </w:rPr>
        <w:t xml:space="preserve">   ОСОБЕННОСТИ   ОСУЩЕСТВЛЕНИЯ </w:t>
      </w:r>
      <w:r w:rsidRPr="00A655C5">
        <w:rPr>
          <w:rFonts w:ascii="Times New Roman" w:hAnsi="Times New Roman" w:cs="Times New Roman"/>
          <w:b/>
          <w:sz w:val="28"/>
          <w:szCs w:val="28"/>
        </w:rPr>
        <w:t>СПОРТИВНОЙ ПОДГ</w:t>
      </w:r>
      <w:r w:rsidR="00894B6D">
        <w:rPr>
          <w:rFonts w:ascii="Times New Roman" w:hAnsi="Times New Roman" w:cs="Times New Roman"/>
          <w:b/>
          <w:sz w:val="28"/>
          <w:szCs w:val="28"/>
        </w:rPr>
        <w:t xml:space="preserve">ОТОВКИ ПО ОТДЕЛЬНЫМ СПОРТИВНЫМ </w:t>
      </w:r>
      <w:r w:rsidRPr="00A655C5">
        <w:rPr>
          <w:rFonts w:ascii="Times New Roman" w:hAnsi="Times New Roman" w:cs="Times New Roman"/>
          <w:b/>
          <w:sz w:val="28"/>
          <w:szCs w:val="28"/>
        </w:rPr>
        <w:t>ДИСЦИПЛИНАМ</w:t>
      </w:r>
    </w:p>
    <w:p w:rsidR="00894B6D" w:rsidRPr="00894B6D" w:rsidRDefault="00894B6D" w:rsidP="00894B6D">
      <w:pPr>
        <w:spacing w:line="240" w:lineRule="auto"/>
        <w:ind w:firstLine="708"/>
        <w:jc w:val="both"/>
        <w:rPr>
          <w:rFonts w:ascii="Times New Roman" w:hAnsi="Times New Roman" w:cs="Times New Roman"/>
          <w:sz w:val="28"/>
          <w:szCs w:val="28"/>
        </w:rPr>
      </w:pPr>
      <w:r w:rsidRPr="00894B6D">
        <w:rPr>
          <w:rFonts w:ascii="Times New Roman" w:hAnsi="Times New Roman" w:cs="Times New Roman"/>
          <w:sz w:val="28"/>
          <w:szCs w:val="28"/>
        </w:rPr>
        <w:t xml:space="preserve">К особенностям осуществления спортивной подготовки по спортивным дисциплинам вида спорта «плавание» относятся: </w:t>
      </w:r>
    </w:p>
    <w:p w:rsidR="00894B6D" w:rsidRPr="00894B6D" w:rsidRDefault="00894B6D" w:rsidP="00DC681A">
      <w:pPr>
        <w:numPr>
          <w:ilvl w:val="0"/>
          <w:numId w:val="29"/>
        </w:numPr>
        <w:spacing w:after="13" w:line="240" w:lineRule="auto"/>
        <w:ind w:right="63" w:firstLine="852"/>
        <w:jc w:val="both"/>
        <w:rPr>
          <w:rFonts w:ascii="Times New Roman" w:hAnsi="Times New Roman" w:cs="Times New Roman"/>
          <w:sz w:val="28"/>
          <w:szCs w:val="28"/>
        </w:rPr>
      </w:pPr>
      <w:r w:rsidRPr="00894B6D">
        <w:rPr>
          <w:rFonts w:ascii="Times New Roman" w:hAnsi="Times New Roman" w:cs="Times New Roman"/>
          <w:sz w:val="28"/>
          <w:szCs w:val="28"/>
        </w:rPr>
        <w:t>особенности осуществления спортивной подготовки по отдельным спортивным дисциплинам в</w:t>
      </w:r>
      <w:r>
        <w:rPr>
          <w:rFonts w:ascii="Times New Roman" w:hAnsi="Times New Roman" w:cs="Times New Roman"/>
          <w:sz w:val="28"/>
          <w:szCs w:val="28"/>
        </w:rPr>
        <w:t xml:space="preserve">ида спорта «плавание» основаны </w:t>
      </w:r>
      <w:r w:rsidRPr="00894B6D">
        <w:rPr>
          <w:rFonts w:ascii="Times New Roman" w:hAnsi="Times New Roman" w:cs="Times New Roman"/>
          <w:sz w:val="28"/>
          <w:szCs w:val="28"/>
        </w:rPr>
        <w:t>на особенностях вида спорта «плавание» и его спортивных дисциплин. Реализация дополнительных образовательных программ с</w:t>
      </w:r>
      <w:r>
        <w:rPr>
          <w:rFonts w:ascii="Times New Roman" w:hAnsi="Times New Roman" w:cs="Times New Roman"/>
          <w:sz w:val="28"/>
          <w:szCs w:val="28"/>
        </w:rPr>
        <w:t>портивной подготовки проводится</w:t>
      </w:r>
      <w:r w:rsidRPr="00894B6D">
        <w:rPr>
          <w:rFonts w:ascii="Times New Roman" w:hAnsi="Times New Roman" w:cs="Times New Roman"/>
          <w:sz w:val="28"/>
          <w:szCs w:val="28"/>
        </w:rPr>
        <w:t xml:space="preserve"> с учетом этапа спортивной подготовки и спортивных дисциплин вида спорта «плавание», по которым осуществляется спортивная подготовка.  </w:t>
      </w:r>
    </w:p>
    <w:p w:rsidR="00894B6D" w:rsidRPr="00894B6D" w:rsidRDefault="00894B6D" w:rsidP="00DC681A">
      <w:pPr>
        <w:numPr>
          <w:ilvl w:val="0"/>
          <w:numId w:val="29"/>
        </w:numPr>
        <w:spacing w:after="13" w:line="240" w:lineRule="auto"/>
        <w:ind w:right="63" w:firstLine="852"/>
        <w:jc w:val="both"/>
        <w:rPr>
          <w:rFonts w:ascii="Times New Roman" w:hAnsi="Times New Roman" w:cs="Times New Roman"/>
          <w:sz w:val="28"/>
          <w:szCs w:val="28"/>
        </w:rPr>
      </w:pPr>
      <w:r w:rsidRPr="00894B6D">
        <w:rPr>
          <w:rFonts w:ascii="Times New Roman" w:hAnsi="Times New Roman" w:cs="Times New Roman"/>
          <w:sz w:val="28"/>
          <w:szCs w:val="28"/>
        </w:rPr>
        <w:t xml:space="preserve">особенности осуществления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rsidR="00894B6D" w:rsidRPr="00894B6D" w:rsidRDefault="00894B6D" w:rsidP="00DC681A">
      <w:pPr>
        <w:numPr>
          <w:ilvl w:val="0"/>
          <w:numId w:val="29"/>
        </w:numPr>
        <w:spacing w:after="13" w:line="240" w:lineRule="auto"/>
        <w:ind w:right="63" w:firstLine="852"/>
        <w:jc w:val="both"/>
        <w:rPr>
          <w:rFonts w:ascii="Times New Roman" w:hAnsi="Times New Roman" w:cs="Times New Roman"/>
          <w:sz w:val="28"/>
          <w:szCs w:val="28"/>
        </w:rPr>
      </w:pPr>
      <w:r w:rsidRPr="00894B6D">
        <w:rPr>
          <w:rFonts w:ascii="Times New Roman" w:hAnsi="Times New Roman" w:cs="Times New Roman"/>
          <w:sz w:val="28"/>
          <w:szCs w:val="28"/>
        </w:rPr>
        <w:lastRenderedPageBreak/>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894B6D" w:rsidRPr="00894B6D" w:rsidRDefault="00894B6D" w:rsidP="00894B6D">
      <w:pPr>
        <w:spacing w:after="54" w:line="240" w:lineRule="auto"/>
        <w:ind w:right="63" w:firstLine="708"/>
        <w:jc w:val="both"/>
        <w:rPr>
          <w:rFonts w:ascii="Times New Roman" w:hAnsi="Times New Roman" w:cs="Times New Roman"/>
          <w:sz w:val="28"/>
          <w:szCs w:val="28"/>
        </w:rPr>
      </w:pPr>
      <w:r w:rsidRPr="00894B6D">
        <w:rPr>
          <w:rFonts w:ascii="Times New Roman" w:hAnsi="Times New Roman" w:cs="Times New Roman"/>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w:t>
      </w:r>
      <w:r w:rsidR="000A674B">
        <w:rPr>
          <w:rFonts w:ascii="Times New Roman" w:hAnsi="Times New Roman" w:cs="Times New Roman"/>
          <w:sz w:val="28"/>
          <w:szCs w:val="28"/>
        </w:rPr>
        <w:t>ов в спортивную сборную команду</w:t>
      </w:r>
      <w:r w:rsidRPr="00894B6D">
        <w:rPr>
          <w:rFonts w:ascii="Times New Roman" w:hAnsi="Times New Roman" w:cs="Times New Roman"/>
          <w:sz w:val="28"/>
          <w:szCs w:val="28"/>
        </w:rPr>
        <w:t xml:space="preserve"> субъекта Российской Федерации по</w:t>
      </w:r>
      <w:r w:rsidR="000A674B">
        <w:rPr>
          <w:rFonts w:ascii="Times New Roman" w:hAnsi="Times New Roman" w:cs="Times New Roman"/>
          <w:sz w:val="28"/>
          <w:szCs w:val="28"/>
        </w:rPr>
        <w:t xml:space="preserve"> виду спорта «плавание» участия</w:t>
      </w:r>
      <w:r w:rsidRPr="00894B6D">
        <w:rPr>
          <w:rFonts w:ascii="Times New Roman" w:hAnsi="Times New Roman" w:cs="Times New Roman"/>
          <w:sz w:val="28"/>
          <w:szCs w:val="28"/>
        </w:rPr>
        <w:t xml:space="preserve"> в официальных спортивных соревнованиях по виду спорта «плавание» не ниже уровня всероссийских спортивных соревнований. </w:t>
      </w:r>
    </w:p>
    <w:p w:rsidR="0037776B" w:rsidRPr="00894B6D" w:rsidRDefault="00894B6D" w:rsidP="00894B6D">
      <w:pPr>
        <w:spacing w:line="240" w:lineRule="auto"/>
        <w:ind w:right="61" w:firstLine="708"/>
        <w:jc w:val="both"/>
        <w:rPr>
          <w:rFonts w:ascii="Times New Roman" w:hAnsi="Times New Roman" w:cs="Times New Roman"/>
          <w:sz w:val="28"/>
          <w:szCs w:val="28"/>
        </w:rPr>
      </w:pPr>
      <w:r w:rsidRPr="00894B6D">
        <w:rPr>
          <w:rFonts w:ascii="Times New Roman" w:hAnsi="Times New Roman" w:cs="Times New Roman"/>
          <w:sz w:val="28"/>
          <w:szCs w:val="28"/>
        </w:rPr>
        <w:t>В зависимости от условий и организации</w:t>
      </w:r>
      <w:r>
        <w:rPr>
          <w:rFonts w:ascii="Times New Roman" w:hAnsi="Times New Roman" w:cs="Times New Roman"/>
          <w:sz w:val="28"/>
          <w:szCs w:val="28"/>
        </w:rPr>
        <w:t xml:space="preserve"> учебно-тренировочных занятий, </w:t>
      </w:r>
      <w:r w:rsidRPr="00894B6D">
        <w:rPr>
          <w:rFonts w:ascii="Times New Roman" w:hAnsi="Times New Roman" w:cs="Times New Roman"/>
          <w:sz w:val="28"/>
          <w:szCs w:val="28"/>
        </w:rPr>
        <w:t xml:space="preserve">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«плавание». </w:t>
      </w:r>
    </w:p>
    <w:p w:rsidR="003062CF" w:rsidRPr="003062CF" w:rsidRDefault="003062CF" w:rsidP="00F03073">
      <w:pPr>
        <w:rPr>
          <w:rFonts w:ascii="Times New Roman" w:hAnsi="Times New Roman" w:cs="Times New Roman"/>
          <w:sz w:val="28"/>
          <w:szCs w:val="28"/>
        </w:rPr>
      </w:pPr>
    </w:p>
    <w:p w:rsidR="00CE2DE3" w:rsidRPr="00CE2DE3" w:rsidRDefault="00CE2DE3" w:rsidP="00894B6D">
      <w:pPr>
        <w:jc w:val="center"/>
        <w:rPr>
          <w:rFonts w:ascii="Times New Roman" w:hAnsi="Times New Roman" w:cs="Times New Roman"/>
          <w:b/>
          <w:sz w:val="28"/>
          <w:szCs w:val="28"/>
        </w:rPr>
      </w:pPr>
      <w:r w:rsidRPr="00CE2DE3">
        <w:rPr>
          <w:rFonts w:ascii="Times New Roman" w:hAnsi="Times New Roman" w:cs="Times New Roman"/>
          <w:b/>
          <w:sz w:val="28"/>
          <w:szCs w:val="28"/>
        </w:rPr>
        <w:t xml:space="preserve">VI УСЛОВИЯ РЕАЛИЗАЦИИ ДОПОЛНИТЕЛЬНОЙ ОБРАЗОВАТЕЛЬНОЙ ПРОГРАММЫ СПОРТИВНОЙ ПОДГОТОВКИ ПО ВИДУ СПОРТА </w:t>
      </w:r>
      <w:r w:rsidR="00210AC9">
        <w:rPr>
          <w:rFonts w:ascii="Times New Roman" w:hAnsi="Times New Roman" w:cs="Times New Roman"/>
          <w:b/>
          <w:sz w:val="28"/>
          <w:szCs w:val="28"/>
        </w:rPr>
        <w:t>ПЛАВАНИЕ</w:t>
      </w:r>
    </w:p>
    <w:p w:rsidR="0037776B" w:rsidRDefault="00CE2DE3" w:rsidP="00CE2DE3">
      <w:pPr>
        <w:rPr>
          <w:rFonts w:ascii="Times New Roman" w:hAnsi="Times New Roman" w:cs="Times New Roman"/>
          <w:b/>
          <w:sz w:val="28"/>
          <w:szCs w:val="28"/>
        </w:rPr>
      </w:pPr>
      <w:r w:rsidRPr="00CE2DE3">
        <w:rPr>
          <w:rFonts w:ascii="Times New Roman" w:hAnsi="Times New Roman" w:cs="Times New Roman"/>
          <w:b/>
          <w:sz w:val="28"/>
          <w:szCs w:val="28"/>
        </w:rPr>
        <w:tab/>
      </w:r>
      <w:r w:rsidR="005477DF">
        <w:rPr>
          <w:rFonts w:ascii="Times New Roman" w:hAnsi="Times New Roman" w:cs="Times New Roman"/>
          <w:b/>
          <w:sz w:val="28"/>
          <w:szCs w:val="28"/>
        </w:rPr>
        <w:t xml:space="preserve">6.1. </w:t>
      </w:r>
      <w:r w:rsidRPr="00CE2DE3">
        <w:rPr>
          <w:rFonts w:ascii="Times New Roman" w:hAnsi="Times New Roman" w:cs="Times New Roman"/>
          <w:b/>
          <w:sz w:val="28"/>
          <w:szCs w:val="28"/>
        </w:rPr>
        <w:t>Материально-технические условия реализации программы.</w:t>
      </w:r>
    </w:p>
    <w:p w:rsidR="00894B6D" w:rsidRPr="00894B6D" w:rsidRDefault="00894B6D" w:rsidP="00894B6D">
      <w:pPr>
        <w:spacing w:line="240" w:lineRule="auto"/>
        <w:ind w:right="57" w:firstLine="708"/>
        <w:jc w:val="both"/>
        <w:rPr>
          <w:rFonts w:ascii="Times New Roman" w:hAnsi="Times New Roman" w:cs="Times New Roman"/>
          <w:sz w:val="28"/>
          <w:szCs w:val="28"/>
        </w:rPr>
      </w:pPr>
      <w:r w:rsidRPr="00894B6D">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наличие плавательного бассейна (25 м или 50 м) оснащенного стартовыми тумбами, системой электронного хронометража, экрана для вывода результатов; наличие оснащенного оборудованием тренировочного спортивного зала; наличие оснащенного тренажерного зала (тренажеры, г</w:t>
      </w:r>
      <w:r w:rsidR="001C6734">
        <w:rPr>
          <w:rFonts w:ascii="Times New Roman" w:hAnsi="Times New Roman" w:cs="Times New Roman"/>
          <w:sz w:val="28"/>
          <w:szCs w:val="28"/>
        </w:rPr>
        <w:t xml:space="preserve">антели, штанги, мячи, коврики и </w:t>
      </w:r>
      <w:r w:rsidRPr="00894B6D">
        <w:rPr>
          <w:rFonts w:ascii="Times New Roman" w:hAnsi="Times New Roman" w:cs="Times New Roman"/>
          <w:sz w:val="28"/>
          <w:szCs w:val="28"/>
        </w:rPr>
        <w:t xml:space="preserve">т.п.); наличие раздевалок, душевых; 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w:t>
      </w:r>
      <w:r>
        <w:rPr>
          <w:rFonts w:ascii="Times New Roman" w:hAnsi="Times New Roman" w:cs="Times New Roman"/>
          <w:sz w:val="28"/>
          <w:szCs w:val="28"/>
        </w:rPr>
        <w:t xml:space="preserve">спортивную </w:t>
      </w:r>
      <w:r>
        <w:rPr>
          <w:rFonts w:ascii="Times New Roman" w:hAnsi="Times New Roman" w:cs="Times New Roman"/>
          <w:sz w:val="28"/>
          <w:szCs w:val="28"/>
        </w:rPr>
        <w:tab/>
        <w:t xml:space="preserve">подготовку, </w:t>
      </w:r>
      <w:r w:rsidRPr="00894B6D">
        <w:rPr>
          <w:rFonts w:ascii="Times New Roman" w:hAnsi="Times New Roman" w:cs="Times New Roman"/>
          <w:sz w:val="28"/>
          <w:szCs w:val="28"/>
        </w:rPr>
        <w:t xml:space="preserve">заниматься </w:t>
      </w:r>
      <w:r w:rsidRPr="00894B6D">
        <w:rPr>
          <w:rFonts w:ascii="Times New Roman" w:hAnsi="Times New Roman" w:cs="Times New Roman"/>
          <w:sz w:val="28"/>
          <w:szCs w:val="28"/>
        </w:rPr>
        <w:tab/>
        <w:t xml:space="preserve">физической </w:t>
      </w:r>
      <w:r w:rsidRPr="00894B6D">
        <w:rPr>
          <w:rFonts w:ascii="Times New Roman" w:hAnsi="Times New Roman" w:cs="Times New Roman"/>
          <w:sz w:val="28"/>
          <w:szCs w:val="28"/>
        </w:rPr>
        <w:tab/>
        <w:t>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w:t>
      </w:r>
      <w:r>
        <w:rPr>
          <w:rFonts w:ascii="Times New Roman" w:hAnsi="Times New Roman" w:cs="Times New Roman"/>
          <w:sz w:val="28"/>
          <w:szCs w:val="28"/>
        </w:rPr>
        <w:t xml:space="preserve">ючений </w:t>
      </w:r>
      <w:r>
        <w:rPr>
          <w:rFonts w:ascii="Times New Roman" w:hAnsi="Times New Roman" w:cs="Times New Roman"/>
          <w:sz w:val="28"/>
          <w:szCs w:val="28"/>
        </w:rPr>
        <w:tab/>
        <w:t xml:space="preserve">о </w:t>
      </w:r>
      <w:r>
        <w:rPr>
          <w:rFonts w:ascii="Times New Roman" w:hAnsi="Times New Roman" w:cs="Times New Roman"/>
          <w:sz w:val="28"/>
          <w:szCs w:val="28"/>
        </w:rPr>
        <w:tab/>
        <w:t xml:space="preserve">допуске </w:t>
      </w:r>
      <w:r>
        <w:rPr>
          <w:rFonts w:ascii="Times New Roman" w:hAnsi="Times New Roman" w:cs="Times New Roman"/>
          <w:sz w:val="28"/>
          <w:szCs w:val="28"/>
        </w:rPr>
        <w:tab/>
        <w:t xml:space="preserve">к </w:t>
      </w:r>
      <w:r>
        <w:rPr>
          <w:rFonts w:ascii="Times New Roman" w:hAnsi="Times New Roman" w:cs="Times New Roman"/>
          <w:sz w:val="28"/>
          <w:szCs w:val="28"/>
        </w:rPr>
        <w:tab/>
        <w:t xml:space="preserve">участию </w:t>
      </w:r>
      <w:r w:rsidRPr="00894B6D">
        <w:rPr>
          <w:rFonts w:ascii="Times New Roman" w:hAnsi="Times New Roman" w:cs="Times New Roman"/>
          <w:sz w:val="28"/>
          <w:szCs w:val="28"/>
        </w:rPr>
        <w:t xml:space="preserve">физкультурных  и спортивных мероприятиях» (зарегистрирован Минюстом России 03.12.2020, </w:t>
      </w:r>
      <w:r w:rsidRPr="00894B6D">
        <w:rPr>
          <w:rFonts w:ascii="Times New Roman" w:hAnsi="Times New Roman" w:cs="Times New Roman"/>
          <w:sz w:val="28"/>
          <w:szCs w:val="28"/>
        </w:rPr>
        <w:lastRenderedPageBreak/>
        <w:t>регистрационный № 61238)</w:t>
      </w:r>
      <w:r w:rsidRPr="00894B6D">
        <w:rPr>
          <w:rFonts w:ascii="Times New Roman" w:hAnsi="Times New Roman" w:cs="Times New Roman"/>
          <w:sz w:val="28"/>
          <w:szCs w:val="28"/>
          <w:vertAlign w:val="superscript"/>
        </w:rPr>
        <w:footnoteReference w:id="2"/>
      </w:r>
      <w:r w:rsidRPr="00894B6D">
        <w:rPr>
          <w:rFonts w:ascii="Times New Roman" w:hAnsi="Times New Roman" w:cs="Times New Roman"/>
          <w:sz w:val="28"/>
          <w:szCs w:val="28"/>
        </w:rPr>
        <w:t xml:space="preserve">; </w:t>
      </w:r>
      <w:r>
        <w:rPr>
          <w:rFonts w:ascii="Times New Roman" w:hAnsi="Times New Roman" w:cs="Times New Roman"/>
          <w:sz w:val="28"/>
          <w:szCs w:val="28"/>
        </w:rPr>
        <w:t xml:space="preserve">обеспечение </w:t>
      </w:r>
      <w:r>
        <w:rPr>
          <w:rFonts w:ascii="Times New Roman" w:hAnsi="Times New Roman" w:cs="Times New Roman"/>
          <w:sz w:val="28"/>
          <w:szCs w:val="28"/>
        </w:rPr>
        <w:tab/>
        <w:t xml:space="preserve">оборудованием </w:t>
      </w:r>
      <w:r>
        <w:rPr>
          <w:rFonts w:ascii="Times New Roman" w:hAnsi="Times New Roman" w:cs="Times New Roman"/>
          <w:sz w:val="28"/>
          <w:szCs w:val="28"/>
        </w:rPr>
        <w:tab/>
        <w:t xml:space="preserve">и </w:t>
      </w:r>
      <w:r w:rsidRPr="00894B6D">
        <w:rPr>
          <w:rFonts w:ascii="Times New Roman" w:hAnsi="Times New Roman" w:cs="Times New Roman"/>
          <w:sz w:val="28"/>
          <w:szCs w:val="28"/>
        </w:rPr>
        <w:t>спортив</w:t>
      </w:r>
      <w:r>
        <w:rPr>
          <w:rFonts w:ascii="Times New Roman" w:hAnsi="Times New Roman" w:cs="Times New Roman"/>
          <w:sz w:val="28"/>
          <w:szCs w:val="28"/>
        </w:rPr>
        <w:t xml:space="preserve">ным </w:t>
      </w:r>
      <w:r>
        <w:rPr>
          <w:rFonts w:ascii="Times New Roman" w:hAnsi="Times New Roman" w:cs="Times New Roman"/>
          <w:sz w:val="28"/>
          <w:szCs w:val="28"/>
        </w:rPr>
        <w:tab/>
        <w:t xml:space="preserve">инвентарем, </w:t>
      </w:r>
      <w:r>
        <w:rPr>
          <w:rFonts w:ascii="Times New Roman" w:hAnsi="Times New Roman" w:cs="Times New Roman"/>
          <w:sz w:val="28"/>
          <w:szCs w:val="28"/>
        </w:rPr>
        <w:tab/>
        <w:t xml:space="preserve">необходимыми </w:t>
      </w:r>
      <w:r w:rsidRPr="00894B6D">
        <w:rPr>
          <w:rFonts w:ascii="Times New Roman" w:hAnsi="Times New Roman" w:cs="Times New Roman"/>
          <w:sz w:val="28"/>
          <w:szCs w:val="28"/>
        </w:rPr>
        <w:t xml:space="preserve">для прохождения спортивной подготовки обеспечение спортивной экипировкой ; </w:t>
      </w:r>
      <w:r>
        <w:rPr>
          <w:rFonts w:ascii="Times New Roman" w:hAnsi="Times New Roman" w:cs="Times New Roman"/>
          <w:sz w:val="28"/>
          <w:szCs w:val="28"/>
        </w:rPr>
        <w:t xml:space="preserve"> </w:t>
      </w:r>
      <w:r w:rsidRPr="00894B6D">
        <w:rPr>
          <w:rFonts w:ascii="Times New Roman" w:hAnsi="Times New Roman" w:cs="Times New Roman"/>
          <w:sz w:val="28"/>
          <w:szCs w:val="28"/>
        </w:rPr>
        <w:t xml:space="preserve">обеспечение обучающихся проездом к месту проведения спортивных мероприятий и обратно; обеспечение обучающихся питанием и проживанием в период проведения спортивных мероприятий; медицинское обеспечение обучающихся, в том числе организацию систематического медицинского контроля. </w:t>
      </w:r>
    </w:p>
    <w:p w:rsidR="00CE2DE3" w:rsidRDefault="000A674B" w:rsidP="00BA57FA">
      <w:pPr>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894B6D">
        <w:rPr>
          <w:rFonts w:ascii="Times New Roman" w:hAnsi="Times New Roman" w:cs="Times New Roman"/>
          <w:sz w:val="28"/>
          <w:szCs w:val="28"/>
        </w:rPr>
        <w:t>23</w:t>
      </w:r>
    </w:p>
    <w:p w:rsidR="00BA57FA" w:rsidRPr="00BA57FA" w:rsidRDefault="00BA57FA" w:rsidP="00BA57FA">
      <w:pPr>
        <w:jc w:val="center"/>
        <w:rPr>
          <w:rFonts w:ascii="Times New Roman" w:hAnsi="Times New Roman" w:cs="Times New Roman"/>
          <w:b/>
          <w:sz w:val="28"/>
          <w:szCs w:val="28"/>
        </w:rPr>
      </w:pPr>
      <w:r>
        <w:rPr>
          <w:rFonts w:ascii="Times New Roman" w:hAnsi="Times New Roman" w:cs="Times New Roman"/>
          <w:b/>
          <w:bCs/>
          <w:sz w:val="28"/>
          <w:szCs w:val="28"/>
        </w:rPr>
        <w:t>О</w:t>
      </w:r>
      <w:r w:rsidRPr="00BA57FA">
        <w:rPr>
          <w:rFonts w:ascii="Times New Roman" w:hAnsi="Times New Roman" w:cs="Times New Roman"/>
          <w:b/>
          <w:bCs/>
          <w:sz w:val="28"/>
          <w:szCs w:val="28"/>
        </w:rPr>
        <w:t>беспечение оборудованием и спортивным инвентарем, необходимыми для прохождения спортивной подготовки</w:t>
      </w:r>
    </w:p>
    <w:tbl>
      <w:tblPr>
        <w:tblW w:w="9828" w:type="dxa"/>
        <w:tblInd w:w="-289" w:type="dxa"/>
        <w:tblCellMar>
          <w:left w:w="75" w:type="dxa"/>
          <w:right w:w="75" w:type="dxa"/>
        </w:tblCellMar>
        <w:tblLook w:val="0000" w:firstRow="0" w:lastRow="0" w:firstColumn="0" w:lastColumn="0" w:noHBand="0" w:noVBand="0"/>
      </w:tblPr>
      <w:tblGrid>
        <w:gridCol w:w="680"/>
        <w:gridCol w:w="6111"/>
        <w:gridCol w:w="1405"/>
        <w:gridCol w:w="1632"/>
      </w:tblGrid>
      <w:tr w:rsidR="00894B6D" w:rsidRPr="00B420E5" w:rsidTr="00894B6D">
        <w:trPr>
          <w:trHeight w:val="399"/>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 п/п</w:t>
            </w:r>
          </w:p>
        </w:tc>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ind w:left="67"/>
              <w:jc w:val="center"/>
              <w:outlineLvl w:val="1"/>
              <w:rPr>
                <w:rFonts w:ascii="Times New Roman" w:hAnsi="Times New Roman" w:cs="Times New Roman"/>
                <w:sz w:val="28"/>
                <w:szCs w:val="28"/>
              </w:rPr>
            </w:pPr>
            <w:r w:rsidRPr="00B420E5">
              <w:rPr>
                <w:rFonts w:ascii="Times New Roman" w:hAnsi="Times New Roman" w:cs="Times New Roman"/>
                <w:sz w:val="28"/>
                <w:szCs w:val="28"/>
              </w:rPr>
              <w:t>Наименование оборудования и спортивного инвентаря</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Единица измерения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Количество изделий</w:t>
            </w:r>
          </w:p>
        </w:tc>
      </w:tr>
      <w:tr w:rsidR="00894B6D" w:rsidRPr="00B420E5" w:rsidTr="00894B6D">
        <w:trPr>
          <w:trHeight w:val="314"/>
        </w:trPr>
        <w:tc>
          <w:tcPr>
            <w:tcW w:w="680"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ind w:left="67" w:right="-75"/>
              <w:outlineLvl w:val="1"/>
              <w:rPr>
                <w:rFonts w:ascii="Times New Roman" w:hAnsi="Times New Roman" w:cs="Times New Roman"/>
                <w:sz w:val="28"/>
                <w:szCs w:val="28"/>
              </w:rPr>
            </w:pPr>
            <w:r w:rsidRPr="00B420E5">
              <w:rPr>
                <w:rFonts w:ascii="Times New Roman" w:hAnsi="Times New Roman" w:cs="Times New Roman"/>
                <w:sz w:val="28"/>
                <w:szCs w:val="28"/>
              </w:rPr>
              <w:t>Весы электронные</w:t>
            </w:r>
          </w:p>
        </w:tc>
        <w:tc>
          <w:tcPr>
            <w:tcW w:w="1405"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1</w:t>
            </w:r>
          </w:p>
        </w:tc>
      </w:tr>
      <w:tr w:rsidR="00894B6D" w:rsidRPr="00B420E5" w:rsidTr="00894B6D">
        <w:trPr>
          <w:trHeight w:val="31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Доска для плавания</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30</w:t>
            </w:r>
          </w:p>
        </w:tc>
      </w:tr>
      <w:tr w:rsidR="00894B6D" w:rsidRPr="00B420E5" w:rsidTr="00894B6D">
        <w:trPr>
          <w:trHeight w:val="31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Доска информационная</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2</w:t>
            </w:r>
          </w:p>
        </w:tc>
      </w:tr>
      <w:tr w:rsidR="00894B6D" w:rsidRPr="00B420E5" w:rsidTr="00894B6D">
        <w:trPr>
          <w:trHeight w:val="31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Колокольчик судейский</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10</w:t>
            </w:r>
          </w:p>
        </w:tc>
      </w:tr>
      <w:tr w:rsidR="00894B6D" w:rsidRPr="00B420E5" w:rsidTr="00894B6D">
        <w:trPr>
          <w:trHeight w:val="314"/>
        </w:trPr>
        <w:tc>
          <w:tcPr>
            <w:tcW w:w="680"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Ласты тренировочные для плавания</w:t>
            </w:r>
          </w:p>
        </w:tc>
        <w:tc>
          <w:tcPr>
            <w:tcW w:w="1405"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30</w:t>
            </w:r>
          </w:p>
        </w:tc>
      </w:tr>
      <w:tr w:rsidR="00894B6D" w:rsidRPr="00B420E5" w:rsidTr="00894B6D">
        <w:trPr>
          <w:trHeight w:val="643"/>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Лопатк</w:t>
            </w:r>
            <w:r>
              <w:rPr>
                <w:rFonts w:ascii="Times New Roman" w:hAnsi="Times New Roman" w:cs="Times New Roman"/>
                <w:sz w:val="28"/>
                <w:szCs w:val="28"/>
              </w:rPr>
              <w:t>а</w:t>
            </w:r>
            <w:r w:rsidRPr="00B420E5">
              <w:rPr>
                <w:rFonts w:ascii="Times New Roman" w:hAnsi="Times New Roman" w:cs="Times New Roman"/>
                <w:sz w:val="28"/>
                <w:szCs w:val="28"/>
              </w:rPr>
              <w:t xml:space="preserve"> для плавания </w:t>
            </w:r>
            <w:r>
              <w:rPr>
                <w:rFonts w:ascii="Times New Roman" w:hAnsi="Times New Roman" w:cs="Times New Roman"/>
                <w:sz w:val="28"/>
                <w:szCs w:val="28"/>
              </w:rPr>
              <w:br/>
            </w:r>
            <w:r w:rsidRPr="00B420E5">
              <w:rPr>
                <w:rFonts w:ascii="Times New Roman" w:hAnsi="Times New Roman" w:cs="Times New Roman"/>
                <w:sz w:val="28"/>
                <w:szCs w:val="28"/>
              </w:rPr>
              <w:t>(большие, средние, кистевые)</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60</w:t>
            </w:r>
          </w:p>
        </w:tc>
      </w:tr>
      <w:tr w:rsidR="00894B6D" w:rsidRPr="00B420E5" w:rsidTr="00894B6D">
        <w:trPr>
          <w:trHeight w:val="31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 xml:space="preserve">Мат гимнастический </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15</w:t>
            </w:r>
          </w:p>
        </w:tc>
      </w:tr>
      <w:tr w:rsidR="00894B6D" w:rsidRPr="00B420E5" w:rsidTr="00894B6D">
        <w:trPr>
          <w:trHeight w:val="31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 xml:space="preserve">Мяч ватерпольный </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5</w:t>
            </w:r>
          </w:p>
        </w:tc>
      </w:tr>
      <w:tr w:rsidR="00894B6D" w:rsidRPr="00B420E5" w:rsidTr="00894B6D">
        <w:trPr>
          <w:trHeight w:val="31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70"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 xml:space="preserve">Мяч набивной (медицинбол) </w:t>
            </w:r>
            <w:r>
              <w:rPr>
                <w:rFonts w:ascii="Times New Roman" w:hAnsi="Times New Roman" w:cs="Times New Roman"/>
                <w:sz w:val="28"/>
                <w:szCs w:val="28"/>
              </w:rPr>
              <w:t>(</w:t>
            </w:r>
            <w:r w:rsidRPr="00B420E5">
              <w:rPr>
                <w:rFonts w:ascii="Times New Roman" w:hAnsi="Times New Roman" w:cs="Times New Roman"/>
                <w:sz w:val="28"/>
                <w:szCs w:val="28"/>
              </w:rPr>
              <w:t>от 1 до 5 кг</w:t>
            </w:r>
            <w:r>
              <w:rPr>
                <w:rFonts w:ascii="Times New Roman" w:hAnsi="Times New Roman" w:cs="Times New Roman"/>
                <w:sz w:val="28"/>
                <w:szCs w:val="28"/>
              </w:rPr>
              <w:t>)</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комплект</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2</w:t>
            </w:r>
          </w:p>
        </w:tc>
      </w:tr>
      <w:tr w:rsidR="00894B6D" w:rsidRPr="00B420E5" w:rsidTr="00894B6D">
        <w:trPr>
          <w:trHeight w:val="314"/>
        </w:trPr>
        <w:tc>
          <w:tcPr>
            <w:tcW w:w="680"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13" w:firstLine="0"/>
              <w:jc w:val="center"/>
              <w:outlineLvl w:val="1"/>
              <w:rPr>
                <w:rFonts w:ascii="Times New Roman" w:hAnsi="Times New Roman" w:cs="Times New Roman"/>
                <w:sz w:val="28"/>
                <w:szCs w:val="28"/>
              </w:rPr>
            </w:pPr>
          </w:p>
        </w:tc>
        <w:tc>
          <w:tcPr>
            <w:tcW w:w="6111" w:type="dxa"/>
            <w:tcBorders>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Поплавки-вставки для ног (колобашка)</w:t>
            </w:r>
          </w:p>
        </w:tc>
        <w:tc>
          <w:tcPr>
            <w:tcW w:w="1405"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30</w:t>
            </w:r>
          </w:p>
        </w:tc>
      </w:tr>
      <w:tr w:rsidR="00894B6D" w:rsidRPr="00B420E5" w:rsidTr="00894B6D">
        <w:trPr>
          <w:trHeight w:val="329"/>
        </w:trPr>
        <w:tc>
          <w:tcPr>
            <w:tcW w:w="680"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13" w:firstLine="0"/>
              <w:jc w:val="center"/>
              <w:outlineLvl w:val="1"/>
              <w:rPr>
                <w:rFonts w:ascii="Times New Roman" w:hAnsi="Times New Roman" w:cs="Times New Roman"/>
                <w:sz w:val="28"/>
                <w:szCs w:val="28"/>
              </w:rPr>
            </w:pPr>
          </w:p>
        </w:tc>
        <w:tc>
          <w:tcPr>
            <w:tcW w:w="6111" w:type="dxa"/>
            <w:tcBorders>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Пояс пластиковый для плавания с сопротивлением</w:t>
            </w:r>
          </w:p>
        </w:tc>
        <w:tc>
          <w:tcPr>
            <w:tcW w:w="1405"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30</w:t>
            </w:r>
          </w:p>
        </w:tc>
      </w:tr>
      <w:tr w:rsidR="00894B6D" w:rsidRPr="00B420E5" w:rsidTr="00894B6D">
        <w:trPr>
          <w:trHeight w:val="628"/>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13"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Разделительные дорожки для бассейна (волногасители)</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комплект</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1</w:t>
            </w:r>
          </w:p>
        </w:tc>
      </w:tr>
      <w:tr w:rsidR="00894B6D" w:rsidRPr="00B420E5" w:rsidTr="00894B6D">
        <w:trPr>
          <w:trHeight w:val="643"/>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13"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4"/>
              <w:rPr>
                <w:rFonts w:ascii="Times New Roman" w:hAnsi="Times New Roman" w:cs="Times New Roman"/>
                <w:sz w:val="28"/>
                <w:szCs w:val="28"/>
              </w:rPr>
            </w:pPr>
            <w:r w:rsidRPr="00B420E5">
              <w:rPr>
                <w:rFonts w:ascii="Times New Roman" w:hAnsi="Times New Roman" w:cs="Times New Roman"/>
                <w:sz w:val="28"/>
                <w:szCs w:val="28"/>
              </w:rPr>
              <w:t xml:space="preserve">Секундомер настенный четырехстрелочный для бассейна </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2</w:t>
            </w:r>
          </w:p>
        </w:tc>
      </w:tr>
      <w:tr w:rsidR="00894B6D" w:rsidRPr="00B420E5" w:rsidTr="00894B6D">
        <w:trPr>
          <w:trHeight w:val="23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13"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894B6D" w:rsidRPr="00B420E5" w:rsidRDefault="00894B6D" w:rsidP="00600AF3">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 xml:space="preserve">Секундомер электронный </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8</w:t>
            </w:r>
          </w:p>
        </w:tc>
      </w:tr>
      <w:tr w:rsidR="00894B6D" w:rsidRPr="00B420E5" w:rsidTr="00894B6D">
        <w:trPr>
          <w:trHeight w:val="31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DC681A">
            <w:pPr>
              <w:pStyle w:val="ConsPlusNormal"/>
              <w:widowControl w:val="0"/>
              <w:numPr>
                <w:ilvl w:val="0"/>
                <w:numId w:val="30"/>
              </w:numPr>
              <w:autoSpaceDE/>
              <w:autoSpaceDN/>
              <w:adjustRightInd/>
              <w:ind w:left="113" w:firstLine="0"/>
              <w:jc w:val="center"/>
              <w:outlineLvl w:val="1"/>
              <w:rPr>
                <w:rFonts w:ascii="Times New Roman" w:hAnsi="Times New Roman" w:cs="Times New Roman"/>
                <w:sz w:val="28"/>
                <w:szCs w:val="28"/>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ind w:left="67" w:right="-75"/>
              <w:outlineLvl w:val="1"/>
              <w:rPr>
                <w:rFonts w:ascii="Times New Roman" w:hAnsi="Times New Roman" w:cs="Times New Roman"/>
                <w:sz w:val="28"/>
                <w:szCs w:val="28"/>
              </w:rPr>
            </w:pPr>
            <w:r w:rsidRPr="00B420E5">
              <w:rPr>
                <w:rFonts w:ascii="Times New Roman" w:hAnsi="Times New Roman" w:cs="Times New Roman"/>
                <w:sz w:val="28"/>
                <w:szCs w:val="28"/>
              </w:rPr>
              <w:t>Скамейка гимнастическая</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B6D" w:rsidRPr="00B420E5" w:rsidRDefault="00894B6D" w:rsidP="00600AF3">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6</w:t>
            </w:r>
          </w:p>
        </w:tc>
      </w:tr>
    </w:tbl>
    <w:p w:rsidR="000A674B" w:rsidRDefault="000A674B" w:rsidP="000A674B">
      <w:pPr>
        <w:shd w:val="clear" w:color="auto" w:fill="FFFFFF"/>
        <w:spacing w:after="0" w:line="240" w:lineRule="auto"/>
        <w:ind w:firstLine="709"/>
        <w:contextualSpacing/>
        <w:jc w:val="center"/>
        <w:rPr>
          <w:rFonts w:ascii="Times New Roman" w:hAnsi="Times New Roman" w:cs="Times New Roman"/>
          <w:b/>
          <w:bCs/>
          <w:sz w:val="28"/>
          <w:szCs w:val="28"/>
        </w:rPr>
      </w:pPr>
    </w:p>
    <w:p w:rsidR="000A674B" w:rsidRPr="000A674B" w:rsidRDefault="000A674B" w:rsidP="000A674B">
      <w:pPr>
        <w:shd w:val="clear" w:color="auto" w:fill="FFFFFF"/>
        <w:spacing w:after="0" w:line="240" w:lineRule="auto"/>
        <w:ind w:firstLine="709"/>
        <w:contextualSpacing/>
        <w:jc w:val="right"/>
        <w:rPr>
          <w:rFonts w:ascii="Times New Roman" w:hAnsi="Times New Roman" w:cs="Times New Roman"/>
          <w:bCs/>
          <w:sz w:val="28"/>
          <w:szCs w:val="28"/>
        </w:rPr>
      </w:pPr>
      <w:r w:rsidRPr="000A674B">
        <w:rPr>
          <w:rFonts w:ascii="Times New Roman" w:hAnsi="Times New Roman" w:cs="Times New Roman"/>
          <w:bCs/>
          <w:sz w:val="28"/>
          <w:szCs w:val="28"/>
        </w:rPr>
        <w:t>Таблица 24</w:t>
      </w:r>
    </w:p>
    <w:p w:rsidR="000A674B" w:rsidRPr="00B420E5" w:rsidRDefault="000A674B" w:rsidP="000A674B">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B420E5">
        <w:rPr>
          <w:rFonts w:ascii="Times New Roman" w:hAnsi="Times New Roman" w:cs="Times New Roman"/>
          <w:b/>
          <w:bCs/>
          <w:sz w:val="28"/>
          <w:szCs w:val="28"/>
        </w:rPr>
        <w:t>Обеспечение спортивной экипировкой</w:t>
      </w:r>
    </w:p>
    <w:p w:rsidR="000A674B" w:rsidRPr="00397E01" w:rsidRDefault="000A674B" w:rsidP="000A674B">
      <w:pPr>
        <w:shd w:val="clear" w:color="auto" w:fill="FFFFFF"/>
        <w:spacing w:after="0" w:line="240" w:lineRule="auto"/>
        <w:ind w:firstLine="709"/>
        <w:contextualSpacing/>
        <w:jc w:val="right"/>
      </w:pPr>
    </w:p>
    <w:tbl>
      <w:tblPr>
        <w:tblW w:w="4914" w:type="pct"/>
        <w:tblInd w:w="75" w:type="dxa"/>
        <w:tblCellMar>
          <w:left w:w="75" w:type="dxa"/>
          <w:right w:w="75" w:type="dxa"/>
        </w:tblCellMar>
        <w:tblLook w:val="0000" w:firstRow="0" w:lastRow="0" w:firstColumn="0" w:lastColumn="0" w:noHBand="0" w:noVBand="0"/>
      </w:tblPr>
      <w:tblGrid>
        <w:gridCol w:w="420"/>
        <w:gridCol w:w="1282"/>
        <w:gridCol w:w="806"/>
        <w:gridCol w:w="1261"/>
        <w:gridCol w:w="667"/>
        <w:gridCol w:w="462"/>
        <w:gridCol w:w="974"/>
        <w:gridCol w:w="529"/>
        <w:gridCol w:w="1115"/>
        <w:gridCol w:w="721"/>
        <w:gridCol w:w="606"/>
        <w:gridCol w:w="481"/>
      </w:tblGrid>
      <w:tr w:rsidR="000A674B" w:rsidRPr="000A674B" w:rsidTr="00600AF3">
        <w:tc>
          <w:tcPr>
            <w:tcW w:w="1502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contextualSpacing/>
              <w:jc w:val="center"/>
              <w:outlineLvl w:val="1"/>
              <w:rPr>
                <w:rFonts w:ascii="Times New Roman" w:hAnsi="Times New Roman" w:cs="Times New Roman"/>
              </w:rPr>
            </w:pPr>
            <w:r w:rsidRPr="000A674B">
              <w:rPr>
                <w:rFonts w:ascii="Times New Roman" w:hAnsi="Times New Roman" w:cs="Times New Roman"/>
              </w:rPr>
              <w:t>Спортивная экипировка, передаваемая в индивидуальное пользование</w:t>
            </w:r>
          </w:p>
        </w:tc>
      </w:tr>
      <w:tr w:rsidR="000A674B" w:rsidRPr="000A674B" w:rsidTr="00600AF3">
        <w:tc>
          <w:tcPr>
            <w:tcW w:w="752" w:type="dxa"/>
            <w:vMerge w:val="restart"/>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contextualSpacing/>
              <w:jc w:val="center"/>
              <w:outlineLvl w:val="1"/>
              <w:rPr>
                <w:rFonts w:ascii="Times New Roman" w:hAnsi="Times New Roman" w:cs="Times New Roman"/>
              </w:rPr>
            </w:pPr>
            <w:r w:rsidRPr="000A674B">
              <w:rPr>
                <w:rFonts w:ascii="Times New Roman" w:hAnsi="Times New Roman" w:cs="Times New Roman"/>
              </w:rPr>
              <w:t>№ п/п</w:t>
            </w:r>
          </w:p>
        </w:tc>
        <w:tc>
          <w:tcPr>
            <w:tcW w:w="2752"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rsidR="000A674B" w:rsidRPr="000A674B" w:rsidRDefault="000A674B" w:rsidP="000A674B">
            <w:pPr>
              <w:pStyle w:val="ConsPlusNormal"/>
              <w:contextualSpacing/>
              <w:jc w:val="center"/>
              <w:outlineLvl w:val="1"/>
              <w:rPr>
                <w:rFonts w:ascii="Times New Roman" w:hAnsi="Times New Roman" w:cs="Times New Roman"/>
              </w:rPr>
            </w:pPr>
            <w:r w:rsidRPr="000A674B">
              <w:rPr>
                <w:rFonts w:ascii="Times New Roman" w:hAnsi="Times New Roman" w:cs="Times New Roman"/>
              </w:rPr>
              <w:t>Наименование</w:t>
            </w:r>
          </w:p>
        </w:tc>
        <w:tc>
          <w:tcPr>
            <w:tcW w:w="1458"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rsidR="000A674B" w:rsidRPr="000A674B" w:rsidRDefault="000A674B" w:rsidP="000A674B">
            <w:pPr>
              <w:pStyle w:val="ConsPlusNormal"/>
              <w:ind w:left="-122" w:right="-75"/>
              <w:contextualSpacing/>
              <w:jc w:val="center"/>
              <w:outlineLvl w:val="1"/>
              <w:rPr>
                <w:rFonts w:ascii="Times New Roman" w:hAnsi="Times New Roman" w:cs="Times New Roman"/>
              </w:rPr>
            </w:pPr>
            <w:r w:rsidRPr="000A674B">
              <w:rPr>
                <w:rFonts w:ascii="Times New Roman" w:hAnsi="Times New Roman" w:cs="Times New Roman"/>
              </w:rPr>
              <w:t>Единица измерения</w:t>
            </w:r>
          </w:p>
        </w:tc>
        <w:tc>
          <w:tcPr>
            <w:tcW w:w="2268"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rsidR="000A674B" w:rsidRPr="000A674B" w:rsidRDefault="000A674B" w:rsidP="000A674B">
            <w:pPr>
              <w:pStyle w:val="ConsPlusNormal"/>
              <w:ind w:left="-32"/>
              <w:contextualSpacing/>
              <w:jc w:val="center"/>
              <w:outlineLvl w:val="1"/>
              <w:rPr>
                <w:rFonts w:ascii="Times New Roman" w:hAnsi="Times New Roman" w:cs="Times New Roman"/>
              </w:rPr>
            </w:pPr>
            <w:r w:rsidRPr="000A674B">
              <w:rPr>
                <w:rFonts w:ascii="Times New Roman" w:hAnsi="Times New Roman" w:cs="Times New Roman"/>
              </w:rPr>
              <w:t>Расчетная единица</w:t>
            </w:r>
          </w:p>
        </w:tc>
        <w:tc>
          <w:tcPr>
            <w:tcW w:w="7794" w:type="dxa"/>
            <w:gridSpan w:val="8"/>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contextualSpacing/>
              <w:jc w:val="center"/>
              <w:outlineLvl w:val="1"/>
              <w:rPr>
                <w:rFonts w:ascii="Times New Roman" w:hAnsi="Times New Roman" w:cs="Times New Roman"/>
              </w:rPr>
            </w:pPr>
            <w:r w:rsidRPr="000A674B">
              <w:rPr>
                <w:rFonts w:ascii="Times New Roman" w:hAnsi="Times New Roman" w:cs="Times New Roman"/>
              </w:rPr>
              <w:t xml:space="preserve">Этапы спортивной подготовки </w:t>
            </w:r>
          </w:p>
        </w:tc>
      </w:tr>
      <w:tr w:rsidR="000A674B" w:rsidRPr="000A674B" w:rsidTr="00600AF3">
        <w:tc>
          <w:tcPr>
            <w:tcW w:w="752" w:type="dxa"/>
            <w:vMerge/>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p>
        </w:tc>
        <w:tc>
          <w:tcPr>
            <w:tcW w:w="2752" w:type="dxa"/>
            <w:vMerge/>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p>
        </w:tc>
        <w:tc>
          <w:tcPr>
            <w:tcW w:w="1458" w:type="dxa"/>
            <w:vMerge/>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p>
        </w:tc>
        <w:tc>
          <w:tcPr>
            <w:tcW w:w="1555" w:type="dxa"/>
            <w:gridSpan w:val="2"/>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Этап начальной подготовки</w:t>
            </w:r>
          </w:p>
        </w:tc>
        <w:tc>
          <w:tcPr>
            <w:tcW w:w="2121" w:type="dxa"/>
            <w:gridSpan w:val="2"/>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Учебно-тренировочный этап (этап спортивной специализации)</w:t>
            </w:r>
          </w:p>
        </w:tc>
        <w:tc>
          <w:tcPr>
            <w:tcW w:w="2505" w:type="dxa"/>
            <w:gridSpan w:val="2"/>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Этап совершенствования спортивного мастерства</w:t>
            </w:r>
          </w:p>
        </w:tc>
        <w:tc>
          <w:tcPr>
            <w:tcW w:w="1613" w:type="dxa"/>
            <w:gridSpan w:val="2"/>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right="-58"/>
              <w:jc w:val="center"/>
              <w:outlineLvl w:val="1"/>
              <w:rPr>
                <w:rFonts w:ascii="Times New Roman" w:hAnsi="Times New Roman" w:cs="Times New Roman"/>
              </w:rPr>
            </w:pPr>
            <w:r w:rsidRPr="000A674B">
              <w:rPr>
                <w:rFonts w:ascii="Times New Roman" w:hAnsi="Times New Roman" w:cs="Times New Roman"/>
              </w:rPr>
              <w:t>Этап высшего спортивного мастерства</w:t>
            </w:r>
          </w:p>
        </w:tc>
      </w:tr>
      <w:tr w:rsidR="000A674B" w:rsidRPr="000A674B" w:rsidTr="00600AF3">
        <w:trPr>
          <w:cantSplit/>
          <w:trHeight w:val="2396"/>
        </w:trPr>
        <w:tc>
          <w:tcPr>
            <w:tcW w:w="752" w:type="dxa"/>
            <w:vMerge/>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p>
        </w:tc>
        <w:tc>
          <w:tcPr>
            <w:tcW w:w="2752" w:type="dxa"/>
            <w:vMerge/>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p>
        </w:tc>
        <w:tc>
          <w:tcPr>
            <w:tcW w:w="1458" w:type="dxa"/>
            <w:vMerge/>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p>
        </w:tc>
        <w:tc>
          <w:tcPr>
            <w:tcW w:w="667" w:type="dxa"/>
            <w:tcBorders>
              <w:left w:val="single" w:sz="4" w:space="0" w:color="000000"/>
              <w:bottom w:val="single" w:sz="4" w:space="0" w:color="000000"/>
              <w:right w:val="single" w:sz="4" w:space="0" w:color="000000"/>
            </w:tcBorders>
            <w:shd w:val="clear" w:color="auto" w:fill="auto"/>
            <w:textDirection w:val="btLr"/>
            <w:vAlign w:val="center"/>
          </w:tcPr>
          <w:p w:rsidR="000A674B" w:rsidRPr="000A674B" w:rsidRDefault="000A674B" w:rsidP="000A674B">
            <w:pPr>
              <w:pStyle w:val="ConsPlusNormal"/>
              <w:ind w:right="113"/>
              <w:jc w:val="center"/>
              <w:outlineLvl w:val="1"/>
              <w:rPr>
                <w:rFonts w:ascii="Times New Roman" w:hAnsi="Times New Roman" w:cs="Times New Roman"/>
              </w:rPr>
            </w:pPr>
            <w:r w:rsidRPr="000A674B">
              <w:rPr>
                <w:rFonts w:ascii="Times New Roman" w:hAnsi="Times New Roman" w:cs="Times New Roman"/>
              </w:rPr>
              <w:t>количество</w:t>
            </w:r>
          </w:p>
        </w:tc>
        <w:tc>
          <w:tcPr>
            <w:tcW w:w="888"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0A674B" w:rsidRPr="000A674B" w:rsidRDefault="000A674B" w:rsidP="000A674B">
            <w:pPr>
              <w:pStyle w:val="ConsPlusNormal"/>
              <w:ind w:right="113"/>
              <w:jc w:val="center"/>
              <w:outlineLvl w:val="1"/>
              <w:rPr>
                <w:rFonts w:ascii="Times New Roman" w:hAnsi="Times New Roman" w:cs="Times New Roman"/>
              </w:rPr>
            </w:pPr>
            <w:r w:rsidRPr="000A674B">
              <w:rPr>
                <w:rFonts w:ascii="Times New Roman" w:hAnsi="Times New Roman" w:cs="Times New Roman"/>
              </w:rPr>
              <w:t>срок эксплуатации (лет)</w:t>
            </w:r>
          </w:p>
        </w:tc>
        <w:tc>
          <w:tcPr>
            <w:tcW w:w="1147" w:type="dxa"/>
            <w:tcBorders>
              <w:left w:val="single" w:sz="4" w:space="0" w:color="000000"/>
              <w:bottom w:val="single" w:sz="4" w:space="0" w:color="000000"/>
              <w:right w:val="single" w:sz="4" w:space="0" w:color="000000"/>
            </w:tcBorders>
            <w:shd w:val="clear" w:color="auto" w:fill="auto"/>
            <w:textDirection w:val="btLr"/>
            <w:vAlign w:val="center"/>
          </w:tcPr>
          <w:p w:rsidR="000A674B" w:rsidRPr="000A674B" w:rsidRDefault="000A674B" w:rsidP="000A674B">
            <w:pPr>
              <w:pStyle w:val="ConsPlusNormal"/>
              <w:ind w:right="113"/>
              <w:jc w:val="center"/>
              <w:outlineLvl w:val="1"/>
              <w:rPr>
                <w:rFonts w:ascii="Times New Roman" w:hAnsi="Times New Roman" w:cs="Times New Roman"/>
              </w:rPr>
            </w:pPr>
            <w:r w:rsidRPr="000A674B">
              <w:rPr>
                <w:rFonts w:ascii="Times New Roman" w:hAnsi="Times New Roman" w:cs="Times New Roman"/>
              </w:rPr>
              <w:t>количество</w:t>
            </w:r>
          </w:p>
        </w:tc>
        <w:tc>
          <w:tcPr>
            <w:tcW w:w="974"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0A674B" w:rsidRPr="000A674B" w:rsidRDefault="000A674B" w:rsidP="000A674B">
            <w:pPr>
              <w:pStyle w:val="ConsPlusNormal"/>
              <w:ind w:right="113"/>
              <w:jc w:val="center"/>
              <w:outlineLvl w:val="1"/>
              <w:rPr>
                <w:rFonts w:ascii="Times New Roman" w:hAnsi="Times New Roman" w:cs="Times New Roman"/>
              </w:rPr>
            </w:pPr>
            <w:r w:rsidRPr="000A674B">
              <w:rPr>
                <w:rFonts w:ascii="Times New Roman" w:hAnsi="Times New Roman" w:cs="Times New Roman"/>
              </w:rPr>
              <w:t>срок эксплуатации (лет)</w:t>
            </w:r>
          </w:p>
        </w:tc>
        <w:tc>
          <w:tcPr>
            <w:tcW w:w="1323"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0A674B" w:rsidRPr="000A674B" w:rsidRDefault="000A674B" w:rsidP="000A674B">
            <w:pPr>
              <w:pStyle w:val="ConsPlusNormal"/>
              <w:ind w:right="113"/>
              <w:jc w:val="center"/>
              <w:outlineLvl w:val="1"/>
              <w:rPr>
                <w:rFonts w:ascii="Times New Roman" w:hAnsi="Times New Roman" w:cs="Times New Roman"/>
              </w:rPr>
            </w:pPr>
            <w:r w:rsidRPr="000A674B">
              <w:rPr>
                <w:rFonts w:ascii="Times New Roman" w:hAnsi="Times New Roman" w:cs="Times New Roman"/>
              </w:rPr>
              <w:t>количество</w:t>
            </w:r>
          </w:p>
        </w:tc>
        <w:tc>
          <w:tcPr>
            <w:tcW w:w="1182"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0A674B" w:rsidRPr="000A674B" w:rsidRDefault="000A674B" w:rsidP="000A674B">
            <w:pPr>
              <w:pStyle w:val="ConsPlusNormal"/>
              <w:ind w:right="113"/>
              <w:jc w:val="center"/>
              <w:outlineLvl w:val="1"/>
              <w:rPr>
                <w:rFonts w:ascii="Times New Roman" w:hAnsi="Times New Roman" w:cs="Times New Roman"/>
              </w:rPr>
            </w:pPr>
            <w:r w:rsidRPr="000A674B">
              <w:rPr>
                <w:rFonts w:ascii="Times New Roman" w:hAnsi="Times New Roman" w:cs="Times New Roman"/>
              </w:rPr>
              <w:t>срок эксплуатации (лет)</w:t>
            </w:r>
          </w:p>
        </w:tc>
        <w:tc>
          <w:tcPr>
            <w:tcW w:w="76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0A674B" w:rsidRPr="000A674B" w:rsidRDefault="000A674B" w:rsidP="000A674B">
            <w:pPr>
              <w:pStyle w:val="ConsPlusNormal"/>
              <w:ind w:right="113"/>
              <w:jc w:val="center"/>
              <w:outlineLvl w:val="1"/>
              <w:rPr>
                <w:rFonts w:ascii="Times New Roman" w:hAnsi="Times New Roman" w:cs="Times New Roman"/>
              </w:rPr>
            </w:pPr>
            <w:r w:rsidRPr="000A674B">
              <w:rPr>
                <w:rFonts w:ascii="Times New Roman" w:hAnsi="Times New Roman" w:cs="Times New Roman"/>
              </w:rPr>
              <w:t>количество</w:t>
            </w:r>
          </w:p>
        </w:tc>
        <w:tc>
          <w:tcPr>
            <w:tcW w:w="844"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0A674B" w:rsidRPr="000A674B" w:rsidRDefault="000A674B" w:rsidP="000A674B">
            <w:pPr>
              <w:pStyle w:val="ConsPlusNormal"/>
              <w:ind w:right="113"/>
              <w:jc w:val="center"/>
              <w:outlineLvl w:val="1"/>
              <w:rPr>
                <w:rFonts w:ascii="Times New Roman" w:hAnsi="Times New Roman" w:cs="Times New Roman"/>
              </w:rPr>
            </w:pPr>
            <w:r w:rsidRPr="000A674B">
              <w:rPr>
                <w:rFonts w:ascii="Times New Roman" w:hAnsi="Times New Roman" w:cs="Times New Roman"/>
              </w:rPr>
              <w:t>срок эксплуатации (лет)</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Гидрокостюм стартовый (женский)</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Гидрокостюм стартовый (мужской)</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Костюм спортивный</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Кроссовки спортивные</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пар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Купальник женский</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Носки</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пар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Очки для плавания</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Плавки (мужские)</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70"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Полотенце</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13"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 xml:space="preserve">Рюкзак спортивный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13"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 xml:space="preserve">Футболка с коротким рукавом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r w:rsidR="000A674B" w:rsidRPr="000A674B" w:rsidTr="00600AF3">
        <w:trPr>
          <w:trHeight w:val="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DC681A">
            <w:pPr>
              <w:pStyle w:val="ConsPlusNormal"/>
              <w:widowControl w:val="0"/>
              <w:numPr>
                <w:ilvl w:val="0"/>
                <w:numId w:val="31"/>
              </w:numPr>
              <w:autoSpaceDE/>
              <w:autoSpaceDN/>
              <w:adjustRightInd/>
              <w:ind w:left="113" w:firstLine="0"/>
              <w:jc w:val="center"/>
              <w:outlineLvl w:val="1"/>
              <w:rPr>
                <w:rFonts w:ascii="Times New Roman" w:hAnsi="Times New Roman" w:cs="Times New Roman"/>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ind w:left="87"/>
              <w:outlineLvl w:val="1"/>
              <w:rPr>
                <w:rFonts w:ascii="Times New Roman" w:hAnsi="Times New Roman" w:cs="Times New Roman"/>
              </w:rPr>
            </w:pPr>
            <w:r w:rsidRPr="000A674B">
              <w:rPr>
                <w:rFonts w:ascii="Times New Roman" w:hAnsi="Times New Roman" w:cs="Times New Roman"/>
              </w:rPr>
              <w:t>Шапочка для плавания</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штук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на обучающегося</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3</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3</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74B" w:rsidRPr="000A674B" w:rsidRDefault="000A674B" w:rsidP="000A674B">
            <w:pPr>
              <w:pStyle w:val="ConsPlusNormal"/>
              <w:jc w:val="center"/>
              <w:outlineLvl w:val="1"/>
              <w:rPr>
                <w:rFonts w:ascii="Times New Roman" w:hAnsi="Times New Roman" w:cs="Times New Roman"/>
              </w:rPr>
            </w:pPr>
            <w:r w:rsidRPr="000A674B">
              <w:rPr>
                <w:rFonts w:ascii="Times New Roman" w:hAnsi="Times New Roman" w:cs="Times New Roman"/>
              </w:rPr>
              <w:t>1</w:t>
            </w:r>
          </w:p>
        </w:tc>
      </w:tr>
    </w:tbl>
    <w:p w:rsidR="000A674B" w:rsidRPr="00395515" w:rsidRDefault="000A674B" w:rsidP="000A674B">
      <w:pPr>
        <w:pStyle w:val="ConsPlusNormal"/>
        <w:outlineLvl w:val="1"/>
        <w:rPr>
          <w:rFonts w:ascii="Times New Roman" w:hAnsi="Times New Roman"/>
          <w:sz w:val="28"/>
          <w:szCs w:val="28"/>
        </w:rPr>
      </w:pPr>
    </w:p>
    <w:p w:rsidR="009422F9" w:rsidRDefault="009422F9" w:rsidP="00F03073">
      <w:pPr>
        <w:rPr>
          <w:rFonts w:ascii="Times New Roman" w:hAnsi="Times New Roman" w:cs="Times New Roman"/>
          <w:sz w:val="28"/>
          <w:szCs w:val="28"/>
        </w:rPr>
      </w:pPr>
    </w:p>
    <w:p w:rsidR="00BA57FA" w:rsidRPr="00447226" w:rsidRDefault="005477DF" w:rsidP="00F03073">
      <w:pPr>
        <w:rPr>
          <w:rFonts w:ascii="Times New Roman" w:hAnsi="Times New Roman" w:cs="Times New Roman"/>
          <w:sz w:val="28"/>
          <w:szCs w:val="28"/>
        </w:rPr>
      </w:pPr>
      <w:r>
        <w:rPr>
          <w:rFonts w:ascii="Times New Roman" w:hAnsi="Times New Roman" w:cs="Times New Roman"/>
          <w:b/>
          <w:bCs/>
          <w:sz w:val="28"/>
          <w:szCs w:val="28"/>
        </w:rPr>
        <w:t>6.2</w:t>
      </w:r>
      <w:r w:rsidR="00447226">
        <w:rPr>
          <w:rFonts w:ascii="Times New Roman" w:hAnsi="Times New Roman" w:cs="Times New Roman"/>
          <w:b/>
          <w:bCs/>
          <w:sz w:val="28"/>
          <w:szCs w:val="28"/>
        </w:rPr>
        <w:t xml:space="preserve">. </w:t>
      </w:r>
      <w:r w:rsidR="00447226" w:rsidRPr="00447226">
        <w:rPr>
          <w:rFonts w:ascii="Times New Roman" w:hAnsi="Times New Roman" w:cs="Times New Roman"/>
          <w:b/>
          <w:bCs/>
          <w:sz w:val="28"/>
          <w:szCs w:val="28"/>
        </w:rPr>
        <w:t>Кадровые условия реализации программы</w:t>
      </w:r>
    </w:p>
    <w:p w:rsidR="00447226" w:rsidRPr="00447226" w:rsidRDefault="00447226" w:rsidP="000A674B">
      <w:pPr>
        <w:autoSpaceDE w:val="0"/>
        <w:autoSpaceDN w:val="0"/>
        <w:adjustRightInd w:val="0"/>
        <w:spacing w:after="0" w:line="240" w:lineRule="auto"/>
        <w:jc w:val="both"/>
        <w:rPr>
          <w:rFonts w:ascii="Times New Roman" w:hAnsi="Times New Roman" w:cs="Times New Roman"/>
          <w:color w:val="000000"/>
          <w:sz w:val="28"/>
          <w:szCs w:val="28"/>
        </w:rPr>
      </w:pPr>
      <w:r w:rsidRPr="00447226">
        <w:rPr>
          <w:rFonts w:ascii="Times New Roman" w:hAnsi="Times New Roman" w:cs="Times New Roman"/>
          <w:i/>
          <w:iCs/>
          <w:color w:val="000000"/>
          <w:sz w:val="28"/>
          <w:szCs w:val="28"/>
        </w:rPr>
        <w:t>Укомплектованность Организации педагогическими, руководящими и иными работниками.</w:t>
      </w:r>
    </w:p>
    <w:p w:rsidR="00447226" w:rsidRPr="00447226" w:rsidRDefault="00447226" w:rsidP="000A674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47226">
        <w:rPr>
          <w:rFonts w:ascii="Times New Roman" w:hAnsi="Times New Roman" w:cs="Times New Roman"/>
          <w:color w:val="000000"/>
          <w:sz w:val="28"/>
          <w:szCs w:val="28"/>
        </w:rPr>
        <w:t xml:space="preserve">Для проведения учебно-тренировочных занятий и участия </w:t>
      </w:r>
    </w:p>
    <w:p w:rsidR="00447226" w:rsidRDefault="00447226" w:rsidP="000A674B">
      <w:pPr>
        <w:autoSpaceDE w:val="0"/>
        <w:autoSpaceDN w:val="0"/>
        <w:adjustRightInd w:val="0"/>
        <w:spacing w:after="0" w:line="240" w:lineRule="auto"/>
        <w:jc w:val="both"/>
        <w:rPr>
          <w:rFonts w:ascii="Times New Roman" w:hAnsi="Times New Roman" w:cs="Times New Roman"/>
          <w:color w:val="000000"/>
          <w:sz w:val="28"/>
          <w:szCs w:val="28"/>
        </w:rPr>
      </w:pPr>
      <w:r w:rsidRPr="00447226">
        <w:rPr>
          <w:rFonts w:ascii="Times New Roman" w:hAnsi="Times New Roman" w:cs="Times New Roman"/>
          <w:color w:val="000000"/>
          <w:sz w:val="28"/>
          <w:szCs w:val="28"/>
        </w:rPr>
        <w:t xml:space="preserve">в официальных спортивных соревнованиях на </w:t>
      </w:r>
      <w:r w:rsidR="003C374F">
        <w:rPr>
          <w:rFonts w:ascii="Times New Roman" w:hAnsi="Times New Roman" w:cs="Times New Roman"/>
          <w:color w:val="000000"/>
          <w:sz w:val="28"/>
          <w:szCs w:val="28"/>
        </w:rPr>
        <w:t xml:space="preserve">этапе начальной подготовки, </w:t>
      </w:r>
      <w:r w:rsidRPr="00447226">
        <w:rPr>
          <w:rFonts w:ascii="Times New Roman" w:hAnsi="Times New Roman" w:cs="Times New Roman"/>
          <w:color w:val="000000"/>
          <w:sz w:val="28"/>
          <w:szCs w:val="28"/>
        </w:rPr>
        <w:t>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0A674B">
        <w:rPr>
          <w:rFonts w:ascii="Times New Roman" w:hAnsi="Times New Roman" w:cs="Times New Roman"/>
          <w:color w:val="000000"/>
          <w:sz w:val="28"/>
          <w:szCs w:val="28"/>
        </w:rPr>
        <w:t>плавание</w:t>
      </w:r>
      <w:r w:rsidRPr="00447226">
        <w:rPr>
          <w:rFonts w:ascii="Times New Roman" w:hAnsi="Times New Roman" w:cs="Times New Roman"/>
          <w:color w:val="000000"/>
          <w:sz w:val="28"/>
          <w:szCs w:val="28"/>
        </w:rPr>
        <w:t xml:space="preserve">», а также на всех этапах спортивной подготовки привлечение иных специалистов (при условии их одновременной работы с обучающимися). </w:t>
      </w:r>
    </w:p>
    <w:p w:rsidR="003C374F" w:rsidRPr="00447226" w:rsidRDefault="003C374F" w:rsidP="000A674B">
      <w:pPr>
        <w:autoSpaceDE w:val="0"/>
        <w:autoSpaceDN w:val="0"/>
        <w:adjustRightInd w:val="0"/>
        <w:spacing w:after="0" w:line="240" w:lineRule="auto"/>
        <w:jc w:val="both"/>
        <w:rPr>
          <w:rFonts w:ascii="Times New Roman" w:hAnsi="Times New Roman" w:cs="Times New Roman"/>
          <w:color w:val="000000"/>
          <w:sz w:val="28"/>
          <w:szCs w:val="28"/>
        </w:rPr>
      </w:pPr>
    </w:p>
    <w:p w:rsidR="00447226" w:rsidRPr="00447226" w:rsidRDefault="00447226" w:rsidP="000A674B">
      <w:pPr>
        <w:autoSpaceDE w:val="0"/>
        <w:autoSpaceDN w:val="0"/>
        <w:adjustRightInd w:val="0"/>
        <w:spacing w:after="0" w:line="240" w:lineRule="auto"/>
        <w:jc w:val="both"/>
        <w:rPr>
          <w:rFonts w:ascii="Times New Roman" w:hAnsi="Times New Roman" w:cs="Times New Roman"/>
          <w:b/>
          <w:color w:val="000000"/>
          <w:sz w:val="28"/>
          <w:szCs w:val="28"/>
          <w:u w:val="single"/>
        </w:rPr>
      </w:pPr>
      <w:r w:rsidRPr="00447226">
        <w:rPr>
          <w:rFonts w:ascii="Times New Roman" w:hAnsi="Times New Roman" w:cs="Times New Roman"/>
          <w:b/>
          <w:i/>
          <w:iCs/>
          <w:color w:val="000000"/>
          <w:sz w:val="28"/>
          <w:szCs w:val="28"/>
          <w:u w:val="single"/>
        </w:rPr>
        <w:t>Уровень квалификации тренеров-преподавателей</w:t>
      </w:r>
    </w:p>
    <w:p w:rsidR="00447226" w:rsidRPr="00447226" w:rsidRDefault="00447226" w:rsidP="000A674B">
      <w:pPr>
        <w:autoSpaceDE w:val="0"/>
        <w:autoSpaceDN w:val="0"/>
        <w:adjustRightInd w:val="0"/>
        <w:spacing w:after="0" w:line="240" w:lineRule="auto"/>
        <w:jc w:val="both"/>
        <w:rPr>
          <w:rFonts w:ascii="Times New Roman" w:hAnsi="Times New Roman" w:cs="Times New Roman"/>
          <w:b/>
          <w:color w:val="000000"/>
          <w:sz w:val="28"/>
          <w:szCs w:val="28"/>
          <w:u w:val="single"/>
        </w:rPr>
      </w:pPr>
      <w:r w:rsidRPr="00447226">
        <w:rPr>
          <w:rFonts w:ascii="Times New Roman" w:hAnsi="Times New Roman" w:cs="Times New Roman"/>
          <w:b/>
          <w:i/>
          <w:iCs/>
          <w:color w:val="000000"/>
          <w:sz w:val="28"/>
          <w:szCs w:val="28"/>
          <w:u w:val="single"/>
        </w:rPr>
        <w:t>и иных работников Организации.</w:t>
      </w:r>
    </w:p>
    <w:p w:rsidR="003C374F" w:rsidRDefault="00447226" w:rsidP="000A674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47226">
        <w:rPr>
          <w:rFonts w:ascii="Times New Roman" w:hAnsi="Times New Roman" w:cs="Times New Roman"/>
          <w:color w:val="000000"/>
          <w:sz w:val="28"/>
          <w:szCs w:val="28"/>
        </w:rPr>
        <w:lastRenderedPageBreak/>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447226" w:rsidRPr="00447226" w:rsidRDefault="00447226" w:rsidP="000A674B">
      <w:pPr>
        <w:autoSpaceDE w:val="0"/>
        <w:autoSpaceDN w:val="0"/>
        <w:adjustRightInd w:val="0"/>
        <w:spacing w:after="0" w:line="240" w:lineRule="auto"/>
        <w:jc w:val="both"/>
        <w:rPr>
          <w:rFonts w:ascii="Times New Roman" w:hAnsi="Times New Roman" w:cs="Times New Roman"/>
          <w:color w:val="000000"/>
          <w:sz w:val="28"/>
          <w:szCs w:val="28"/>
        </w:rPr>
      </w:pPr>
    </w:p>
    <w:p w:rsidR="00447226" w:rsidRPr="00447226" w:rsidRDefault="00447226" w:rsidP="000A674B">
      <w:pPr>
        <w:autoSpaceDE w:val="0"/>
        <w:autoSpaceDN w:val="0"/>
        <w:adjustRightInd w:val="0"/>
        <w:spacing w:after="0" w:line="240" w:lineRule="auto"/>
        <w:jc w:val="both"/>
        <w:rPr>
          <w:rFonts w:ascii="Times New Roman" w:hAnsi="Times New Roman" w:cs="Times New Roman"/>
          <w:color w:val="000000"/>
          <w:sz w:val="28"/>
          <w:szCs w:val="28"/>
        </w:rPr>
      </w:pPr>
      <w:r w:rsidRPr="00447226">
        <w:rPr>
          <w:rFonts w:ascii="Times New Roman" w:hAnsi="Times New Roman" w:cs="Times New Roman"/>
          <w:i/>
          <w:iCs/>
          <w:color w:val="000000"/>
          <w:sz w:val="28"/>
          <w:szCs w:val="28"/>
        </w:rPr>
        <w:t xml:space="preserve">Непрерывность профессионального развития тренеров-преподавателей </w:t>
      </w:r>
    </w:p>
    <w:p w:rsidR="003C374F" w:rsidRDefault="00447226" w:rsidP="000A674B">
      <w:pPr>
        <w:spacing w:line="240" w:lineRule="auto"/>
        <w:ind w:firstLine="708"/>
        <w:jc w:val="both"/>
        <w:rPr>
          <w:rFonts w:ascii="Times New Roman" w:hAnsi="Times New Roman" w:cs="Times New Roman"/>
          <w:color w:val="000000"/>
          <w:sz w:val="28"/>
          <w:szCs w:val="28"/>
        </w:rPr>
      </w:pPr>
      <w:r w:rsidRPr="00447226">
        <w:rPr>
          <w:rFonts w:ascii="Times New Roman" w:hAnsi="Times New Roman" w:cs="Times New Roman"/>
          <w:color w:val="000000"/>
          <w:sz w:val="28"/>
          <w:szCs w:val="28"/>
        </w:rPr>
        <w:t xml:space="preserve">Работники направляются организацией на соответствующую профессиональную переподготовку и повышение квалификации в сроки, определенные в соответствии с утвержденным в организации планом профессиональной переподготовки, повышения квалификации на основании приказа директора </w:t>
      </w:r>
      <w:r w:rsidR="003C374F">
        <w:rPr>
          <w:rFonts w:ascii="Times New Roman" w:hAnsi="Times New Roman" w:cs="Times New Roman"/>
          <w:color w:val="000000"/>
          <w:sz w:val="28"/>
          <w:szCs w:val="28"/>
        </w:rPr>
        <w:t>МБУДО «СШ г. Нерехта»</w:t>
      </w:r>
      <w:r w:rsidRPr="00447226">
        <w:rPr>
          <w:rFonts w:ascii="Times New Roman" w:hAnsi="Times New Roman" w:cs="Times New Roman"/>
          <w:color w:val="000000"/>
          <w:sz w:val="28"/>
          <w:szCs w:val="28"/>
        </w:rPr>
        <w:t xml:space="preserve"> (п. 24 Приказа Министерства спорта Российской Федерации от 30.08.2022 г. № 999 «Об утверждении требований к обеспечению подготовки спортивного резерва для спортивных сборных команд Российской Федерации)</w:t>
      </w:r>
      <w:r w:rsidR="003C374F">
        <w:rPr>
          <w:rFonts w:ascii="Times New Roman" w:hAnsi="Times New Roman" w:cs="Times New Roman"/>
          <w:color w:val="000000"/>
          <w:sz w:val="28"/>
          <w:szCs w:val="28"/>
        </w:rPr>
        <w:t>.</w:t>
      </w:r>
    </w:p>
    <w:p w:rsidR="003C374F" w:rsidRPr="003C374F" w:rsidRDefault="003C374F" w:rsidP="003C374F">
      <w:pPr>
        <w:autoSpaceDE w:val="0"/>
        <w:autoSpaceDN w:val="0"/>
        <w:adjustRightInd w:val="0"/>
        <w:spacing w:after="0" w:line="240" w:lineRule="auto"/>
        <w:rPr>
          <w:rFonts w:ascii="Times New Roman" w:hAnsi="Times New Roman" w:cs="Times New Roman"/>
          <w:color w:val="000000"/>
          <w:sz w:val="24"/>
          <w:szCs w:val="24"/>
        </w:rPr>
      </w:pPr>
    </w:p>
    <w:p w:rsidR="000A674B" w:rsidRDefault="000A674B">
      <w:pPr>
        <w:rPr>
          <w:rFonts w:ascii="Times New Roman" w:hAnsi="Times New Roman" w:cs="Times New Roman"/>
          <w:sz w:val="28"/>
          <w:szCs w:val="28"/>
        </w:rPr>
      </w:pPr>
      <w:r>
        <w:rPr>
          <w:rFonts w:ascii="Times New Roman" w:hAnsi="Times New Roman" w:cs="Times New Roman"/>
          <w:sz w:val="28"/>
          <w:szCs w:val="28"/>
        </w:rPr>
        <w:br w:type="page"/>
      </w:r>
    </w:p>
    <w:p w:rsidR="004C1A6B" w:rsidRDefault="000A674B" w:rsidP="000A674B">
      <w:pPr>
        <w:pStyle w:val="a3"/>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0A674B" w:rsidRDefault="000A674B" w:rsidP="000A674B">
      <w:pPr>
        <w:pStyle w:val="a3"/>
        <w:jc w:val="center"/>
        <w:rPr>
          <w:rFonts w:ascii="Times New Roman" w:hAnsi="Times New Roman" w:cs="Times New Roman"/>
          <w:sz w:val="28"/>
          <w:szCs w:val="28"/>
        </w:rPr>
      </w:pPr>
    </w:p>
    <w:p w:rsidR="000A674B" w:rsidRPr="000A674B" w:rsidRDefault="000A674B" w:rsidP="000A674B">
      <w:pPr>
        <w:spacing w:after="0" w:line="240" w:lineRule="auto"/>
        <w:ind w:right="-142"/>
        <w:jc w:val="both"/>
        <w:rPr>
          <w:rFonts w:ascii="Times New Roman" w:hAnsi="Times New Roman" w:cs="Times New Roman"/>
          <w:sz w:val="28"/>
          <w:szCs w:val="28"/>
        </w:rPr>
      </w:pPr>
      <w:r w:rsidRPr="000A674B">
        <w:rPr>
          <w:rFonts w:ascii="Times New Roman" w:hAnsi="Times New Roman" w:cs="Times New Roman"/>
          <w:sz w:val="28"/>
          <w:szCs w:val="28"/>
        </w:rPr>
        <w:t>1.</w:t>
      </w:r>
      <w:r w:rsidRPr="000A674B">
        <w:rPr>
          <w:rFonts w:ascii="Times New Roman" w:eastAsia="Arial" w:hAnsi="Times New Roman" w:cs="Times New Roman"/>
          <w:sz w:val="28"/>
          <w:szCs w:val="28"/>
        </w:rPr>
        <w:t xml:space="preserve"> </w:t>
      </w:r>
      <w:r w:rsidRPr="000A674B">
        <w:rPr>
          <w:rFonts w:ascii="Times New Roman" w:hAnsi="Times New Roman" w:cs="Times New Roman"/>
          <w:sz w:val="28"/>
          <w:szCs w:val="28"/>
        </w:rPr>
        <w:t xml:space="preserve">Плавание: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2004. -216 с.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Матвеев Л.П. Теория и методика физической культуры: Учебник для институтов физической культуры. – М.,1991, - С.543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Нормативно-правовое и программное обеспечение деятельности спортивных школ в Российской Федерации: Методические рекомендации/ под ред. И.И.Столова.- М.:Советский спорт, 2007. -136с.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Плавание: Теория и методика преподавания: Учеб.- Мн.: «Четыре четверти»; «Экоперспектива», 1998.- 352с.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Муравьев В.А., Назарова Н.Н. Воспитание физических качеств детей дошкольного и школьного возраста: Методическое пособие. – М.: Айрис-пресс, 2004. – 11с. – (Методика)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Основы плавания. Обучение и путь к совершенству/ Мишель Педролетти. – Ростов н/Д.: Феникс, 2006. – 176с.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Карпенко Е.Н., Коротнова Т.П., Кошкодан. Плавание: игровой метод обучения. Олимпия Пресс, 2006.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Козлов А.В., Е.Ф.Орехов. Обучение и совершенствование техники спортивных способов плавания. - НГУФКСиЗ им.П.Ф.Лесгафта:-СПБ,2010.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Козлов А.В., Е.Ф.ОреховСпортивная тренирвока юных пловцов. - НГУФКСиЗ им.П.Ф.Лесгафта:- СПБ, 2011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Люсеро Б., Плавание: 100 лучших упражнений – М.: Эксмо, 2010.-280с.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Озолин Н.Г. Настольная книга тренера. - М.: Астрель, 2003.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Макаренко Л.П. Техника спортивного плавания.- М.: ВФП, 2000.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Плавание: Учебник / Под ред. В.Н. Платонова. - Киев: Олимпийская литература, 2000.  </w:t>
      </w:r>
    </w:p>
    <w:p w:rsidR="000A674B" w:rsidRPr="000A674B" w:rsidRDefault="000A674B" w:rsidP="00DC681A">
      <w:pPr>
        <w:numPr>
          <w:ilvl w:val="0"/>
          <w:numId w:val="32"/>
        </w:numPr>
        <w:spacing w:after="0" w:line="240" w:lineRule="auto"/>
        <w:ind w:left="0" w:right="-142" w:hanging="428"/>
        <w:jc w:val="both"/>
        <w:rPr>
          <w:rFonts w:ascii="Times New Roman" w:hAnsi="Times New Roman" w:cs="Times New Roman"/>
          <w:sz w:val="28"/>
          <w:szCs w:val="28"/>
        </w:rPr>
      </w:pPr>
      <w:r w:rsidRPr="000A674B">
        <w:rPr>
          <w:rFonts w:ascii="Times New Roman" w:hAnsi="Times New Roman" w:cs="Times New Roman"/>
          <w:sz w:val="28"/>
          <w:szCs w:val="28"/>
        </w:rPr>
        <w:t xml:space="preserve">Плавание: Книга-тренер/ И.П.Нечунаев.-М.:Эксмо, 2012.  </w:t>
      </w:r>
    </w:p>
    <w:p w:rsidR="000A674B" w:rsidRPr="000A674B" w:rsidRDefault="000A674B" w:rsidP="000A674B">
      <w:pPr>
        <w:spacing w:after="0" w:line="240" w:lineRule="auto"/>
        <w:ind w:right="-142"/>
        <w:jc w:val="both"/>
        <w:rPr>
          <w:rFonts w:ascii="Times New Roman" w:hAnsi="Times New Roman" w:cs="Times New Roman"/>
          <w:sz w:val="28"/>
          <w:szCs w:val="28"/>
        </w:rPr>
      </w:pPr>
      <w:r w:rsidRPr="000A674B">
        <w:rPr>
          <w:rFonts w:ascii="Times New Roman" w:hAnsi="Times New Roman" w:cs="Times New Roman"/>
          <w:b/>
          <w:i/>
          <w:sz w:val="28"/>
          <w:szCs w:val="28"/>
        </w:rPr>
        <w:t xml:space="preserve"> </w:t>
      </w:r>
    </w:p>
    <w:p w:rsidR="000A674B" w:rsidRPr="000A674B" w:rsidRDefault="000A674B" w:rsidP="000A674B">
      <w:pPr>
        <w:spacing w:after="0" w:line="240" w:lineRule="auto"/>
        <w:ind w:right="-142"/>
        <w:jc w:val="both"/>
        <w:rPr>
          <w:rFonts w:ascii="Times New Roman" w:hAnsi="Times New Roman" w:cs="Times New Roman"/>
          <w:sz w:val="28"/>
          <w:szCs w:val="28"/>
        </w:rPr>
      </w:pPr>
      <w:r w:rsidRPr="000A674B">
        <w:rPr>
          <w:rFonts w:ascii="Times New Roman" w:hAnsi="Times New Roman" w:cs="Times New Roman"/>
          <w:b/>
          <w:i/>
          <w:sz w:val="28"/>
          <w:szCs w:val="28"/>
        </w:rPr>
        <w:t xml:space="preserve">Интернет-ресурсы: </w:t>
      </w:r>
    </w:p>
    <w:p w:rsidR="000A674B" w:rsidRPr="000A674B" w:rsidRDefault="000A674B" w:rsidP="00DC681A">
      <w:pPr>
        <w:numPr>
          <w:ilvl w:val="1"/>
          <w:numId w:val="32"/>
        </w:numPr>
        <w:spacing w:after="0" w:line="240" w:lineRule="auto"/>
        <w:ind w:left="0" w:right="-142" w:hanging="360"/>
        <w:jc w:val="both"/>
        <w:rPr>
          <w:rFonts w:ascii="Times New Roman" w:hAnsi="Times New Roman" w:cs="Times New Roman"/>
          <w:sz w:val="28"/>
          <w:szCs w:val="28"/>
        </w:rPr>
      </w:pPr>
      <w:r>
        <w:rPr>
          <w:rFonts w:ascii="Times New Roman" w:hAnsi="Times New Roman" w:cs="Times New Roman"/>
          <w:sz w:val="28"/>
          <w:szCs w:val="28"/>
        </w:rPr>
        <w:t xml:space="preserve">Министерство спорта РФ </w:t>
      </w:r>
      <w:hyperlink r:id="rId8" w:anchor="_blank">
        <w:r w:rsidRPr="000A674B">
          <w:rPr>
            <w:rFonts w:ascii="Times New Roman" w:hAnsi="Times New Roman" w:cs="Times New Roman"/>
            <w:sz w:val="28"/>
            <w:szCs w:val="28"/>
          </w:rPr>
          <w:t>www.minsport.gov.ru</w:t>
        </w:r>
      </w:hyperlink>
      <w:hyperlink r:id="rId9" w:anchor="_blank">
        <w:r w:rsidRPr="000A674B">
          <w:rPr>
            <w:rFonts w:ascii="Times New Roman" w:hAnsi="Times New Roman" w:cs="Times New Roman"/>
            <w:sz w:val="28"/>
            <w:szCs w:val="28"/>
          </w:rPr>
          <w:t xml:space="preserve"> </w:t>
        </w:r>
      </w:hyperlink>
    </w:p>
    <w:p w:rsidR="000A674B" w:rsidRPr="000A674B" w:rsidRDefault="000A674B" w:rsidP="00DC681A">
      <w:pPr>
        <w:numPr>
          <w:ilvl w:val="1"/>
          <w:numId w:val="32"/>
        </w:numPr>
        <w:spacing w:after="0" w:line="240" w:lineRule="auto"/>
        <w:ind w:left="0" w:right="-142" w:hanging="360"/>
        <w:jc w:val="both"/>
        <w:rPr>
          <w:rFonts w:ascii="Times New Roman" w:hAnsi="Times New Roman" w:cs="Times New Roman"/>
          <w:sz w:val="28"/>
          <w:szCs w:val="28"/>
        </w:rPr>
      </w:pPr>
      <w:r w:rsidRPr="000A674B">
        <w:rPr>
          <w:rFonts w:ascii="Times New Roman" w:hAnsi="Times New Roman" w:cs="Times New Roman"/>
          <w:sz w:val="28"/>
          <w:szCs w:val="28"/>
        </w:rPr>
        <w:t xml:space="preserve">Министерство физической культуры https://mst.mosreg.ru/ и спорта Московской области </w:t>
      </w:r>
    </w:p>
    <w:p w:rsidR="000A674B" w:rsidRPr="000A674B" w:rsidRDefault="000A674B" w:rsidP="00DC681A">
      <w:pPr>
        <w:numPr>
          <w:ilvl w:val="1"/>
          <w:numId w:val="32"/>
        </w:numPr>
        <w:spacing w:after="0" w:line="240" w:lineRule="auto"/>
        <w:ind w:left="0" w:right="-142" w:hanging="360"/>
        <w:jc w:val="both"/>
        <w:rPr>
          <w:rFonts w:ascii="Times New Roman" w:hAnsi="Times New Roman" w:cs="Times New Roman"/>
          <w:sz w:val="28"/>
          <w:szCs w:val="28"/>
        </w:rPr>
      </w:pPr>
      <w:r w:rsidRPr="000A674B">
        <w:rPr>
          <w:rFonts w:ascii="Times New Roman" w:hAnsi="Times New Roman" w:cs="Times New Roman"/>
          <w:sz w:val="28"/>
          <w:szCs w:val="28"/>
        </w:rPr>
        <w:t xml:space="preserve">Министерство образования https://mo.mosreg.ru/ Московской области </w:t>
      </w:r>
    </w:p>
    <w:p w:rsidR="000A674B" w:rsidRPr="000A674B" w:rsidRDefault="000A674B" w:rsidP="00DC681A">
      <w:pPr>
        <w:numPr>
          <w:ilvl w:val="1"/>
          <w:numId w:val="32"/>
        </w:numPr>
        <w:spacing w:after="0" w:line="240" w:lineRule="auto"/>
        <w:ind w:left="0" w:right="-142" w:hanging="360"/>
        <w:jc w:val="both"/>
        <w:rPr>
          <w:rFonts w:ascii="Times New Roman" w:hAnsi="Times New Roman" w:cs="Times New Roman"/>
          <w:sz w:val="28"/>
          <w:szCs w:val="28"/>
        </w:rPr>
      </w:pPr>
      <w:r w:rsidRPr="000A674B">
        <w:rPr>
          <w:rFonts w:ascii="Times New Roman" w:hAnsi="Times New Roman" w:cs="Times New Roman"/>
          <w:sz w:val="28"/>
          <w:szCs w:val="28"/>
        </w:rPr>
        <w:t>Вс</w:t>
      </w:r>
      <w:r>
        <w:rPr>
          <w:rFonts w:ascii="Times New Roman" w:hAnsi="Times New Roman" w:cs="Times New Roman"/>
          <w:sz w:val="28"/>
          <w:szCs w:val="28"/>
        </w:rPr>
        <w:t xml:space="preserve">ероссийская федерация плавания </w:t>
      </w:r>
      <w:r w:rsidRPr="000A674B">
        <w:rPr>
          <w:rFonts w:ascii="Times New Roman" w:hAnsi="Times New Roman" w:cs="Times New Roman"/>
          <w:sz w:val="28"/>
          <w:szCs w:val="28"/>
        </w:rPr>
        <w:t xml:space="preserve">https://russwimming.ru/ </w:t>
      </w:r>
    </w:p>
    <w:p w:rsidR="000A674B" w:rsidRPr="000A674B" w:rsidRDefault="000A674B" w:rsidP="00DC681A">
      <w:pPr>
        <w:numPr>
          <w:ilvl w:val="1"/>
          <w:numId w:val="32"/>
        </w:numPr>
        <w:spacing w:after="0" w:line="240" w:lineRule="auto"/>
        <w:ind w:left="0" w:right="-142" w:hanging="360"/>
        <w:jc w:val="both"/>
        <w:rPr>
          <w:rFonts w:ascii="Times New Roman" w:hAnsi="Times New Roman" w:cs="Times New Roman"/>
          <w:sz w:val="28"/>
          <w:szCs w:val="28"/>
        </w:rPr>
      </w:pPr>
      <w:r w:rsidRPr="000A674B">
        <w:rPr>
          <w:rFonts w:ascii="Times New Roman" w:hAnsi="Times New Roman" w:cs="Times New Roman"/>
          <w:sz w:val="28"/>
          <w:szCs w:val="28"/>
        </w:rPr>
        <w:t xml:space="preserve">Федерация плавания Московской https://mo-swimming.ru/ области </w:t>
      </w:r>
    </w:p>
    <w:p w:rsidR="000A674B" w:rsidRPr="000A674B" w:rsidRDefault="000A674B" w:rsidP="00DC681A">
      <w:pPr>
        <w:numPr>
          <w:ilvl w:val="1"/>
          <w:numId w:val="32"/>
        </w:numPr>
        <w:spacing w:after="0" w:line="240" w:lineRule="auto"/>
        <w:ind w:left="0" w:right="-142" w:hanging="360"/>
        <w:jc w:val="both"/>
        <w:rPr>
          <w:rFonts w:ascii="Times New Roman" w:hAnsi="Times New Roman" w:cs="Times New Roman"/>
          <w:sz w:val="28"/>
          <w:szCs w:val="28"/>
        </w:rPr>
      </w:pPr>
      <w:r w:rsidRPr="000A674B">
        <w:rPr>
          <w:rFonts w:ascii="Times New Roman" w:hAnsi="Times New Roman" w:cs="Times New Roman"/>
          <w:sz w:val="28"/>
          <w:szCs w:val="28"/>
        </w:rPr>
        <w:t xml:space="preserve">Федеральный центр подготовки https://fcpsr.ru/ спортивного резерва </w:t>
      </w:r>
    </w:p>
    <w:p w:rsidR="000A674B" w:rsidRPr="000A674B" w:rsidRDefault="000A674B" w:rsidP="00DC681A">
      <w:pPr>
        <w:numPr>
          <w:ilvl w:val="1"/>
          <w:numId w:val="32"/>
        </w:numPr>
        <w:spacing w:after="0" w:line="240" w:lineRule="auto"/>
        <w:ind w:left="0" w:right="-142" w:hanging="360"/>
        <w:jc w:val="both"/>
        <w:rPr>
          <w:rFonts w:ascii="Times New Roman" w:hAnsi="Times New Roman" w:cs="Times New Roman"/>
          <w:sz w:val="28"/>
          <w:szCs w:val="28"/>
        </w:rPr>
      </w:pPr>
      <w:r w:rsidRPr="000A674B">
        <w:rPr>
          <w:rFonts w:ascii="Times New Roman" w:hAnsi="Times New Roman" w:cs="Times New Roman"/>
          <w:sz w:val="28"/>
          <w:szCs w:val="28"/>
        </w:rPr>
        <w:t xml:space="preserve">РАА РУСАДА </w:t>
      </w:r>
      <w:r w:rsidRPr="000A674B">
        <w:rPr>
          <w:rFonts w:ascii="Times New Roman" w:hAnsi="Times New Roman" w:cs="Times New Roman"/>
          <w:sz w:val="28"/>
          <w:szCs w:val="28"/>
        </w:rPr>
        <w:tab/>
        <w:t xml:space="preserve">https://rusada.ru/ </w:t>
      </w:r>
    </w:p>
    <w:p w:rsidR="000A674B" w:rsidRPr="004219C8" w:rsidRDefault="000A674B" w:rsidP="000A674B">
      <w:pPr>
        <w:pStyle w:val="a3"/>
        <w:jc w:val="both"/>
        <w:rPr>
          <w:rFonts w:ascii="Times New Roman" w:hAnsi="Times New Roman" w:cs="Times New Roman"/>
          <w:sz w:val="28"/>
          <w:szCs w:val="28"/>
        </w:rPr>
      </w:pPr>
    </w:p>
    <w:sectPr w:rsidR="000A674B" w:rsidRPr="004219C8" w:rsidSect="00881125">
      <w:pgSz w:w="11906" w:h="16838"/>
      <w:pgMar w:top="993" w:right="849"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4E2" w:rsidRDefault="003024E2" w:rsidP="000D1C91">
      <w:pPr>
        <w:spacing w:after="0" w:line="240" w:lineRule="auto"/>
      </w:pPr>
      <w:r>
        <w:separator/>
      </w:r>
    </w:p>
  </w:endnote>
  <w:endnote w:type="continuationSeparator" w:id="0">
    <w:p w:rsidR="003024E2" w:rsidRDefault="003024E2" w:rsidP="000D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4E2" w:rsidRDefault="003024E2" w:rsidP="000D1C91">
      <w:pPr>
        <w:spacing w:after="0" w:line="240" w:lineRule="auto"/>
      </w:pPr>
      <w:r>
        <w:separator/>
      </w:r>
    </w:p>
  </w:footnote>
  <w:footnote w:type="continuationSeparator" w:id="0">
    <w:p w:rsidR="003024E2" w:rsidRDefault="003024E2" w:rsidP="000D1C91">
      <w:pPr>
        <w:spacing w:after="0" w:line="240" w:lineRule="auto"/>
      </w:pPr>
      <w:r>
        <w:continuationSeparator/>
      </w:r>
    </w:p>
  </w:footnote>
  <w:footnote w:id="1">
    <w:p w:rsidR="0038746B" w:rsidRPr="000F3F2C" w:rsidRDefault="0038746B" w:rsidP="000D1C91">
      <w:pPr>
        <w:pStyle w:val="footnotedescription"/>
        <w:spacing w:line="259" w:lineRule="auto"/>
        <w:rPr>
          <w:lang w:val="ru-RU"/>
        </w:rPr>
      </w:pPr>
      <w:r>
        <w:rPr>
          <w:rStyle w:val="footnotemark"/>
        </w:rPr>
        <w:footnoteRef/>
      </w:r>
      <w:r w:rsidRPr="005B271C">
        <w:rPr>
          <w:lang w:val="ru-RU"/>
        </w:rPr>
        <w:t xml:space="preserve"> </w:t>
      </w:r>
      <w:r w:rsidRPr="005B271C">
        <w:rPr>
          <w:sz w:val="20"/>
          <w:lang w:val="ru-RU"/>
        </w:rPr>
        <w:t>(зарегистрирован Минюстом России 16.12.2022, регистрационный № 71597).</w:t>
      </w:r>
    </w:p>
  </w:footnote>
  <w:footnote w:id="2">
    <w:p w:rsidR="00894B6D" w:rsidRPr="00B16A12" w:rsidRDefault="00894B6D" w:rsidP="00894B6D">
      <w:pPr>
        <w:pStyle w:val="footnotedescription"/>
        <w:rPr>
          <w:lang w:val="ru-RU"/>
        </w:rPr>
      </w:pPr>
      <w:r>
        <w:rPr>
          <w:rStyle w:val="footnotemark"/>
        </w:rPr>
        <w:footnoteRef/>
      </w:r>
      <w:r w:rsidRPr="00B16A12">
        <w:rPr>
          <w:lang w:val="ru-RU"/>
        </w:rPr>
        <w:t xml:space="preserve"> с изменениями, внесенными приказом Минздрава России от 22.02.2022 № 106н (зарегистрирован Минюстом России 28.02.2022, регистрационный № 67554).</w:t>
      </w:r>
      <w:r w:rsidRPr="00B16A12">
        <w:rPr>
          <w:rFonts w:ascii="Calibri" w:eastAsia="Calibri" w:hAnsi="Calibri" w:cs="Calibri"/>
          <w:sz w:val="22"/>
          <w:lang w:val="ru-RU"/>
        </w:rPr>
        <w:t xml:space="preserve"> </w:t>
      </w:r>
    </w:p>
    <w:p w:rsidR="00894B6D" w:rsidRPr="00B16A12" w:rsidRDefault="00894B6D" w:rsidP="00894B6D">
      <w:pPr>
        <w:pStyle w:val="footnotedescription"/>
        <w:ind w:right="4"/>
        <w:jc w:val="center"/>
        <w:rPr>
          <w:lang w:val="ru-RU"/>
        </w:rPr>
      </w:pPr>
      <w:r w:rsidRPr="00B16A12">
        <w:rPr>
          <w:sz w:val="22"/>
          <w:lang w:val="ru-RU"/>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1E3"/>
    <w:multiLevelType w:val="hybridMultilevel"/>
    <w:tmpl w:val="AD3E9DF2"/>
    <w:lvl w:ilvl="0" w:tplc="C75C8D5E">
      <w:numFmt w:val="bullet"/>
      <w:lvlText w:val="-"/>
      <w:lvlJc w:val="left"/>
      <w:pPr>
        <w:ind w:left="104" w:hanging="140"/>
      </w:pPr>
      <w:rPr>
        <w:rFonts w:ascii="Times New Roman" w:eastAsia="Times New Roman" w:hAnsi="Times New Roman" w:cs="Times New Roman" w:hint="default"/>
        <w:w w:val="100"/>
        <w:sz w:val="24"/>
        <w:szCs w:val="24"/>
        <w:lang w:val="ru-RU" w:eastAsia="en-US" w:bidi="ar-SA"/>
      </w:rPr>
    </w:lvl>
    <w:lvl w:ilvl="1" w:tplc="C69E16A8">
      <w:numFmt w:val="bullet"/>
      <w:lvlText w:val="-"/>
      <w:lvlJc w:val="left"/>
      <w:pPr>
        <w:ind w:left="104" w:hanging="140"/>
      </w:pPr>
      <w:rPr>
        <w:rFonts w:ascii="Times New Roman" w:eastAsia="Times New Roman" w:hAnsi="Times New Roman" w:cs="Times New Roman" w:hint="default"/>
        <w:w w:val="100"/>
        <w:sz w:val="24"/>
        <w:szCs w:val="24"/>
        <w:lang w:val="ru-RU" w:eastAsia="en-US" w:bidi="ar-SA"/>
      </w:rPr>
    </w:lvl>
    <w:lvl w:ilvl="2" w:tplc="6CF8E5EA">
      <w:numFmt w:val="bullet"/>
      <w:lvlText w:val="•"/>
      <w:lvlJc w:val="left"/>
      <w:pPr>
        <w:ind w:left="2049" w:hanging="140"/>
      </w:pPr>
      <w:rPr>
        <w:rFonts w:hint="default"/>
        <w:lang w:val="ru-RU" w:eastAsia="en-US" w:bidi="ar-SA"/>
      </w:rPr>
    </w:lvl>
    <w:lvl w:ilvl="3" w:tplc="DD7C97C0">
      <w:numFmt w:val="bullet"/>
      <w:lvlText w:val="•"/>
      <w:lvlJc w:val="left"/>
      <w:pPr>
        <w:ind w:left="3023" w:hanging="140"/>
      </w:pPr>
      <w:rPr>
        <w:rFonts w:hint="default"/>
        <w:lang w:val="ru-RU" w:eastAsia="en-US" w:bidi="ar-SA"/>
      </w:rPr>
    </w:lvl>
    <w:lvl w:ilvl="4" w:tplc="2E1C5882">
      <w:numFmt w:val="bullet"/>
      <w:lvlText w:val="•"/>
      <w:lvlJc w:val="left"/>
      <w:pPr>
        <w:ind w:left="3998" w:hanging="140"/>
      </w:pPr>
      <w:rPr>
        <w:rFonts w:hint="default"/>
        <w:lang w:val="ru-RU" w:eastAsia="en-US" w:bidi="ar-SA"/>
      </w:rPr>
    </w:lvl>
    <w:lvl w:ilvl="5" w:tplc="DC0A16F4">
      <w:numFmt w:val="bullet"/>
      <w:lvlText w:val="•"/>
      <w:lvlJc w:val="left"/>
      <w:pPr>
        <w:ind w:left="4973" w:hanging="140"/>
      </w:pPr>
      <w:rPr>
        <w:rFonts w:hint="default"/>
        <w:lang w:val="ru-RU" w:eastAsia="en-US" w:bidi="ar-SA"/>
      </w:rPr>
    </w:lvl>
    <w:lvl w:ilvl="6" w:tplc="DB0290A6">
      <w:numFmt w:val="bullet"/>
      <w:lvlText w:val="•"/>
      <w:lvlJc w:val="left"/>
      <w:pPr>
        <w:ind w:left="5947" w:hanging="140"/>
      </w:pPr>
      <w:rPr>
        <w:rFonts w:hint="default"/>
        <w:lang w:val="ru-RU" w:eastAsia="en-US" w:bidi="ar-SA"/>
      </w:rPr>
    </w:lvl>
    <w:lvl w:ilvl="7" w:tplc="C0680912">
      <w:numFmt w:val="bullet"/>
      <w:lvlText w:val="•"/>
      <w:lvlJc w:val="left"/>
      <w:pPr>
        <w:ind w:left="6922" w:hanging="140"/>
      </w:pPr>
      <w:rPr>
        <w:rFonts w:hint="default"/>
        <w:lang w:val="ru-RU" w:eastAsia="en-US" w:bidi="ar-SA"/>
      </w:rPr>
    </w:lvl>
    <w:lvl w:ilvl="8" w:tplc="4702663E">
      <w:numFmt w:val="bullet"/>
      <w:lvlText w:val="•"/>
      <w:lvlJc w:val="left"/>
      <w:pPr>
        <w:ind w:left="7896" w:hanging="140"/>
      </w:pPr>
      <w:rPr>
        <w:rFonts w:hint="default"/>
        <w:lang w:val="ru-RU" w:eastAsia="en-US" w:bidi="ar-SA"/>
      </w:rPr>
    </w:lvl>
  </w:abstractNum>
  <w:abstractNum w:abstractNumId="1" w15:restartNumberingAfterBreak="0">
    <w:nsid w:val="0BB3023A"/>
    <w:multiLevelType w:val="multilevel"/>
    <w:tmpl w:val="13A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1C14B5"/>
    <w:multiLevelType w:val="multilevel"/>
    <w:tmpl w:val="1F3CAFB8"/>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2067B"/>
    <w:multiLevelType w:val="hybridMultilevel"/>
    <w:tmpl w:val="7D664C3E"/>
    <w:lvl w:ilvl="0" w:tplc="7F54491A">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60AE0">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84A9A">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4AF98">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228AE">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A483A">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2419E">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6A764">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2AB9C">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C5010D"/>
    <w:multiLevelType w:val="hybridMultilevel"/>
    <w:tmpl w:val="DA242CDC"/>
    <w:lvl w:ilvl="0" w:tplc="3962D7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6653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0672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2E5B0">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C202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AADD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0F82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CB59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48460">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B04673"/>
    <w:multiLevelType w:val="hybridMultilevel"/>
    <w:tmpl w:val="E1029CC0"/>
    <w:lvl w:ilvl="0" w:tplc="0186B9A6">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A33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6B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C8F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A89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0C3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6A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A5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A97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012BD5"/>
    <w:multiLevelType w:val="hybridMultilevel"/>
    <w:tmpl w:val="78FAB3EA"/>
    <w:lvl w:ilvl="0" w:tplc="9FDC2572">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4B5E2">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68088">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8ABD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EB24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E79F0">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4E944">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4D4FA">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E9620">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E9624E"/>
    <w:multiLevelType w:val="multilevel"/>
    <w:tmpl w:val="D9A2C410"/>
    <w:lvl w:ilvl="0">
      <w:start w:val="4"/>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720" w:hanging="720"/>
      </w:pPr>
      <w:rPr>
        <w:rFonts w:ascii="Times New Roman" w:eastAsiaTheme="minorHAnsi" w:hAnsi="Times New Roman" w:cs="Times New Roman" w:hint="default"/>
        <w:sz w:val="28"/>
        <w:szCs w:val="28"/>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1080" w:hanging="108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440" w:hanging="1440"/>
      </w:pPr>
      <w:rPr>
        <w:rFonts w:asciiTheme="minorHAnsi" w:eastAsiaTheme="minorHAnsi" w:hAnsiTheme="minorHAnsi" w:cstheme="minorBidi" w:hint="default"/>
        <w:sz w:val="22"/>
      </w:rPr>
    </w:lvl>
    <w:lvl w:ilvl="6">
      <w:start w:val="1"/>
      <w:numFmt w:val="decimal"/>
      <w:lvlText w:val="%1.%2.%3.%4.%5.%6.%7."/>
      <w:lvlJc w:val="left"/>
      <w:pPr>
        <w:ind w:left="1800" w:hanging="1800"/>
      </w:pPr>
      <w:rPr>
        <w:rFonts w:asciiTheme="minorHAnsi" w:eastAsiaTheme="minorHAnsi" w:hAnsiTheme="minorHAnsi" w:cstheme="minorBidi" w:hint="default"/>
        <w:sz w:val="22"/>
      </w:rPr>
    </w:lvl>
    <w:lvl w:ilvl="7">
      <w:start w:val="1"/>
      <w:numFmt w:val="decimal"/>
      <w:lvlText w:val="%1.%2.%3.%4.%5.%6.%7.%8."/>
      <w:lvlJc w:val="left"/>
      <w:pPr>
        <w:ind w:left="1800" w:hanging="1800"/>
      </w:pPr>
      <w:rPr>
        <w:rFonts w:asciiTheme="minorHAnsi" w:eastAsiaTheme="minorHAnsi" w:hAnsiTheme="minorHAnsi" w:cstheme="minorBidi" w:hint="default"/>
        <w:sz w:val="22"/>
      </w:rPr>
    </w:lvl>
    <w:lvl w:ilvl="8">
      <w:start w:val="1"/>
      <w:numFmt w:val="decimal"/>
      <w:lvlText w:val="%1.%2.%3.%4.%5.%6.%7.%8.%9."/>
      <w:lvlJc w:val="left"/>
      <w:pPr>
        <w:ind w:left="2160" w:hanging="2160"/>
      </w:pPr>
      <w:rPr>
        <w:rFonts w:asciiTheme="minorHAnsi" w:eastAsiaTheme="minorHAnsi" w:hAnsiTheme="minorHAnsi" w:cstheme="minorBidi" w:hint="default"/>
        <w:sz w:val="22"/>
      </w:rPr>
    </w:lvl>
  </w:abstractNum>
  <w:abstractNum w:abstractNumId="8" w15:restartNumberingAfterBreak="0">
    <w:nsid w:val="19F21593"/>
    <w:multiLevelType w:val="hybridMultilevel"/>
    <w:tmpl w:val="B34C1F54"/>
    <w:lvl w:ilvl="0" w:tplc="4BC63850">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A13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2D3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CE12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24F7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237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ED1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E3D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2BE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1A4255"/>
    <w:multiLevelType w:val="multilevel"/>
    <w:tmpl w:val="0008B3D8"/>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470597"/>
    <w:multiLevelType w:val="hybridMultilevel"/>
    <w:tmpl w:val="5B5674F8"/>
    <w:lvl w:ilvl="0" w:tplc="EB188CA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A3A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261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ACA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60B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866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CE5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6C6F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650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A00AC3"/>
    <w:multiLevelType w:val="multilevel"/>
    <w:tmpl w:val="09404BD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E71F19"/>
    <w:multiLevelType w:val="hybridMultilevel"/>
    <w:tmpl w:val="81B0C028"/>
    <w:lvl w:ilvl="0" w:tplc="3438A562">
      <w:start w:val="1"/>
      <w:numFmt w:val="bullet"/>
      <w:lvlText w:val="-"/>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A57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0D2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F6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259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2A1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29E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872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9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304108"/>
    <w:multiLevelType w:val="hybridMultilevel"/>
    <w:tmpl w:val="1C0AF9F0"/>
    <w:lvl w:ilvl="0" w:tplc="398C2EF8">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6A6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24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0F6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A94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C8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4C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CD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E2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2B2C7E"/>
    <w:multiLevelType w:val="hybridMultilevel"/>
    <w:tmpl w:val="52F611F6"/>
    <w:lvl w:ilvl="0" w:tplc="7E8E7D8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C3C14">
      <w:start w:val="1"/>
      <w:numFmt w:val="lowerLetter"/>
      <w:lvlText w:val="%2"/>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6FE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9E46">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4A67E">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06212">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8EAA4">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CAE70">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E28C4">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AF1EBC"/>
    <w:multiLevelType w:val="hybridMultilevel"/>
    <w:tmpl w:val="7FBCF75E"/>
    <w:lvl w:ilvl="0" w:tplc="65A027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65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605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EEA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A1A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64C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A72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035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65F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9E7099"/>
    <w:multiLevelType w:val="hybridMultilevel"/>
    <w:tmpl w:val="E208EF28"/>
    <w:lvl w:ilvl="0" w:tplc="6A883AE4">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C87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CF4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66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AF9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67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472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045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E1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BA14F4"/>
    <w:multiLevelType w:val="hybridMultilevel"/>
    <w:tmpl w:val="ECB8EDCE"/>
    <w:lvl w:ilvl="0" w:tplc="9F7837D8">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2AA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8DA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60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6F7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05B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92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8B8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624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F44545"/>
    <w:multiLevelType w:val="hybridMultilevel"/>
    <w:tmpl w:val="3024255E"/>
    <w:lvl w:ilvl="0" w:tplc="F9747498">
      <w:start w:val="1"/>
      <w:numFmt w:val="bullet"/>
      <w:lvlText w:val="-"/>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E19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234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867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A17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4EE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A6E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47F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617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8D46B1"/>
    <w:multiLevelType w:val="hybridMultilevel"/>
    <w:tmpl w:val="8CF40CEE"/>
    <w:lvl w:ilvl="0" w:tplc="4E125AB0">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6B7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41A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E9F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876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C89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E13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2C2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6D8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7E25E6"/>
    <w:multiLevelType w:val="hybridMultilevel"/>
    <w:tmpl w:val="4434E81C"/>
    <w:lvl w:ilvl="0" w:tplc="22C43082">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223B4">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41E14">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8C29E">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AD9A0">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C3E64">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CEC72">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42EB6">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66012">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C047A7"/>
    <w:multiLevelType w:val="hybridMultilevel"/>
    <w:tmpl w:val="34227DB4"/>
    <w:lvl w:ilvl="0" w:tplc="EC229606">
      <w:numFmt w:val="bullet"/>
      <w:lvlText w:val="-"/>
      <w:lvlJc w:val="left"/>
      <w:pPr>
        <w:ind w:left="104" w:hanging="140"/>
      </w:pPr>
      <w:rPr>
        <w:rFonts w:ascii="Times New Roman" w:eastAsia="Times New Roman" w:hAnsi="Times New Roman" w:cs="Times New Roman" w:hint="default"/>
        <w:w w:val="100"/>
        <w:sz w:val="24"/>
        <w:szCs w:val="24"/>
        <w:lang w:val="ru-RU" w:eastAsia="en-US" w:bidi="ar-SA"/>
      </w:rPr>
    </w:lvl>
    <w:lvl w:ilvl="1" w:tplc="E47AD1FE">
      <w:numFmt w:val="bullet"/>
      <w:lvlText w:val="•"/>
      <w:lvlJc w:val="left"/>
      <w:pPr>
        <w:ind w:left="1074" w:hanging="140"/>
      </w:pPr>
      <w:rPr>
        <w:rFonts w:hint="default"/>
        <w:lang w:val="ru-RU" w:eastAsia="en-US" w:bidi="ar-SA"/>
      </w:rPr>
    </w:lvl>
    <w:lvl w:ilvl="2" w:tplc="A3CC6D0E">
      <w:numFmt w:val="bullet"/>
      <w:lvlText w:val="•"/>
      <w:lvlJc w:val="left"/>
      <w:pPr>
        <w:ind w:left="2049" w:hanging="140"/>
      </w:pPr>
      <w:rPr>
        <w:rFonts w:hint="default"/>
        <w:lang w:val="ru-RU" w:eastAsia="en-US" w:bidi="ar-SA"/>
      </w:rPr>
    </w:lvl>
    <w:lvl w:ilvl="3" w:tplc="3A36A4A4">
      <w:numFmt w:val="bullet"/>
      <w:lvlText w:val="•"/>
      <w:lvlJc w:val="left"/>
      <w:pPr>
        <w:ind w:left="3023" w:hanging="140"/>
      </w:pPr>
      <w:rPr>
        <w:rFonts w:hint="default"/>
        <w:lang w:val="ru-RU" w:eastAsia="en-US" w:bidi="ar-SA"/>
      </w:rPr>
    </w:lvl>
    <w:lvl w:ilvl="4" w:tplc="D7767464">
      <w:numFmt w:val="bullet"/>
      <w:lvlText w:val="•"/>
      <w:lvlJc w:val="left"/>
      <w:pPr>
        <w:ind w:left="3998" w:hanging="140"/>
      </w:pPr>
      <w:rPr>
        <w:rFonts w:hint="default"/>
        <w:lang w:val="ru-RU" w:eastAsia="en-US" w:bidi="ar-SA"/>
      </w:rPr>
    </w:lvl>
    <w:lvl w:ilvl="5" w:tplc="8A820F86">
      <w:numFmt w:val="bullet"/>
      <w:lvlText w:val="•"/>
      <w:lvlJc w:val="left"/>
      <w:pPr>
        <w:ind w:left="4973" w:hanging="140"/>
      </w:pPr>
      <w:rPr>
        <w:rFonts w:hint="default"/>
        <w:lang w:val="ru-RU" w:eastAsia="en-US" w:bidi="ar-SA"/>
      </w:rPr>
    </w:lvl>
    <w:lvl w:ilvl="6" w:tplc="F926B1EE">
      <w:numFmt w:val="bullet"/>
      <w:lvlText w:val="•"/>
      <w:lvlJc w:val="left"/>
      <w:pPr>
        <w:ind w:left="5947" w:hanging="140"/>
      </w:pPr>
      <w:rPr>
        <w:rFonts w:hint="default"/>
        <w:lang w:val="ru-RU" w:eastAsia="en-US" w:bidi="ar-SA"/>
      </w:rPr>
    </w:lvl>
    <w:lvl w:ilvl="7" w:tplc="A934C200">
      <w:numFmt w:val="bullet"/>
      <w:lvlText w:val="•"/>
      <w:lvlJc w:val="left"/>
      <w:pPr>
        <w:ind w:left="6922" w:hanging="140"/>
      </w:pPr>
      <w:rPr>
        <w:rFonts w:hint="default"/>
        <w:lang w:val="ru-RU" w:eastAsia="en-US" w:bidi="ar-SA"/>
      </w:rPr>
    </w:lvl>
    <w:lvl w:ilvl="8" w:tplc="1EAAA57E">
      <w:numFmt w:val="bullet"/>
      <w:lvlText w:val="•"/>
      <w:lvlJc w:val="left"/>
      <w:pPr>
        <w:ind w:left="7896" w:hanging="140"/>
      </w:pPr>
      <w:rPr>
        <w:rFonts w:hint="default"/>
        <w:lang w:val="ru-RU" w:eastAsia="en-US" w:bidi="ar-SA"/>
      </w:rPr>
    </w:lvl>
  </w:abstractNum>
  <w:abstractNum w:abstractNumId="22" w15:restartNumberingAfterBreak="0">
    <w:nsid w:val="5B2733EC"/>
    <w:multiLevelType w:val="hybridMultilevel"/>
    <w:tmpl w:val="562E7D42"/>
    <w:lvl w:ilvl="0" w:tplc="C8CCDBB4">
      <w:start w:val="1"/>
      <w:numFmt w:val="decimal"/>
      <w:lvlText w:val="%1."/>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82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A8D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6C4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286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CC0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5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C52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2AE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1612BC"/>
    <w:multiLevelType w:val="hybridMultilevel"/>
    <w:tmpl w:val="D0A0475A"/>
    <w:lvl w:ilvl="0" w:tplc="A010EDEE">
      <w:start w:val="1"/>
      <w:numFmt w:val="bullet"/>
      <w:lvlText w:val="-"/>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CE374">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67D42">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4DF9C">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68616">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E3D96">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A3CB0">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49A78">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6B81C">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A322C8"/>
    <w:multiLevelType w:val="hybridMultilevel"/>
    <w:tmpl w:val="05FAA3EE"/>
    <w:lvl w:ilvl="0" w:tplc="83C0EFD0">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E9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086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4B2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3A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2F4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416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4E1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A5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426D8F"/>
    <w:multiLevelType w:val="hybridMultilevel"/>
    <w:tmpl w:val="A62EB81A"/>
    <w:lvl w:ilvl="0" w:tplc="498CE048">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412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EAD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C9E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4F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C2F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038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281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664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2B15FA"/>
    <w:multiLevelType w:val="multilevel"/>
    <w:tmpl w:val="76DC47E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8652BCC"/>
    <w:multiLevelType w:val="hybridMultilevel"/>
    <w:tmpl w:val="D90E8E74"/>
    <w:lvl w:ilvl="0" w:tplc="5E323420">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CC4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26A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C79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A19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0F2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020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836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C84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251EE6"/>
    <w:multiLevelType w:val="hybridMultilevel"/>
    <w:tmpl w:val="4872C89A"/>
    <w:lvl w:ilvl="0" w:tplc="3D9E30C6">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E66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E2D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46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205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22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6CDB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0B3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472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420489"/>
    <w:multiLevelType w:val="multilevel"/>
    <w:tmpl w:val="32E27FC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C67CCD"/>
    <w:multiLevelType w:val="hybridMultilevel"/>
    <w:tmpl w:val="25F0ECB4"/>
    <w:lvl w:ilvl="0" w:tplc="3780B310">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21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68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202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8B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657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DA0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C1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27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E81D01"/>
    <w:multiLevelType w:val="hybridMultilevel"/>
    <w:tmpl w:val="AA2A7B7A"/>
    <w:lvl w:ilvl="0" w:tplc="5FD62C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0BE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CA0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CC3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4C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ADF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AC1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C98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C1D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4D6D0A"/>
    <w:multiLevelType w:val="hybridMultilevel"/>
    <w:tmpl w:val="DB3E925E"/>
    <w:lvl w:ilvl="0" w:tplc="B308BC48">
      <w:start w:val="2"/>
      <w:numFmt w:val="decimal"/>
      <w:lvlText w:val="%1."/>
      <w:lvlJc w:val="left"/>
      <w:pPr>
        <w:ind w:left="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88A408">
      <w:start w:val="1"/>
      <w:numFmt w:val="decimal"/>
      <w:lvlText w:val="%2."/>
      <w:lvlJc w:val="left"/>
      <w:pPr>
        <w:ind w:left="1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C880C2">
      <w:start w:val="1"/>
      <w:numFmt w:val="lowerRoman"/>
      <w:lvlText w:val="%3"/>
      <w:lvlJc w:val="left"/>
      <w:pPr>
        <w:ind w:left="1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201ABA">
      <w:start w:val="1"/>
      <w:numFmt w:val="decimal"/>
      <w:lvlText w:val="%4"/>
      <w:lvlJc w:val="left"/>
      <w:pPr>
        <w:ind w:left="2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E83AC2">
      <w:start w:val="1"/>
      <w:numFmt w:val="lowerLetter"/>
      <w:lvlText w:val="%5"/>
      <w:lvlJc w:val="left"/>
      <w:pPr>
        <w:ind w:left="2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AEFF58">
      <w:start w:val="1"/>
      <w:numFmt w:val="lowerRoman"/>
      <w:lvlText w:val="%6"/>
      <w:lvlJc w:val="left"/>
      <w:pPr>
        <w:ind w:left="3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A000B0">
      <w:start w:val="1"/>
      <w:numFmt w:val="decimal"/>
      <w:lvlText w:val="%7"/>
      <w:lvlJc w:val="left"/>
      <w:pPr>
        <w:ind w:left="4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78B9C0">
      <w:start w:val="1"/>
      <w:numFmt w:val="lowerLetter"/>
      <w:lvlText w:val="%8"/>
      <w:lvlJc w:val="left"/>
      <w:pPr>
        <w:ind w:left="4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706DCE">
      <w:start w:val="1"/>
      <w:numFmt w:val="lowerRoman"/>
      <w:lvlText w:val="%9"/>
      <w:lvlJc w:val="left"/>
      <w:pPr>
        <w:ind w:left="5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9A61522"/>
    <w:multiLevelType w:val="hybridMultilevel"/>
    <w:tmpl w:val="00EE1142"/>
    <w:lvl w:ilvl="0" w:tplc="96E09718">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4B20A">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6E178">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42318">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C6DC4">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6AC44">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A7C5C">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47F46">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E700A">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E317C38"/>
    <w:multiLevelType w:val="hybridMultilevel"/>
    <w:tmpl w:val="7C7E6204"/>
    <w:lvl w:ilvl="0" w:tplc="9FE2166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C2A8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8D8A8">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2C076">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2C96A">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4BD1A">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C2E44">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CC402">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CDB72">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1"/>
  </w:num>
  <w:num w:numId="3">
    <w:abstractNumId w:val="20"/>
  </w:num>
  <w:num w:numId="4">
    <w:abstractNumId w:val="34"/>
  </w:num>
  <w:num w:numId="5">
    <w:abstractNumId w:val="32"/>
  </w:num>
  <w:num w:numId="6">
    <w:abstractNumId w:val="15"/>
  </w:num>
  <w:num w:numId="7">
    <w:abstractNumId w:val="14"/>
  </w:num>
  <w:num w:numId="8">
    <w:abstractNumId w:val="35"/>
  </w:num>
  <w:num w:numId="9">
    <w:abstractNumId w:val="1"/>
  </w:num>
  <w:num w:numId="10">
    <w:abstractNumId w:val="30"/>
  </w:num>
  <w:num w:numId="11">
    <w:abstractNumId w:val="10"/>
  </w:num>
  <w:num w:numId="12">
    <w:abstractNumId w:val="24"/>
  </w:num>
  <w:num w:numId="13">
    <w:abstractNumId w:val="12"/>
  </w:num>
  <w:num w:numId="14">
    <w:abstractNumId w:val="31"/>
  </w:num>
  <w:num w:numId="15">
    <w:abstractNumId w:val="22"/>
  </w:num>
  <w:num w:numId="16">
    <w:abstractNumId w:val="18"/>
  </w:num>
  <w:num w:numId="17">
    <w:abstractNumId w:val="13"/>
  </w:num>
  <w:num w:numId="18">
    <w:abstractNumId w:val="27"/>
  </w:num>
  <w:num w:numId="19">
    <w:abstractNumId w:val="5"/>
  </w:num>
  <w:num w:numId="20">
    <w:abstractNumId w:val="3"/>
  </w:num>
  <w:num w:numId="21">
    <w:abstractNumId w:val="6"/>
  </w:num>
  <w:num w:numId="22">
    <w:abstractNumId w:val="28"/>
  </w:num>
  <w:num w:numId="23">
    <w:abstractNumId w:val="17"/>
  </w:num>
  <w:num w:numId="24">
    <w:abstractNumId w:val="8"/>
  </w:num>
  <w:num w:numId="25">
    <w:abstractNumId w:val="23"/>
  </w:num>
  <w:num w:numId="26">
    <w:abstractNumId w:val="19"/>
  </w:num>
  <w:num w:numId="27">
    <w:abstractNumId w:val="25"/>
  </w:num>
  <w:num w:numId="28">
    <w:abstractNumId w:val="16"/>
  </w:num>
  <w:num w:numId="29">
    <w:abstractNumId w:val="4"/>
  </w:num>
  <w:num w:numId="30">
    <w:abstractNumId w:val="2"/>
  </w:num>
  <w:num w:numId="31">
    <w:abstractNumId w:val="29"/>
  </w:num>
  <w:num w:numId="32">
    <w:abstractNumId w:val="33"/>
  </w:num>
  <w:num w:numId="33">
    <w:abstractNumId w:val="9"/>
  </w:num>
  <w:num w:numId="34">
    <w:abstractNumId w:val="11"/>
  </w:num>
  <w:num w:numId="35">
    <w:abstractNumId w:val="7"/>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F4"/>
    <w:rsid w:val="00001934"/>
    <w:rsid w:val="00021E8A"/>
    <w:rsid w:val="0003714B"/>
    <w:rsid w:val="00043C86"/>
    <w:rsid w:val="000545EB"/>
    <w:rsid w:val="00055281"/>
    <w:rsid w:val="0006512F"/>
    <w:rsid w:val="0009073B"/>
    <w:rsid w:val="00097AD4"/>
    <w:rsid w:val="000A47C5"/>
    <w:rsid w:val="000A674B"/>
    <w:rsid w:val="000B1CB0"/>
    <w:rsid w:val="000C6806"/>
    <w:rsid w:val="000D1C91"/>
    <w:rsid w:val="000D4424"/>
    <w:rsid w:val="000E74BE"/>
    <w:rsid w:val="000F3F2C"/>
    <w:rsid w:val="00114502"/>
    <w:rsid w:val="0012449B"/>
    <w:rsid w:val="00133044"/>
    <w:rsid w:val="00134D64"/>
    <w:rsid w:val="001415D3"/>
    <w:rsid w:val="00151430"/>
    <w:rsid w:val="00152E25"/>
    <w:rsid w:val="00155A40"/>
    <w:rsid w:val="001B09BA"/>
    <w:rsid w:val="001B7267"/>
    <w:rsid w:val="001C6734"/>
    <w:rsid w:val="001D2F06"/>
    <w:rsid w:val="001D4E48"/>
    <w:rsid w:val="001F6997"/>
    <w:rsid w:val="001F6A19"/>
    <w:rsid w:val="001F77E9"/>
    <w:rsid w:val="00210AC9"/>
    <w:rsid w:val="00213BB8"/>
    <w:rsid w:val="00230633"/>
    <w:rsid w:val="00230EEC"/>
    <w:rsid w:val="002342BA"/>
    <w:rsid w:val="0024240B"/>
    <w:rsid w:val="00245362"/>
    <w:rsid w:val="0025594B"/>
    <w:rsid w:val="00260F22"/>
    <w:rsid w:val="00261217"/>
    <w:rsid w:val="00265B05"/>
    <w:rsid w:val="00275990"/>
    <w:rsid w:val="002760E8"/>
    <w:rsid w:val="00283588"/>
    <w:rsid w:val="002835DF"/>
    <w:rsid w:val="00286AC7"/>
    <w:rsid w:val="00286FC2"/>
    <w:rsid w:val="002B276A"/>
    <w:rsid w:val="002B30D6"/>
    <w:rsid w:val="002B3467"/>
    <w:rsid w:val="002B4AA0"/>
    <w:rsid w:val="002C4F3E"/>
    <w:rsid w:val="002D3C2F"/>
    <w:rsid w:val="002E02F8"/>
    <w:rsid w:val="002E222E"/>
    <w:rsid w:val="002E2532"/>
    <w:rsid w:val="002E540A"/>
    <w:rsid w:val="002F5AB5"/>
    <w:rsid w:val="003019AD"/>
    <w:rsid w:val="003024E2"/>
    <w:rsid w:val="003062CF"/>
    <w:rsid w:val="00321F8D"/>
    <w:rsid w:val="003220DA"/>
    <w:rsid w:val="00332CFA"/>
    <w:rsid w:val="00334C3A"/>
    <w:rsid w:val="0034035A"/>
    <w:rsid w:val="003448F2"/>
    <w:rsid w:val="00352DC5"/>
    <w:rsid w:val="0037776B"/>
    <w:rsid w:val="003811D2"/>
    <w:rsid w:val="0038746B"/>
    <w:rsid w:val="00394797"/>
    <w:rsid w:val="003967EE"/>
    <w:rsid w:val="003A7C7C"/>
    <w:rsid w:val="003C374F"/>
    <w:rsid w:val="003C44C2"/>
    <w:rsid w:val="003E3AAD"/>
    <w:rsid w:val="003F6CF5"/>
    <w:rsid w:val="00417DBA"/>
    <w:rsid w:val="004219C8"/>
    <w:rsid w:val="004246D2"/>
    <w:rsid w:val="00431B47"/>
    <w:rsid w:val="0044012D"/>
    <w:rsid w:val="004439B3"/>
    <w:rsid w:val="00447226"/>
    <w:rsid w:val="00486795"/>
    <w:rsid w:val="00497E5D"/>
    <w:rsid w:val="004A2FA3"/>
    <w:rsid w:val="004A3DD0"/>
    <w:rsid w:val="004A7F0D"/>
    <w:rsid w:val="004C0776"/>
    <w:rsid w:val="004C1A6B"/>
    <w:rsid w:val="004C71AF"/>
    <w:rsid w:val="004C7616"/>
    <w:rsid w:val="00521F90"/>
    <w:rsid w:val="0052723B"/>
    <w:rsid w:val="00530DBB"/>
    <w:rsid w:val="00534D31"/>
    <w:rsid w:val="0053746D"/>
    <w:rsid w:val="00545DCD"/>
    <w:rsid w:val="005477DF"/>
    <w:rsid w:val="005759EA"/>
    <w:rsid w:val="005854A7"/>
    <w:rsid w:val="005A3486"/>
    <w:rsid w:val="005B0311"/>
    <w:rsid w:val="005B1A69"/>
    <w:rsid w:val="005B4E47"/>
    <w:rsid w:val="005C5129"/>
    <w:rsid w:val="005D12A3"/>
    <w:rsid w:val="005F0105"/>
    <w:rsid w:val="0061128C"/>
    <w:rsid w:val="00614B49"/>
    <w:rsid w:val="00616245"/>
    <w:rsid w:val="00634BB8"/>
    <w:rsid w:val="00636EA3"/>
    <w:rsid w:val="0064120D"/>
    <w:rsid w:val="00646B8D"/>
    <w:rsid w:val="00663A1A"/>
    <w:rsid w:val="00666466"/>
    <w:rsid w:val="0068038C"/>
    <w:rsid w:val="00680566"/>
    <w:rsid w:val="006833C2"/>
    <w:rsid w:val="006849F8"/>
    <w:rsid w:val="006876E0"/>
    <w:rsid w:val="006A0CE0"/>
    <w:rsid w:val="006A75D0"/>
    <w:rsid w:val="006C0F7E"/>
    <w:rsid w:val="006C5A9D"/>
    <w:rsid w:val="006C7DD3"/>
    <w:rsid w:val="006D4B9F"/>
    <w:rsid w:val="006E13CC"/>
    <w:rsid w:val="006E2160"/>
    <w:rsid w:val="006E6C1B"/>
    <w:rsid w:val="006F32E5"/>
    <w:rsid w:val="00703A1A"/>
    <w:rsid w:val="00722061"/>
    <w:rsid w:val="00731D62"/>
    <w:rsid w:val="00767DAA"/>
    <w:rsid w:val="00794FF7"/>
    <w:rsid w:val="00797371"/>
    <w:rsid w:val="007A471B"/>
    <w:rsid w:val="007C1A6C"/>
    <w:rsid w:val="007C46CD"/>
    <w:rsid w:val="007D4C3B"/>
    <w:rsid w:val="00805E42"/>
    <w:rsid w:val="00817E6B"/>
    <w:rsid w:val="00826216"/>
    <w:rsid w:val="00841C2B"/>
    <w:rsid w:val="0084549E"/>
    <w:rsid w:val="008720C7"/>
    <w:rsid w:val="00875E7F"/>
    <w:rsid w:val="00881125"/>
    <w:rsid w:val="00894B6D"/>
    <w:rsid w:val="00897047"/>
    <w:rsid w:val="008A25AB"/>
    <w:rsid w:val="008A709A"/>
    <w:rsid w:val="008C36DC"/>
    <w:rsid w:val="0091429D"/>
    <w:rsid w:val="009257E3"/>
    <w:rsid w:val="00927B3A"/>
    <w:rsid w:val="0093509F"/>
    <w:rsid w:val="009422F9"/>
    <w:rsid w:val="009633BB"/>
    <w:rsid w:val="009663E1"/>
    <w:rsid w:val="0097341F"/>
    <w:rsid w:val="009751DC"/>
    <w:rsid w:val="00986385"/>
    <w:rsid w:val="009A47BB"/>
    <w:rsid w:val="009A50B4"/>
    <w:rsid w:val="009B082E"/>
    <w:rsid w:val="009C3808"/>
    <w:rsid w:val="009D1E1B"/>
    <w:rsid w:val="009E01CE"/>
    <w:rsid w:val="009F0D45"/>
    <w:rsid w:val="009F6F69"/>
    <w:rsid w:val="00A106C5"/>
    <w:rsid w:val="00A2071B"/>
    <w:rsid w:val="00A3126B"/>
    <w:rsid w:val="00A31778"/>
    <w:rsid w:val="00A374DE"/>
    <w:rsid w:val="00A43248"/>
    <w:rsid w:val="00A43BC1"/>
    <w:rsid w:val="00A61602"/>
    <w:rsid w:val="00A64CFE"/>
    <w:rsid w:val="00A65442"/>
    <w:rsid w:val="00A655C5"/>
    <w:rsid w:val="00A73C34"/>
    <w:rsid w:val="00A815DF"/>
    <w:rsid w:val="00A81D9D"/>
    <w:rsid w:val="00A82752"/>
    <w:rsid w:val="00A84992"/>
    <w:rsid w:val="00A85C57"/>
    <w:rsid w:val="00AA452B"/>
    <w:rsid w:val="00AA6774"/>
    <w:rsid w:val="00AB6B42"/>
    <w:rsid w:val="00AD6771"/>
    <w:rsid w:val="00AF19DA"/>
    <w:rsid w:val="00AF6F6B"/>
    <w:rsid w:val="00B0781A"/>
    <w:rsid w:val="00B133E3"/>
    <w:rsid w:val="00B172F2"/>
    <w:rsid w:val="00B479EA"/>
    <w:rsid w:val="00B71960"/>
    <w:rsid w:val="00B7371D"/>
    <w:rsid w:val="00B74D2E"/>
    <w:rsid w:val="00B90F97"/>
    <w:rsid w:val="00BA57FA"/>
    <w:rsid w:val="00BB00D2"/>
    <w:rsid w:val="00BC1A9D"/>
    <w:rsid w:val="00BD68B7"/>
    <w:rsid w:val="00BE0234"/>
    <w:rsid w:val="00BE63DF"/>
    <w:rsid w:val="00BF08C7"/>
    <w:rsid w:val="00C132B0"/>
    <w:rsid w:val="00C2192B"/>
    <w:rsid w:val="00C21D70"/>
    <w:rsid w:val="00C2318A"/>
    <w:rsid w:val="00C30BCF"/>
    <w:rsid w:val="00C31997"/>
    <w:rsid w:val="00C415A0"/>
    <w:rsid w:val="00C548BF"/>
    <w:rsid w:val="00C66A46"/>
    <w:rsid w:val="00C856D0"/>
    <w:rsid w:val="00C93520"/>
    <w:rsid w:val="00CD0130"/>
    <w:rsid w:val="00CD795A"/>
    <w:rsid w:val="00CE2DE3"/>
    <w:rsid w:val="00D028AA"/>
    <w:rsid w:val="00D12686"/>
    <w:rsid w:val="00D20034"/>
    <w:rsid w:val="00D215A7"/>
    <w:rsid w:val="00D24AD0"/>
    <w:rsid w:val="00D259A5"/>
    <w:rsid w:val="00D46338"/>
    <w:rsid w:val="00D61039"/>
    <w:rsid w:val="00D628F6"/>
    <w:rsid w:val="00D70E8E"/>
    <w:rsid w:val="00D94A37"/>
    <w:rsid w:val="00DC24AA"/>
    <w:rsid w:val="00DC44F4"/>
    <w:rsid w:val="00DC681A"/>
    <w:rsid w:val="00DC6ABB"/>
    <w:rsid w:val="00DE1670"/>
    <w:rsid w:val="00DE6521"/>
    <w:rsid w:val="00E12ED0"/>
    <w:rsid w:val="00E22165"/>
    <w:rsid w:val="00E31268"/>
    <w:rsid w:val="00E343F3"/>
    <w:rsid w:val="00E4322E"/>
    <w:rsid w:val="00E45347"/>
    <w:rsid w:val="00E65673"/>
    <w:rsid w:val="00E71DC8"/>
    <w:rsid w:val="00E82E3D"/>
    <w:rsid w:val="00E84B16"/>
    <w:rsid w:val="00EA6529"/>
    <w:rsid w:val="00EB60FD"/>
    <w:rsid w:val="00EC7D40"/>
    <w:rsid w:val="00ED1E0D"/>
    <w:rsid w:val="00EE1317"/>
    <w:rsid w:val="00EE2435"/>
    <w:rsid w:val="00EE6E95"/>
    <w:rsid w:val="00EF2F64"/>
    <w:rsid w:val="00EF6352"/>
    <w:rsid w:val="00F00B0B"/>
    <w:rsid w:val="00F01CA5"/>
    <w:rsid w:val="00F03073"/>
    <w:rsid w:val="00F04BDD"/>
    <w:rsid w:val="00F1016C"/>
    <w:rsid w:val="00F224ED"/>
    <w:rsid w:val="00F72BFE"/>
    <w:rsid w:val="00F73094"/>
    <w:rsid w:val="00F7397F"/>
    <w:rsid w:val="00F77F16"/>
    <w:rsid w:val="00F8351B"/>
    <w:rsid w:val="00F92967"/>
    <w:rsid w:val="00F96DF1"/>
    <w:rsid w:val="00FA0971"/>
    <w:rsid w:val="00FC1C8E"/>
    <w:rsid w:val="00FC48DD"/>
    <w:rsid w:val="00FD00B9"/>
    <w:rsid w:val="00FD3088"/>
    <w:rsid w:val="00FE180D"/>
    <w:rsid w:val="00FE1CFC"/>
    <w:rsid w:val="00FE7DB1"/>
    <w:rsid w:val="00FF0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D0C5"/>
  <w15:docId w15:val="{E247EEC4-B7F5-4DF6-9E49-7451FA24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EB"/>
  </w:style>
  <w:style w:type="paragraph" w:styleId="1">
    <w:name w:val="heading 1"/>
    <w:next w:val="a"/>
    <w:link w:val="10"/>
    <w:uiPriority w:val="9"/>
    <w:unhideWhenUsed/>
    <w:qFormat/>
    <w:rsid w:val="003019AD"/>
    <w:pPr>
      <w:keepNext/>
      <w:keepLines/>
      <w:spacing w:after="5" w:line="271" w:lineRule="auto"/>
      <w:ind w:left="1292" w:right="955" w:hanging="10"/>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3019AD"/>
    <w:pPr>
      <w:keepNext/>
      <w:keepLines/>
      <w:spacing w:after="5" w:line="271" w:lineRule="auto"/>
      <w:ind w:left="1292" w:right="955" w:hanging="10"/>
      <w:outlineLvl w:val="1"/>
    </w:pPr>
    <w:rPr>
      <w:rFonts w:ascii="Times New Roman" w:eastAsia="Times New Roman" w:hAnsi="Times New Roman" w:cs="Times New Roman"/>
      <w:b/>
      <w:color w:val="000000"/>
      <w:sz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9BA"/>
    <w:pPr>
      <w:spacing w:after="0" w:line="240" w:lineRule="auto"/>
    </w:pPr>
  </w:style>
  <w:style w:type="character" w:styleId="a4">
    <w:name w:val="Subtle Emphasis"/>
    <w:basedOn w:val="a0"/>
    <w:uiPriority w:val="19"/>
    <w:qFormat/>
    <w:rsid w:val="001B09BA"/>
    <w:rPr>
      <w:i/>
      <w:iCs/>
      <w:color w:val="808080" w:themeColor="text1" w:themeTint="7F"/>
    </w:rPr>
  </w:style>
  <w:style w:type="paragraph" w:customStyle="1" w:styleId="11">
    <w:name w:val="Абзац списка1"/>
    <w:basedOn w:val="a"/>
    <w:next w:val="a5"/>
    <w:uiPriority w:val="34"/>
    <w:qFormat/>
    <w:rsid w:val="0093509F"/>
    <w:pPr>
      <w:ind w:left="720"/>
      <w:contextualSpacing/>
    </w:pPr>
  </w:style>
  <w:style w:type="paragraph" w:styleId="a5">
    <w:name w:val="List Paragraph"/>
    <w:basedOn w:val="a"/>
    <w:link w:val="a6"/>
    <w:uiPriority w:val="34"/>
    <w:qFormat/>
    <w:rsid w:val="0093509F"/>
    <w:pPr>
      <w:ind w:left="720"/>
      <w:contextualSpacing/>
    </w:pPr>
  </w:style>
  <w:style w:type="table" w:styleId="a7">
    <w:name w:val="Table Grid"/>
    <w:basedOn w:val="a1"/>
    <w:uiPriority w:val="39"/>
    <w:rsid w:val="00AF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F6F6B"/>
    <w:pPr>
      <w:autoSpaceDE w:val="0"/>
      <w:autoSpaceDN w:val="0"/>
      <w:adjustRightInd w:val="0"/>
      <w:spacing w:after="0" w:line="240" w:lineRule="auto"/>
    </w:pPr>
    <w:rPr>
      <w:rFonts w:ascii="Arial" w:eastAsia="Calibri" w:hAnsi="Arial" w:cs="Arial"/>
      <w:sz w:val="20"/>
      <w:szCs w:val="20"/>
    </w:rPr>
  </w:style>
  <w:style w:type="paragraph" w:customStyle="1" w:styleId="Default">
    <w:name w:val="Default"/>
    <w:qFormat/>
    <w:rsid w:val="00F77F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description">
    <w:name w:val="footnote description"/>
    <w:next w:val="a"/>
    <w:link w:val="footnotedescriptionChar"/>
    <w:hidden/>
    <w:rsid w:val="000D1C91"/>
    <w:pPr>
      <w:spacing w:after="0" w:line="258" w:lineRule="auto"/>
      <w:ind w:left="360"/>
    </w:pPr>
    <w:rPr>
      <w:rFonts w:ascii="Times New Roman" w:eastAsia="Times New Roman" w:hAnsi="Times New Roman" w:cs="Times New Roman"/>
      <w:color w:val="000000"/>
      <w:sz w:val="19"/>
      <w:lang w:val="en-US"/>
    </w:rPr>
  </w:style>
  <w:style w:type="character" w:customStyle="1" w:styleId="footnotedescriptionChar">
    <w:name w:val="footnote description Char"/>
    <w:link w:val="footnotedescription"/>
    <w:rsid w:val="000D1C91"/>
    <w:rPr>
      <w:rFonts w:ascii="Times New Roman" w:eastAsia="Times New Roman" w:hAnsi="Times New Roman" w:cs="Times New Roman"/>
      <w:color w:val="000000"/>
      <w:sz w:val="19"/>
      <w:lang w:val="en-US"/>
    </w:rPr>
  </w:style>
  <w:style w:type="character" w:customStyle="1" w:styleId="footnotemark">
    <w:name w:val="footnote mark"/>
    <w:hidden/>
    <w:rsid w:val="000D1C91"/>
    <w:rPr>
      <w:rFonts w:ascii="Times New Roman" w:eastAsia="Times New Roman" w:hAnsi="Times New Roman" w:cs="Times New Roman"/>
      <w:color w:val="000000"/>
      <w:sz w:val="19"/>
      <w:vertAlign w:val="superscript"/>
    </w:rPr>
  </w:style>
  <w:style w:type="table" w:customStyle="1" w:styleId="TableGrid">
    <w:name w:val="TableGrid"/>
    <w:rsid w:val="000D1C9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8">
    <w:name w:val="Body Text"/>
    <w:basedOn w:val="a"/>
    <w:link w:val="a9"/>
    <w:uiPriority w:val="1"/>
    <w:qFormat/>
    <w:rsid w:val="00BB00D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BB00D2"/>
    <w:rPr>
      <w:rFonts w:ascii="Times New Roman" w:eastAsia="Times New Roman" w:hAnsi="Times New Roman" w:cs="Times New Roman"/>
      <w:sz w:val="24"/>
      <w:szCs w:val="24"/>
    </w:rPr>
  </w:style>
  <w:style w:type="paragraph" w:customStyle="1" w:styleId="TableParagraph">
    <w:name w:val="Table Paragraph"/>
    <w:basedOn w:val="a"/>
    <w:uiPriority w:val="1"/>
    <w:qFormat/>
    <w:rsid w:val="00097AD4"/>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097AD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rsid w:val="003019AD"/>
    <w:rPr>
      <w:rFonts w:ascii="Times New Roman" w:eastAsia="Times New Roman" w:hAnsi="Times New Roman" w:cs="Times New Roman"/>
      <w:b/>
      <w:color w:val="000000"/>
      <w:sz w:val="24"/>
      <w:lang w:val="en-US"/>
    </w:rPr>
  </w:style>
  <w:style w:type="character" w:customStyle="1" w:styleId="20">
    <w:name w:val="Заголовок 2 Знак"/>
    <w:basedOn w:val="a0"/>
    <w:link w:val="2"/>
    <w:rsid w:val="003019AD"/>
    <w:rPr>
      <w:rFonts w:ascii="Times New Roman" w:eastAsia="Times New Roman" w:hAnsi="Times New Roman" w:cs="Times New Roman"/>
      <w:b/>
      <w:color w:val="000000"/>
      <w:sz w:val="24"/>
      <w:lang w:val="en-US"/>
    </w:rPr>
  </w:style>
  <w:style w:type="character" w:customStyle="1" w:styleId="a6">
    <w:name w:val="Абзац списка Знак"/>
    <w:link w:val="a5"/>
    <w:uiPriority w:val="34"/>
    <w:locked/>
    <w:rsid w:val="001D4E48"/>
  </w:style>
  <w:style w:type="paragraph" w:styleId="aa">
    <w:name w:val="Normal (Web)"/>
    <w:basedOn w:val="a"/>
    <w:uiPriority w:val="99"/>
    <w:unhideWhenUsed/>
    <w:qFormat/>
    <w:rsid w:val="00387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87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949FA65A2A6746B1278C57BDCBAC43" ma:contentTypeVersion="0" ma:contentTypeDescription="Создание документа." ma:contentTypeScope="" ma:versionID="d0508c994461931b0b8d0302a3e359ac">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AFAA8-DA62-40F4-B193-EB01E34E428C}"/>
</file>

<file path=customXml/itemProps2.xml><?xml version="1.0" encoding="utf-8"?>
<ds:datastoreItem xmlns:ds="http://schemas.openxmlformats.org/officeDocument/2006/customXml" ds:itemID="{ABFA62B5-0838-459A-A6C9-8ECA1CD70328}"/>
</file>

<file path=customXml/itemProps3.xml><?xml version="1.0" encoding="utf-8"?>
<ds:datastoreItem xmlns:ds="http://schemas.openxmlformats.org/officeDocument/2006/customXml" ds:itemID="{D8854085-BFC2-4197-88A7-ECFE4E2662F7}"/>
</file>

<file path=customXml/itemProps4.xml><?xml version="1.0" encoding="utf-8"?>
<ds:datastoreItem xmlns:ds="http://schemas.openxmlformats.org/officeDocument/2006/customXml" ds:itemID="{36E24A09-82F7-4E8C-A25A-C38B9CE8D47F}"/>
</file>

<file path=docProps/app.xml><?xml version="1.0" encoding="utf-8"?>
<Properties xmlns="http://schemas.openxmlformats.org/officeDocument/2006/extended-properties" xmlns:vt="http://schemas.openxmlformats.org/officeDocument/2006/docPropsVTypes">
  <Template>Normal</Template>
  <TotalTime>202</TotalTime>
  <Pages>82</Pages>
  <Words>28845</Words>
  <Characters>164423</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User</cp:lastModifiedBy>
  <cp:revision>22</cp:revision>
  <dcterms:created xsi:type="dcterms:W3CDTF">2023-11-23T07:34:00Z</dcterms:created>
  <dcterms:modified xsi:type="dcterms:W3CDTF">2023-11-29T13:00:00Z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0x010100C8949FA65A2A6746B1278C57BDCBAC43</vt:lpwstr>
  </property>
</Properties>
</file>