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0D" w:rsidRDefault="004403A4" w:rsidP="004403A4">
      <w:pPr>
        <w:jc w:val="center"/>
        <w:rPr>
          <w:rFonts w:ascii="Times New Roman" w:hAnsi="Times New Roman" w:cs="Times New Roman"/>
          <w:b/>
          <w:sz w:val="32"/>
          <w:szCs w:val="32"/>
        </w:rPr>
      </w:pPr>
      <w:r w:rsidRPr="004403A4">
        <w:rPr>
          <w:rFonts w:ascii="Times New Roman" w:hAnsi="Times New Roman" w:cs="Times New Roman"/>
          <w:b/>
          <w:noProof/>
          <w:sz w:val="32"/>
          <w:szCs w:val="32"/>
        </w:rPr>
        <w:drawing>
          <wp:inline distT="0" distB="0" distL="0" distR="0">
            <wp:extent cx="5940425" cy="86022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602209"/>
                    </a:xfrm>
                    <a:prstGeom prst="rect">
                      <a:avLst/>
                    </a:prstGeom>
                    <a:noFill/>
                    <a:ln>
                      <a:noFill/>
                    </a:ln>
                  </pic:spPr>
                </pic:pic>
              </a:graphicData>
            </a:graphic>
          </wp:inline>
        </w:drawing>
      </w:r>
    </w:p>
    <w:p w:rsidR="004403A4" w:rsidRDefault="004403A4" w:rsidP="00791D0D">
      <w:pPr>
        <w:jc w:val="center"/>
        <w:rPr>
          <w:rFonts w:ascii="Times New Roman" w:hAnsi="Times New Roman" w:cs="Times New Roman"/>
          <w:b/>
          <w:sz w:val="32"/>
          <w:szCs w:val="32"/>
        </w:rPr>
      </w:pPr>
    </w:p>
    <w:p w:rsidR="00791D0D" w:rsidRDefault="00791D0D" w:rsidP="00791D0D">
      <w:pPr>
        <w:jc w:val="center"/>
        <w:rPr>
          <w:rFonts w:ascii="Times New Roman" w:hAnsi="Times New Roman" w:cs="Times New Roman"/>
          <w:b/>
          <w:sz w:val="32"/>
          <w:szCs w:val="32"/>
        </w:rPr>
      </w:pPr>
      <w:bookmarkStart w:id="0" w:name="_GoBack"/>
      <w:bookmarkEnd w:id="0"/>
      <w:r w:rsidRPr="00F041AB">
        <w:rPr>
          <w:rFonts w:ascii="Times New Roman" w:hAnsi="Times New Roman" w:cs="Times New Roman"/>
          <w:b/>
          <w:sz w:val="32"/>
          <w:szCs w:val="32"/>
        </w:rPr>
        <w:lastRenderedPageBreak/>
        <w:t>С о д е р ж а н и е</w:t>
      </w:r>
    </w:p>
    <w:p w:rsidR="00791D0D"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Введение__________________________________     стр. 2</w:t>
      </w:r>
    </w:p>
    <w:p w:rsidR="00791D0D"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Общая характеристика предмета_______________    стр.3</w:t>
      </w:r>
    </w:p>
    <w:p w:rsidR="00791D0D"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Место учебного предмета _____________________  стр. 4</w:t>
      </w:r>
    </w:p>
    <w:p w:rsidR="00791D0D"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Планируемые результаты ______________________ стр.4</w:t>
      </w:r>
    </w:p>
    <w:p w:rsidR="00791D0D"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Содержание учебного предмета «Физика» ________ стр. 14</w:t>
      </w:r>
    </w:p>
    <w:p w:rsidR="00791D0D" w:rsidRPr="00F041AB" w:rsidRDefault="00791D0D" w:rsidP="00791D0D">
      <w:pPr>
        <w:pStyle w:val="a3"/>
        <w:numPr>
          <w:ilvl w:val="0"/>
          <w:numId w:val="13"/>
        </w:numPr>
        <w:spacing w:after="200" w:line="276" w:lineRule="auto"/>
        <w:rPr>
          <w:rFonts w:ascii="Times New Roman" w:hAnsi="Times New Roman"/>
          <w:sz w:val="32"/>
          <w:szCs w:val="32"/>
        </w:rPr>
      </w:pPr>
      <w:r>
        <w:rPr>
          <w:rFonts w:ascii="Times New Roman" w:hAnsi="Times New Roman"/>
          <w:sz w:val="32"/>
          <w:szCs w:val="32"/>
        </w:rPr>
        <w:t xml:space="preserve">Учебно- методическое обеспечение ______________ стр.18 </w:t>
      </w:r>
    </w:p>
    <w:p w:rsidR="00791D0D" w:rsidRPr="00F041AB" w:rsidRDefault="00791D0D" w:rsidP="00791D0D">
      <w:pPr>
        <w:jc w:val="center"/>
        <w:rPr>
          <w:rFonts w:ascii="Times New Roman" w:hAnsi="Times New Roman" w:cs="Times New Roman"/>
          <w:sz w:val="28"/>
          <w:szCs w:val="28"/>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791D0D" w:rsidRDefault="00791D0D" w:rsidP="00227324">
      <w:pPr>
        <w:spacing w:after="0" w:line="240" w:lineRule="auto"/>
        <w:jc w:val="center"/>
        <w:rPr>
          <w:rStyle w:val="Zag11"/>
          <w:rFonts w:ascii="Times New Roman" w:eastAsia="@Arial Unicode MS" w:hAnsi="Times New Roman" w:cs="Times New Roman"/>
          <w:b/>
          <w:sz w:val="24"/>
          <w:szCs w:val="24"/>
        </w:rPr>
      </w:pPr>
    </w:p>
    <w:p w:rsidR="00227324" w:rsidRPr="00227324" w:rsidRDefault="00227324" w:rsidP="00227324">
      <w:pPr>
        <w:spacing w:after="0" w:line="240" w:lineRule="auto"/>
        <w:jc w:val="center"/>
        <w:rPr>
          <w:rStyle w:val="Zag11"/>
          <w:rFonts w:ascii="Times New Roman" w:eastAsia="@Arial Unicode MS" w:hAnsi="Times New Roman" w:cs="Times New Roman"/>
          <w:b/>
          <w:sz w:val="24"/>
          <w:szCs w:val="24"/>
        </w:rPr>
      </w:pPr>
      <w:r w:rsidRPr="00227324">
        <w:rPr>
          <w:rStyle w:val="Zag11"/>
          <w:rFonts w:ascii="Times New Roman" w:eastAsia="@Arial Unicode MS" w:hAnsi="Times New Roman" w:cs="Times New Roman"/>
          <w:b/>
          <w:sz w:val="24"/>
          <w:szCs w:val="24"/>
        </w:rPr>
        <w:lastRenderedPageBreak/>
        <w:t>ПОЯСНИТЕЛЬНАЯ ЗАПИСКА</w:t>
      </w:r>
    </w:p>
    <w:p w:rsidR="00227324" w:rsidRPr="00227324" w:rsidRDefault="00227324" w:rsidP="00227324">
      <w:pPr>
        <w:spacing w:after="0" w:line="240" w:lineRule="auto"/>
        <w:jc w:val="both"/>
        <w:rPr>
          <w:rStyle w:val="Zag11"/>
          <w:rFonts w:ascii="Times New Roman" w:eastAsia="@Arial Unicode MS" w:hAnsi="Times New Roman" w:cs="Times New Roman"/>
          <w:b/>
          <w:sz w:val="24"/>
          <w:szCs w:val="24"/>
        </w:rPr>
      </w:pPr>
    </w:p>
    <w:p w:rsidR="00227324" w:rsidRPr="00227324" w:rsidRDefault="00227324" w:rsidP="00227324">
      <w:pPr>
        <w:spacing w:after="0" w:line="240" w:lineRule="auto"/>
        <w:ind w:firstLine="709"/>
        <w:jc w:val="both"/>
        <w:rPr>
          <w:rFonts w:ascii="Times New Roman" w:hAnsi="Times New Roman" w:cs="Times New Roman"/>
          <w:sz w:val="24"/>
          <w:szCs w:val="24"/>
        </w:rPr>
      </w:pPr>
      <w:r w:rsidRPr="00227324">
        <w:rPr>
          <w:rFonts w:ascii="Times New Roman" w:hAnsi="Times New Roman" w:cs="Times New Roman"/>
          <w:sz w:val="24"/>
          <w:szCs w:val="24"/>
        </w:rPr>
        <w:t xml:space="preserve">Программа по физике для 10 класса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w:t>
      </w:r>
      <w:proofErr w:type="spellStart"/>
      <w:r w:rsidRPr="00227324">
        <w:rPr>
          <w:rFonts w:ascii="Times New Roman" w:hAnsi="Times New Roman" w:cs="Times New Roman"/>
          <w:sz w:val="24"/>
          <w:szCs w:val="24"/>
        </w:rPr>
        <w:t>метапредметным</w:t>
      </w:r>
      <w:proofErr w:type="spellEnd"/>
      <w:r w:rsidRPr="00227324">
        <w:rPr>
          <w:rFonts w:ascii="Times New Roman" w:hAnsi="Times New Roman" w:cs="Times New Roman"/>
          <w:sz w:val="24"/>
          <w:szCs w:val="24"/>
        </w:rPr>
        <w:t xml:space="preserve">, предметным); основными подходами к развитию и формированию универсальных учебных действий (УУД) для среднего общего образования, с программой для старшей школы 10-11 класс базовый уровень </w:t>
      </w:r>
      <w:proofErr w:type="spellStart"/>
      <w:r w:rsidRPr="00227324">
        <w:rPr>
          <w:rFonts w:ascii="Times New Roman" w:hAnsi="Times New Roman" w:cs="Times New Roman"/>
          <w:sz w:val="24"/>
          <w:szCs w:val="24"/>
        </w:rPr>
        <w:t>Г.Я.Мякишев</w:t>
      </w:r>
      <w:proofErr w:type="spellEnd"/>
      <w:r w:rsidRPr="00227324">
        <w:rPr>
          <w:rFonts w:ascii="Times New Roman" w:hAnsi="Times New Roman" w:cs="Times New Roman"/>
          <w:sz w:val="24"/>
          <w:szCs w:val="24"/>
        </w:rPr>
        <w:t>. Соблюдена преемственность с Федеральным государственным образовательным стандартом основного общего образования; учиты</w:t>
      </w:r>
      <w:r w:rsidRPr="00227324">
        <w:rPr>
          <w:rFonts w:ascii="Times New Roman" w:hAnsi="Times New Roman" w:cs="Times New Roman"/>
          <w:sz w:val="24"/>
          <w:szCs w:val="24"/>
        </w:rPr>
        <w:softHyphen/>
        <w:t xml:space="preserve">ваются </w:t>
      </w:r>
      <w:proofErr w:type="spellStart"/>
      <w:r w:rsidRPr="00227324">
        <w:rPr>
          <w:rFonts w:ascii="Times New Roman" w:hAnsi="Times New Roman" w:cs="Times New Roman"/>
          <w:sz w:val="24"/>
          <w:szCs w:val="24"/>
        </w:rPr>
        <w:t>межпредметные</w:t>
      </w:r>
      <w:proofErr w:type="spellEnd"/>
      <w:r w:rsidRPr="00227324">
        <w:rPr>
          <w:rFonts w:ascii="Times New Roman" w:hAnsi="Times New Roman" w:cs="Times New Roman"/>
          <w:sz w:val="24"/>
          <w:szCs w:val="24"/>
        </w:rPr>
        <w:t xml:space="preserve"> связи, а также возрастные и психологические особенности школьников.</w:t>
      </w:r>
    </w:p>
    <w:p w:rsidR="00227324" w:rsidRPr="00227324" w:rsidRDefault="00227324" w:rsidP="00227324">
      <w:pPr>
        <w:spacing w:after="0" w:line="240" w:lineRule="auto"/>
        <w:jc w:val="both"/>
        <w:rPr>
          <w:rStyle w:val="Zag11"/>
          <w:rFonts w:ascii="Times New Roman" w:eastAsia="@Arial Unicode MS" w:hAnsi="Times New Roman" w:cs="Times New Roman"/>
          <w:b/>
          <w:sz w:val="24"/>
          <w:szCs w:val="24"/>
        </w:rPr>
      </w:pPr>
    </w:p>
    <w:p w:rsidR="00227324" w:rsidRPr="001E000D" w:rsidRDefault="00227324" w:rsidP="00227324">
      <w:pPr>
        <w:pStyle w:val="21"/>
        <w:spacing w:line="240" w:lineRule="auto"/>
        <w:ind w:firstLine="720"/>
        <w:rPr>
          <w:b/>
          <w:sz w:val="24"/>
          <w:szCs w:val="24"/>
        </w:rPr>
      </w:pPr>
      <w:r w:rsidRPr="001E000D">
        <w:rPr>
          <w:b/>
          <w:sz w:val="24"/>
          <w:szCs w:val="24"/>
        </w:rPr>
        <w:t xml:space="preserve">                        Цели изучения физики</w:t>
      </w:r>
    </w:p>
    <w:p w:rsidR="00227324" w:rsidRDefault="00227324" w:rsidP="00227324">
      <w:pPr>
        <w:shd w:val="clear" w:color="auto" w:fill="FFFFFF"/>
        <w:spacing w:after="0" w:line="240" w:lineRule="auto"/>
        <w:ind w:firstLine="709"/>
        <w:jc w:val="both"/>
        <w:rPr>
          <w:rFonts w:ascii="Times New Roman" w:hAnsi="Times New Roman"/>
          <w:b/>
          <w:sz w:val="24"/>
          <w:szCs w:val="24"/>
        </w:rPr>
      </w:pPr>
      <w:r w:rsidRPr="00DF11B4">
        <w:rPr>
          <w:rFonts w:ascii="Times New Roman" w:hAnsi="Times New Roman" w:cs="Times New Roman"/>
          <w:sz w:val="24"/>
          <w:szCs w:val="24"/>
        </w:rPr>
        <w:t xml:space="preserve">  </w:t>
      </w:r>
      <w:r w:rsidRPr="00DF11B4">
        <w:rPr>
          <w:rFonts w:ascii="Times New Roman" w:hAnsi="Times New Roman"/>
          <w:b/>
          <w:sz w:val="24"/>
          <w:szCs w:val="24"/>
        </w:rPr>
        <w:t>Изучение физики в средних (полных) общеобразовательных учреждениях на базовом уровне направлено на достижение следующих целей:</w:t>
      </w:r>
    </w:p>
    <w:p w:rsidR="00227324" w:rsidRDefault="00227324" w:rsidP="00227324">
      <w:pPr>
        <w:shd w:val="clear" w:color="auto" w:fill="FFFFFF"/>
        <w:spacing w:after="0" w:line="240" w:lineRule="auto"/>
        <w:ind w:firstLine="709"/>
        <w:jc w:val="both"/>
        <w:rPr>
          <w:rFonts w:ascii="Times New Roman" w:hAnsi="Times New Roman"/>
          <w:b/>
          <w:sz w:val="24"/>
          <w:szCs w:val="24"/>
        </w:rPr>
      </w:pPr>
    </w:p>
    <w:p w:rsidR="00227324" w:rsidRPr="009A58A0" w:rsidRDefault="00227324" w:rsidP="00227324">
      <w:pPr>
        <w:pStyle w:val="a3"/>
        <w:widowControl w:val="0"/>
        <w:numPr>
          <w:ilvl w:val="0"/>
          <w:numId w:val="10"/>
        </w:numPr>
        <w:shd w:val="clear" w:color="auto" w:fill="FFFFFF"/>
        <w:tabs>
          <w:tab w:val="left" w:pos="1433"/>
        </w:tabs>
        <w:autoSpaceDE w:val="0"/>
        <w:autoSpaceDN w:val="0"/>
        <w:adjustRightInd w:val="0"/>
        <w:jc w:val="both"/>
        <w:rPr>
          <w:rFonts w:ascii="Times New Roman" w:hAnsi="Times New Roman"/>
        </w:rPr>
      </w:pPr>
      <w:r w:rsidRPr="009A58A0">
        <w:rPr>
          <w:rFonts w:ascii="Times New Roman" w:hAnsi="Times New Roman"/>
          <w:b/>
          <w:bCs/>
          <w:i/>
          <w:iCs/>
        </w:rPr>
        <w:t xml:space="preserve">освоение знаний </w:t>
      </w:r>
      <w:r w:rsidRPr="009A58A0">
        <w:rPr>
          <w:rFonts w:ascii="Times New Roman" w:hAnsi="Times New Roman"/>
        </w:rPr>
        <w:t>о фундаментальных физических законах и принципах, лежащих в основе современной физической картины мира; о наиболее важных открытиях в об</w:t>
      </w:r>
      <w:r w:rsidRPr="009A58A0">
        <w:rPr>
          <w:rFonts w:ascii="Times New Roman" w:hAnsi="Times New Roman"/>
        </w:rPr>
        <w:softHyphen/>
        <w:t>ласти физики, оказавших определяющее влияние на развитие техники и технологии; о методах научного познания природы;</w:t>
      </w:r>
    </w:p>
    <w:p w:rsidR="00227324" w:rsidRPr="001F7328" w:rsidRDefault="00227324" w:rsidP="00227324">
      <w:pPr>
        <w:widowControl w:val="0"/>
        <w:numPr>
          <w:ilvl w:val="0"/>
          <w:numId w:val="10"/>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овладение умениями</w:t>
      </w:r>
      <w:r w:rsidRPr="001F7328">
        <w:rPr>
          <w:rFonts w:ascii="Times New Roman" w:hAnsi="Times New Roman"/>
          <w:i/>
          <w:iCs/>
          <w:sz w:val="24"/>
          <w:szCs w:val="24"/>
        </w:rPr>
        <w:t xml:space="preserve"> </w:t>
      </w:r>
      <w:r w:rsidRPr="001F7328">
        <w:rPr>
          <w:rFonts w:ascii="Times New Roman" w:hAnsi="Times New Roman"/>
          <w:sz w:val="24"/>
          <w:szCs w:val="24"/>
        </w:rPr>
        <w:t>проводить наблюдения, планировать и выполнять эксперимен</w:t>
      </w:r>
      <w:r w:rsidRPr="001F7328">
        <w:rPr>
          <w:rFonts w:ascii="Times New Roman" w:hAnsi="Times New Roman"/>
          <w:sz w:val="24"/>
          <w:szCs w:val="24"/>
        </w:rPr>
        <w:softHyphen/>
        <w:t>ты, выдвигать гипотезы и строить модели, применять полученные знания по физике для объяснения разнообразных физических явлений и свойств веществ; оценивать достоверность естественнонаучной информации;</w:t>
      </w:r>
    </w:p>
    <w:p w:rsidR="00227324" w:rsidRPr="001F7328" w:rsidRDefault="00227324" w:rsidP="00227324">
      <w:pPr>
        <w:widowControl w:val="0"/>
        <w:numPr>
          <w:ilvl w:val="0"/>
          <w:numId w:val="10"/>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 xml:space="preserve">развитие </w:t>
      </w:r>
      <w:r w:rsidRPr="001F7328">
        <w:rPr>
          <w:rFonts w:ascii="Times New Roman" w:hAnsi="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w:t>
      </w:r>
      <w:r w:rsidRPr="001F7328">
        <w:rPr>
          <w:rFonts w:ascii="Times New Roman" w:hAnsi="Times New Roman"/>
          <w:sz w:val="24"/>
          <w:szCs w:val="24"/>
        </w:rPr>
        <w:softHyphen/>
        <w:t>точников информации и современных информационных технологий;</w:t>
      </w:r>
    </w:p>
    <w:p w:rsidR="00227324" w:rsidRPr="001F7328"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7"/>
        <w:jc w:val="both"/>
        <w:rPr>
          <w:rFonts w:ascii="Times New Roman" w:hAnsi="Times New Roman"/>
          <w:sz w:val="24"/>
          <w:szCs w:val="24"/>
        </w:rPr>
      </w:pPr>
      <w:r w:rsidRPr="002742BD">
        <w:rPr>
          <w:rFonts w:ascii="Times New Roman" w:hAnsi="Times New Roman"/>
          <w:b/>
          <w:i/>
          <w:iCs/>
          <w:sz w:val="24"/>
          <w:szCs w:val="24"/>
        </w:rPr>
        <w:t>воспитание</w:t>
      </w:r>
      <w:r w:rsidRPr="001F7328">
        <w:rPr>
          <w:rFonts w:ascii="Times New Roman" w:hAnsi="Times New Roman"/>
          <w:i/>
          <w:iCs/>
          <w:sz w:val="24"/>
          <w:szCs w:val="24"/>
        </w:rPr>
        <w:t xml:space="preserve"> </w:t>
      </w:r>
      <w:r w:rsidRPr="001F7328">
        <w:rPr>
          <w:rFonts w:ascii="Times New Roman" w:hAnsi="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w:t>
      </w:r>
      <w:r w:rsidRPr="001F7328">
        <w:rPr>
          <w:rFonts w:ascii="Times New Roman" w:hAnsi="Times New Roman"/>
          <w:sz w:val="24"/>
          <w:szCs w:val="24"/>
        </w:rPr>
        <w:softHyphen/>
        <w:t>трудничества в процессе совместного выполнения задач; воспитание уважительного отношения к мнению оппонента, готовности к морально-этической оценке использо</w:t>
      </w:r>
      <w:r w:rsidRPr="001F7328">
        <w:rPr>
          <w:rFonts w:ascii="Times New Roman" w:hAnsi="Times New Roman"/>
          <w:sz w:val="24"/>
          <w:szCs w:val="24"/>
        </w:rPr>
        <w:softHyphen/>
        <w:t>вания научных достижений, чувства ответственности за защиту окружающей среды;</w:t>
      </w:r>
    </w:p>
    <w:p w:rsidR="00227324"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742BD">
        <w:rPr>
          <w:rFonts w:ascii="Times New Roman" w:hAnsi="Times New Roman"/>
          <w:b/>
          <w:i/>
          <w:iCs/>
          <w:sz w:val="24"/>
          <w:szCs w:val="24"/>
        </w:rPr>
        <w:t>использование приобретенных знаний и умений</w:t>
      </w:r>
      <w:r w:rsidRPr="001F7328">
        <w:rPr>
          <w:rFonts w:ascii="Times New Roman" w:hAnsi="Times New Roman"/>
          <w:i/>
          <w:iCs/>
          <w:sz w:val="24"/>
          <w:szCs w:val="24"/>
        </w:rPr>
        <w:t xml:space="preserve"> </w:t>
      </w:r>
      <w:r w:rsidRPr="001F7328">
        <w:rPr>
          <w:rFonts w:ascii="Times New Roman" w:hAnsi="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27324" w:rsidRPr="00290896"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самостоятельно и мотивированно </w:t>
      </w:r>
      <w:r w:rsidRPr="00290896">
        <w:rPr>
          <w:rFonts w:ascii="Times New Roman" w:hAnsi="Times New Roman" w:cs="Times New Roman"/>
          <w:b/>
          <w:sz w:val="24"/>
          <w:szCs w:val="24"/>
        </w:rPr>
        <w:t>организовывать</w:t>
      </w:r>
      <w:r w:rsidRPr="00290896">
        <w:rPr>
          <w:rFonts w:ascii="Times New Roman" w:hAnsi="Times New Roman" w:cs="Times New Roman"/>
          <w:sz w:val="24"/>
          <w:szCs w:val="24"/>
        </w:rPr>
        <w:t xml:space="preserve"> свою познавательную деятельность (от постановки до получения и оценки результата); </w:t>
      </w:r>
    </w:p>
    <w:p w:rsidR="00227324" w:rsidRPr="00290896"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w:t>
      </w:r>
      <w:r w:rsidRPr="00290896">
        <w:rPr>
          <w:rFonts w:ascii="Times New Roman" w:hAnsi="Times New Roman" w:cs="Times New Roman"/>
          <w:b/>
          <w:sz w:val="24"/>
          <w:szCs w:val="24"/>
        </w:rPr>
        <w:t>использовать</w:t>
      </w:r>
      <w:r w:rsidRPr="00290896">
        <w:rPr>
          <w:rFonts w:ascii="Times New Roman" w:hAnsi="Times New Roman" w:cs="Times New Roman"/>
          <w:sz w:val="24"/>
          <w:szCs w:val="24"/>
        </w:rPr>
        <w:t xml:space="preserve"> элементы причинно-следственного и стр</w:t>
      </w:r>
      <w:r>
        <w:rPr>
          <w:rFonts w:ascii="Times New Roman" w:hAnsi="Times New Roman" w:cs="Times New Roman"/>
          <w:sz w:val="24"/>
          <w:szCs w:val="24"/>
        </w:rPr>
        <w:t>уктурно-функционального анализа</w:t>
      </w:r>
    </w:p>
    <w:p w:rsidR="00227324" w:rsidRPr="00290896"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определять</w:t>
      </w:r>
      <w:r w:rsidRPr="00290896">
        <w:rPr>
          <w:rFonts w:ascii="Times New Roman" w:hAnsi="Times New Roman" w:cs="Times New Roman"/>
          <w:sz w:val="24"/>
          <w:szCs w:val="24"/>
        </w:rPr>
        <w:t xml:space="preserve"> сущностные характеристики изучаемого объекта, развернуто </w:t>
      </w:r>
      <w:r w:rsidRPr="00290896">
        <w:rPr>
          <w:rFonts w:ascii="Times New Roman" w:hAnsi="Times New Roman" w:cs="Times New Roman"/>
          <w:b/>
          <w:sz w:val="24"/>
          <w:szCs w:val="24"/>
        </w:rPr>
        <w:t>обосновывать</w:t>
      </w:r>
      <w:r w:rsidRPr="00290896">
        <w:rPr>
          <w:rFonts w:ascii="Times New Roman" w:hAnsi="Times New Roman" w:cs="Times New Roman"/>
          <w:sz w:val="24"/>
          <w:szCs w:val="24"/>
        </w:rPr>
        <w:t xml:space="preserve"> суждения, давать определения, </w:t>
      </w:r>
      <w:r w:rsidRPr="00290896">
        <w:rPr>
          <w:rFonts w:ascii="Times New Roman" w:hAnsi="Times New Roman" w:cs="Times New Roman"/>
          <w:b/>
          <w:sz w:val="24"/>
          <w:szCs w:val="24"/>
        </w:rPr>
        <w:t>приводить</w:t>
      </w:r>
      <w:r w:rsidRPr="00290896">
        <w:rPr>
          <w:rFonts w:ascii="Times New Roman" w:hAnsi="Times New Roman" w:cs="Times New Roman"/>
          <w:sz w:val="24"/>
          <w:szCs w:val="24"/>
        </w:rPr>
        <w:t xml:space="preserve"> доказательства;</w:t>
      </w:r>
    </w:p>
    <w:p w:rsidR="00227324" w:rsidRPr="00290896"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умения оценивать и корректировать</w:t>
      </w:r>
      <w:r w:rsidRPr="00290896">
        <w:rPr>
          <w:rFonts w:ascii="Times New Roman" w:hAnsi="Times New Roman" w:cs="Times New Roman"/>
          <w:sz w:val="24"/>
          <w:szCs w:val="24"/>
        </w:rPr>
        <w:t xml:space="preserve"> свое поведение в окружающей среде, выполнять экологические требования в практической деятельности и повседневной жизни.</w:t>
      </w:r>
    </w:p>
    <w:p w:rsidR="00227324" w:rsidRPr="00290896" w:rsidRDefault="00227324" w:rsidP="00227324">
      <w:pPr>
        <w:widowControl w:val="0"/>
        <w:numPr>
          <w:ilvl w:val="0"/>
          <w:numId w:val="10"/>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понимать возрастающую роль</w:t>
      </w:r>
      <w:r w:rsidRPr="00290896">
        <w:rPr>
          <w:rFonts w:ascii="Times New Roman" w:hAnsi="Times New Roman" w:cs="Times New Roman"/>
          <w:sz w:val="24"/>
          <w:szCs w:val="24"/>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w:t>
      </w:r>
      <w:r w:rsidRPr="00290896">
        <w:rPr>
          <w:rFonts w:ascii="Times New Roman" w:hAnsi="Times New Roman" w:cs="Times New Roman"/>
          <w:sz w:val="24"/>
          <w:szCs w:val="24"/>
        </w:rPr>
        <w:lastRenderedPageBreak/>
        <w:t>возможности и способы охраны природы;</w:t>
      </w:r>
    </w:p>
    <w:p w:rsidR="00227324" w:rsidRDefault="00227324" w:rsidP="00227324">
      <w:pPr>
        <w:widowControl w:val="0"/>
        <w:shd w:val="clear" w:color="auto" w:fill="FFFFFF"/>
        <w:tabs>
          <w:tab w:val="left" w:pos="143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27324" w:rsidRPr="002A7F9A" w:rsidRDefault="00227324" w:rsidP="00227324">
      <w:pPr>
        <w:widowControl w:val="0"/>
        <w:shd w:val="clear" w:color="auto" w:fill="FFFFFF"/>
        <w:tabs>
          <w:tab w:val="left" w:pos="1433"/>
        </w:tabs>
        <w:autoSpaceDE w:val="0"/>
        <w:autoSpaceDN w:val="0"/>
        <w:adjustRightInd w:val="0"/>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 xml:space="preserve">Программа направлена на реализацию личностно-ориентированного, </w:t>
      </w:r>
      <w:proofErr w:type="spellStart"/>
      <w:r w:rsidRPr="002A7F9A">
        <w:rPr>
          <w:rFonts w:ascii="Times New Roman" w:hAnsi="Times New Roman" w:cs="Times New Roman"/>
          <w:sz w:val="24"/>
          <w:szCs w:val="24"/>
        </w:rPr>
        <w:t>деятельностного</w:t>
      </w:r>
      <w:proofErr w:type="spellEnd"/>
      <w:r w:rsidRPr="002A7F9A">
        <w:rPr>
          <w:rFonts w:ascii="Times New Roman" w:hAnsi="Times New Roman" w:cs="Times New Roman"/>
          <w:sz w:val="24"/>
          <w:szCs w:val="24"/>
        </w:rPr>
        <w:t>, проблемно-поискового подходов; освоение учащимися интеллектуальной и практической деятельности.</w:t>
      </w:r>
    </w:p>
    <w:p w:rsidR="00227324" w:rsidRPr="00FC3BED" w:rsidRDefault="00227324" w:rsidP="00227324">
      <w:pPr>
        <w:pStyle w:val="a3"/>
        <w:ind w:left="360"/>
        <w:jc w:val="center"/>
        <w:rPr>
          <w:b/>
        </w:rPr>
      </w:pPr>
      <w:r>
        <w:rPr>
          <w:b/>
          <w:lang w:val="en-US"/>
        </w:rPr>
        <w:t>III</w:t>
      </w:r>
      <w:r>
        <w:rPr>
          <w:b/>
        </w:rPr>
        <w:t xml:space="preserve">. </w:t>
      </w:r>
      <w:r w:rsidRPr="00FC3BED">
        <w:rPr>
          <w:b/>
        </w:rPr>
        <w:t>Общая характеристика учебного предмета</w:t>
      </w:r>
    </w:p>
    <w:p w:rsidR="00227324" w:rsidRPr="00B76FAC" w:rsidRDefault="00227324" w:rsidP="00227324">
      <w:pPr>
        <w:pStyle w:val="a3"/>
        <w:ind w:left="0" w:firstLine="709"/>
        <w:jc w:val="both"/>
        <w:rPr>
          <w:rFonts w:ascii="Times New Roman" w:hAnsi="Times New Roman"/>
        </w:rPr>
      </w:pPr>
      <w:r w:rsidRPr="00B76FAC">
        <w:rPr>
          <w:rFonts w:ascii="Times New Roman" w:hAnsi="Times New Roman"/>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r>
        <w:rPr>
          <w:rFonts w:ascii="Times New Roman" w:hAnsi="Times New Roman"/>
        </w:rPr>
        <w:t>О</w:t>
      </w:r>
      <w:r w:rsidRPr="00B76FAC">
        <w:rPr>
          <w:rFonts w:ascii="Times New Roman" w:hAnsi="Times New Roman"/>
        </w:rPr>
        <w:t>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227324" w:rsidRPr="00B76FAC" w:rsidRDefault="00227324" w:rsidP="00227324">
      <w:pPr>
        <w:pStyle w:val="a3"/>
        <w:ind w:left="0" w:firstLine="709"/>
        <w:jc w:val="both"/>
        <w:rPr>
          <w:rFonts w:ascii="Times New Roman" w:hAnsi="Times New Roman"/>
        </w:rPr>
      </w:pPr>
      <w:r w:rsidRPr="00B76FAC">
        <w:rPr>
          <w:rFonts w:ascii="Times New Roman" w:hAnsi="Times New Roman"/>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227324" w:rsidRDefault="00227324" w:rsidP="00227324">
      <w:pPr>
        <w:pStyle w:val="a3"/>
        <w:ind w:left="0" w:firstLine="709"/>
        <w:jc w:val="both"/>
        <w:rPr>
          <w:rFonts w:ascii="Times New Roman" w:hAnsi="Times New Roman"/>
        </w:rPr>
      </w:pPr>
      <w:r w:rsidRPr="00B76FAC">
        <w:rPr>
          <w:rFonts w:ascii="Times New Roman" w:hAnsi="Times New Roman"/>
        </w:rPr>
        <w:t>Знание физических законов необходимо для изучения химии, биологии, физической географии, технологии, ОБЖ.</w:t>
      </w:r>
    </w:p>
    <w:p w:rsidR="00227324" w:rsidRDefault="00227324" w:rsidP="00227324">
      <w:pPr>
        <w:jc w:val="both"/>
        <w:rPr>
          <w:rFonts w:ascii="Times New Roman" w:hAnsi="Times New Roman" w:cs="Times New Roman"/>
          <w:sz w:val="24"/>
          <w:szCs w:val="24"/>
        </w:rPr>
      </w:pPr>
      <w:r w:rsidRPr="00B76FAC">
        <w:rPr>
          <w:rFonts w:ascii="Times New Roman" w:hAnsi="Times New Roman" w:cs="Times New Roman"/>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227324" w:rsidRDefault="00227324" w:rsidP="00227324">
      <w:pPr>
        <w:spacing w:after="0" w:line="240" w:lineRule="auto"/>
        <w:ind w:firstLine="709"/>
        <w:jc w:val="both"/>
        <w:rPr>
          <w:rFonts w:ascii="Times New Roman" w:hAnsi="Times New Roman" w:cs="Times New Roman"/>
          <w:sz w:val="24"/>
          <w:szCs w:val="24"/>
        </w:rPr>
      </w:pPr>
      <w:r w:rsidRPr="002A7F9A">
        <w:rPr>
          <w:rFonts w:ascii="Times New Roman" w:hAnsi="Times New Roman" w:cs="Times New Roman"/>
          <w:sz w:val="24"/>
          <w:szCs w:val="24"/>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w:t>
      </w:r>
    </w:p>
    <w:p w:rsidR="00227324" w:rsidRDefault="00227324" w:rsidP="00227324">
      <w:pPr>
        <w:spacing w:after="0" w:line="240" w:lineRule="auto"/>
        <w:ind w:firstLine="709"/>
        <w:jc w:val="both"/>
        <w:rPr>
          <w:rFonts w:ascii="Times New Roman" w:hAnsi="Times New Roman" w:cs="Times New Roman"/>
          <w:sz w:val="24"/>
          <w:szCs w:val="24"/>
        </w:rPr>
      </w:pPr>
    </w:p>
    <w:p w:rsidR="00227324" w:rsidRDefault="00227324" w:rsidP="00227324">
      <w:pPr>
        <w:pStyle w:val="a9"/>
        <w:ind w:left="0" w:firstLine="0"/>
        <w:rPr>
          <w:b/>
          <w:i/>
        </w:rPr>
      </w:pPr>
    </w:p>
    <w:p w:rsidR="00227324" w:rsidRDefault="00227324" w:rsidP="00227324">
      <w:pPr>
        <w:pStyle w:val="a9"/>
        <w:ind w:left="0" w:firstLine="0"/>
        <w:rPr>
          <w:b/>
          <w:i/>
        </w:rPr>
      </w:pPr>
      <w:r w:rsidRPr="00DF11B4">
        <w:rPr>
          <w:b/>
          <w:i/>
        </w:rPr>
        <w:t>Предложена следующая структура курса физики для 10-11 классов.</w:t>
      </w:r>
    </w:p>
    <w:p w:rsidR="00227324" w:rsidRPr="00DF11B4" w:rsidRDefault="00227324" w:rsidP="00227324">
      <w:pPr>
        <w:pStyle w:val="a9"/>
        <w:ind w:left="0" w:firstLine="0"/>
        <w:rPr>
          <w:b/>
          <w:i/>
        </w:rPr>
      </w:pPr>
    </w:p>
    <w:p w:rsidR="00227324" w:rsidRPr="003B357B" w:rsidRDefault="00227324" w:rsidP="00227324">
      <w:pPr>
        <w:spacing w:after="0" w:line="240" w:lineRule="auto"/>
        <w:ind w:firstLine="709"/>
        <w:jc w:val="both"/>
        <w:rPr>
          <w:rFonts w:ascii="Times New Roman" w:eastAsia="Calibri" w:hAnsi="Times New Roman" w:cs="Times New Roman"/>
          <w:sz w:val="24"/>
          <w:szCs w:val="24"/>
        </w:rPr>
      </w:pPr>
      <w:r w:rsidRPr="00DF11B4">
        <w:rPr>
          <w:rFonts w:ascii="Calibri" w:eastAsia="Calibri" w:hAnsi="Calibri" w:cs="Times New Roman"/>
          <w:b/>
        </w:rPr>
        <w:t xml:space="preserve"> </w:t>
      </w:r>
      <w:r w:rsidRPr="00DF11B4">
        <w:rPr>
          <w:rFonts w:ascii="Times New Roman" w:eastAsia="Calibri" w:hAnsi="Times New Roman" w:cs="Times New Roman"/>
          <w:b/>
          <w:sz w:val="24"/>
          <w:szCs w:val="24"/>
        </w:rPr>
        <w:t>В 10 классе</w:t>
      </w:r>
      <w:r w:rsidRPr="003B357B">
        <w:rPr>
          <w:rFonts w:ascii="Times New Roman" w:eastAsia="Calibri" w:hAnsi="Times New Roman" w:cs="Times New Roman"/>
          <w:sz w:val="24"/>
          <w:szCs w:val="24"/>
        </w:rPr>
        <w:t xml:space="preserve"> после введения, содержащего основные представления о физическом эксперименте и теории, изучается механика, затем молекулярная физика и термодинамика, и, наконец, электродинамика.</w:t>
      </w:r>
    </w:p>
    <w:p w:rsidR="00227324" w:rsidRPr="003B357B" w:rsidRDefault="00227324" w:rsidP="00227324">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При изучении кинематики и динамики силы электромагнитной природы (реакции опоры, трения, упругости) вводятся феноменологически. Границы применимости классической механики не определяются более общей релятивистской механикой, существенно корректирующей привычные представления о пространстве и времени.</w:t>
      </w:r>
    </w:p>
    <w:p w:rsidR="00227324" w:rsidRPr="003B357B" w:rsidRDefault="00227324" w:rsidP="00227324">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Детализация молекулярной структуры четырёх состояний вещества позволяет изучить их свойства, статистические особенности поведения систем, состоящих из большого числа частиц.</w:t>
      </w:r>
    </w:p>
    <w:p w:rsidR="00227324" w:rsidRPr="003B357B" w:rsidRDefault="00227324" w:rsidP="00227324">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Рассмотрение электромагнитного взаимодействия – следующий шаг вверх по энергии и вглубь структуры вещества. Подчёркивается, что лишь строгая компенсация положительных и отрицательных зарядов в телах позволяла получать правильные теоретические результаты. В 10 классе из раздела «Электродинамика» изучается электростатика, законы постоянного тока и электрический ток в различных средах. При рассмотрении электростатики, впрочем, как и других разделов курса, существенное внимание уделяется её современным приложениям.</w:t>
      </w:r>
    </w:p>
    <w:p w:rsidR="00227324" w:rsidRPr="003B357B" w:rsidRDefault="00227324" w:rsidP="00227324">
      <w:pPr>
        <w:spacing w:after="0" w:line="240" w:lineRule="auto"/>
        <w:ind w:firstLine="709"/>
        <w:jc w:val="both"/>
        <w:rPr>
          <w:rFonts w:ascii="Times New Roman" w:eastAsia="Calibri" w:hAnsi="Times New Roman" w:cs="Times New Roman"/>
          <w:sz w:val="24"/>
          <w:szCs w:val="24"/>
        </w:rPr>
      </w:pPr>
      <w:r w:rsidRPr="00DF11B4">
        <w:rPr>
          <w:rFonts w:ascii="Times New Roman" w:eastAsia="Calibri" w:hAnsi="Times New Roman" w:cs="Times New Roman"/>
          <w:b/>
          <w:sz w:val="24"/>
          <w:szCs w:val="24"/>
        </w:rPr>
        <w:lastRenderedPageBreak/>
        <w:t>11 класс</w:t>
      </w:r>
      <w:r w:rsidRPr="003B357B">
        <w:rPr>
          <w:rFonts w:ascii="Times New Roman" w:eastAsia="Calibri" w:hAnsi="Times New Roman" w:cs="Times New Roman"/>
          <w:sz w:val="24"/>
          <w:szCs w:val="24"/>
        </w:rPr>
        <w:t xml:space="preserve"> начинается с продолжения электродинамики. Достаточно полное рассмотрение магнетизма и электромагнетизма позволяет изучить теорию излучения и поглощения электромагнитных волн радио- и СВЧ-диапазона. Темы «Механические колебания и волны» и «Электромагнитные колебания и волны» изучаются параллельно, что позволяет подчеркнуть единство законов, которым они подчиняются. Распространение длинноволнового и коротковолнового электромагнитного излучения анализируется  в разделах «Электромагнитные волны». Изучение волновых свойств микрочастиц позволяет перейти к рассмотрению физики атомного ядра и ядерных реакций.</w:t>
      </w:r>
    </w:p>
    <w:p w:rsidR="00227324" w:rsidRDefault="00227324" w:rsidP="00227324">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Энергии современных ускорителей дают возможность изучить структуру и систематику элементарных частиц, приближаясь к энергиям порядка 10</w:t>
      </w:r>
      <w:r w:rsidRPr="003B357B">
        <w:rPr>
          <w:rFonts w:ascii="Times New Roman" w:eastAsia="Calibri" w:hAnsi="Times New Roman" w:cs="Times New Roman"/>
          <w:sz w:val="24"/>
          <w:szCs w:val="24"/>
          <w:vertAlign w:val="superscript"/>
        </w:rPr>
        <w:t>27</w:t>
      </w:r>
      <w:r w:rsidRPr="003B357B">
        <w:rPr>
          <w:rFonts w:ascii="Times New Roman" w:eastAsia="Calibri" w:hAnsi="Times New Roman" w:cs="Times New Roman"/>
          <w:sz w:val="24"/>
          <w:szCs w:val="24"/>
        </w:rPr>
        <w:t xml:space="preserve"> эВ, соответствовавшим началу Большого взрыва. Сведения из астрономии логически завершают программу курса.</w:t>
      </w:r>
    </w:p>
    <w:p w:rsidR="00227324" w:rsidRPr="00B17A79" w:rsidRDefault="00227324" w:rsidP="00227324">
      <w:pPr>
        <w:spacing w:after="0" w:line="240" w:lineRule="auto"/>
        <w:ind w:firstLine="709"/>
        <w:jc w:val="both"/>
        <w:rPr>
          <w:rFonts w:ascii="Times New Roman" w:eastAsia="Calibri" w:hAnsi="Times New Roman" w:cs="Times New Roman"/>
          <w:b/>
          <w:sz w:val="24"/>
          <w:szCs w:val="24"/>
        </w:rPr>
      </w:pPr>
    </w:p>
    <w:p w:rsidR="00227324" w:rsidRPr="00367D11" w:rsidRDefault="00227324" w:rsidP="00227324">
      <w:pPr>
        <w:pStyle w:val="2"/>
        <w:spacing w:line="240" w:lineRule="auto"/>
        <w:ind w:firstLine="0"/>
        <w:jc w:val="center"/>
        <w:rPr>
          <w:rStyle w:val="20"/>
          <w:b/>
          <w:sz w:val="24"/>
          <w:szCs w:val="24"/>
        </w:rPr>
      </w:pPr>
      <w:r w:rsidRPr="00367D11">
        <w:rPr>
          <w:rStyle w:val="20"/>
          <w:b/>
          <w:sz w:val="24"/>
          <w:szCs w:val="24"/>
          <w:lang w:val="en-US"/>
        </w:rPr>
        <w:t>II</w:t>
      </w:r>
      <w:r w:rsidRPr="00367D11">
        <w:rPr>
          <w:rStyle w:val="20"/>
          <w:b/>
          <w:sz w:val="24"/>
          <w:szCs w:val="24"/>
        </w:rPr>
        <w:t xml:space="preserve"> Место учебного предмета «Физика» в Федеральном базисном плане</w:t>
      </w:r>
    </w:p>
    <w:p w:rsidR="00227324" w:rsidRPr="00227324" w:rsidRDefault="00227324" w:rsidP="00227324">
      <w:pPr>
        <w:pStyle w:val="2"/>
        <w:spacing w:line="240" w:lineRule="auto"/>
        <w:ind w:firstLine="0"/>
        <w:rPr>
          <w:rStyle w:val="20"/>
          <w:sz w:val="24"/>
          <w:szCs w:val="24"/>
        </w:rPr>
      </w:pPr>
      <w:r w:rsidRPr="00227324">
        <w:rPr>
          <w:rStyle w:val="20"/>
          <w:sz w:val="24"/>
          <w:szCs w:val="24"/>
        </w:rPr>
        <w:t>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ступеней среднего (полного) общего образования, в том числе в 10-11 классах по 68 учебных часов в год из расчета 2 учебных часа в неделю.</w:t>
      </w:r>
    </w:p>
    <w:p w:rsidR="00227324" w:rsidRDefault="00227324" w:rsidP="00227324">
      <w:pPr>
        <w:spacing w:after="0" w:line="240" w:lineRule="auto"/>
        <w:ind w:firstLine="709"/>
        <w:jc w:val="both"/>
        <w:rPr>
          <w:rFonts w:ascii="Times New Roman" w:eastAsia="Calibri" w:hAnsi="Times New Roman" w:cs="Times New Roman"/>
          <w:sz w:val="24"/>
          <w:szCs w:val="24"/>
        </w:rPr>
      </w:pPr>
    </w:p>
    <w:p w:rsidR="00227324" w:rsidRPr="00227324" w:rsidRDefault="00227324" w:rsidP="00227324">
      <w:pPr>
        <w:pStyle w:val="2"/>
        <w:spacing w:line="240" w:lineRule="auto"/>
        <w:ind w:firstLine="0"/>
        <w:jc w:val="center"/>
        <w:rPr>
          <w:rStyle w:val="20"/>
          <w:sz w:val="24"/>
          <w:szCs w:val="24"/>
        </w:rPr>
      </w:pPr>
      <w:proofErr w:type="gramStart"/>
      <w:r w:rsidRPr="00227324">
        <w:rPr>
          <w:rStyle w:val="20"/>
          <w:sz w:val="24"/>
          <w:szCs w:val="24"/>
        </w:rPr>
        <w:t>Ш  ПЛАНИРУЕМЫЕ</w:t>
      </w:r>
      <w:proofErr w:type="gramEnd"/>
      <w:r w:rsidRPr="00227324">
        <w:rPr>
          <w:rStyle w:val="20"/>
          <w:sz w:val="24"/>
          <w:szCs w:val="24"/>
        </w:rPr>
        <w:t xml:space="preserve"> РЕЗУЛЬТАТЫ ОСНОВЕНИЯ КУРСА</w:t>
      </w:r>
    </w:p>
    <w:p w:rsidR="00227324" w:rsidRPr="00227324" w:rsidRDefault="00227324" w:rsidP="00227324">
      <w:pPr>
        <w:pStyle w:val="2"/>
        <w:spacing w:line="240" w:lineRule="auto"/>
        <w:rPr>
          <w:rStyle w:val="20"/>
          <w:sz w:val="24"/>
          <w:szCs w:val="24"/>
        </w:rPr>
      </w:pPr>
    </w:p>
    <w:p w:rsidR="00227324" w:rsidRPr="00227324" w:rsidRDefault="00227324" w:rsidP="00227324">
      <w:pPr>
        <w:pStyle w:val="2"/>
        <w:spacing w:line="240" w:lineRule="auto"/>
        <w:rPr>
          <w:rStyle w:val="20"/>
          <w:sz w:val="24"/>
          <w:szCs w:val="24"/>
          <w:u w:val="single"/>
        </w:rPr>
      </w:pPr>
      <w:r w:rsidRPr="00227324">
        <w:rPr>
          <w:rStyle w:val="20"/>
          <w:sz w:val="24"/>
          <w:szCs w:val="24"/>
          <w:u w:val="single"/>
        </w:rPr>
        <w:t xml:space="preserve">Личностные результаты </w:t>
      </w:r>
    </w:p>
    <w:p w:rsidR="00227324" w:rsidRPr="00227324" w:rsidRDefault="00227324" w:rsidP="00227324">
      <w:pPr>
        <w:pStyle w:val="a3"/>
        <w:numPr>
          <w:ilvl w:val="0"/>
          <w:numId w:val="6"/>
        </w:numPr>
        <w:jc w:val="both"/>
        <w:rPr>
          <w:rStyle w:val="dash041e005f0431005f044b005f0447005f043d005f044b005f0439005f005fchar1char1"/>
        </w:rPr>
      </w:pPr>
      <w:r w:rsidRPr="00227324">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27324" w:rsidRPr="00227324" w:rsidRDefault="00227324" w:rsidP="00227324">
      <w:pPr>
        <w:pStyle w:val="a3"/>
        <w:numPr>
          <w:ilvl w:val="0"/>
          <w:numId w:val="6"/>
        </w:numPr>
        <w:jc w:val="both"/>
        <w:rPr>
          <w:rStyle w:val="dash041e005f0431005f044b005f0447005f043d005f044b005f0439005f005fchar1char1"/>
        </w:rPr>
      </w:pPr>
      <w:proofErr w:type="spellStart"/>
      <w:r w:rsidRPr="00227324">
        <w:rPr>
          <w:rStyle w:val="dash041e005f0431005f044b005f0447005f043d005f044b005f0439005f005fchar1char1"/>
        </w:rPr>
        <w:t>Сформированность</w:t>
      </w:r>
      <w:proofErr w:type="spellEnd"/>
      <w:r w:rsidRPr="00227324">
        <w:rPr>
          <w:rStyle w:val="dash041e005f0431005f044b005f0447005f043d005f044b005f0439005f005fchar1char1"/>
        </w:rPr>
        <w:t xml:space="preserve"> ответственного отношения к учению; уважительного отношения к труду. </w:t>
      </w:r>
    </w:p>
    <w:p w:rsidR="00227324" w:rsidRPr="00227324" w:rsidRDefault="00227324" w:rsidP="00227324">
      <w:pPr>
        <w:pStyle w:val="a3"/>
        <w:numPr>
          <w:ilvl w:val="0"/>
          <w:numId w:val="6"/>
        </w:numPr>
        <w:jc w:val="both"/>
        <w:rPr>
          <w:rStyle w:val="dash041e005f0431005f044b005f0447005f043d005f044b005f0439005f005fchar1char1"/>
        </w:rPr>
      </w:pPr>
      <w:proofErr w:type="spellStart"/>
      <w:r w:rsidRPr="00227324">
        <w:rPr>
          <w:rStyle w:val="dash041e005f0431005f044b005f0447005f043d005f044b005f0439005f005fchar1char1"/>
        </w:rPr>
        <w:t>Сформированность</w:t>
      </w:r>
      <w:proofErr w:type="spellEnd"/>
      <w:r w:rsidRPr="00227324">
        <w:rPr>
          <w:rStyle w:val="dash041e005f0431005f044b005f0447005f043d005f044b005f0439005f005fchar1char1"/>
        </w:rPr>
        <w:t xml:space="preserve"> целостного мировоззрения.</w:t>
      </w:r>
    </w:p>
    <w:p w:rsidR="00227324" w:rsidRPr="00227324" w:rsidRDefault="00227324" w:rsidP="00227324">
      <w:pPr>
        <w:pStyle w:val="a3"/>
        <w:numPr>
          <w:ilvl w:val="0"/>
          <w:numId w:val="6"/>
        </w:numPr>
        <w:jc w:val="both"/>
        <w:rPr>
          <w:rStyle w:val="dash041e005f0431005f044b005f0447005f043d005f044b005f0439005f005fchar1char1"/>
        </w:rPr>
      </w:pPr>
      <w:r w:rsidRPr="00227324">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rsidR="00227324" w:rsidRPr="00227324" w:rsidRDefault="00227324" w:rsidP="00227324">
      <w:pPr>
        <w:spacing w:after="0" w:line="240" w:lineRule="auto"/>
        <w:ind w:firstLine="709"/>
        <w:jc w:val="both"/>
        <w:rPr>
          <w:rFonts w:ascii="Times New Roman" w:hAnsi="Times New Roman" w:cs="Times New Roman"/>
          <w:b/>
          <w:sz w:val="24"/>
          <w:szCs w:val="24"/>
        </w:rPr>
      </w:pPr>
    </w:p>
    <w:p w:rsidR="00227324" w:rsidRPr="00227324" w:rsidRDefault="00227324" w:rsidP="00227324">
      <w:pPr>
        <w:spacing w:after="0" w:line="240" w:lineRule="auto"/>
        <w:ind w:firstLine="709"/>
        <w:jc w:val="both"/>
        <w:rPr>
          <w:rFonts w:ascii="Times New Roman" w:hAnsi="Times New Roman" w:cs="Times New Roman"/>
          <w:b/>
          <w:sz w:val="24"/>
          <w:szCs w:val="24"/>
        </w:rPr>
      </w:pPr>
    </w:p>
    <w:p w:rsidR="00227324" w:rsidRPr="00227324" w:rsidRDefault="00227324" w:rsidP="00227324">
      <w:pPr>
        <w:pStyle w:val="2"/>
        <w:spacing w:line="240" w:lineRule="auto"/>
        <w:rPr>
          <w:sz w:val="24"/>
          <w:szCs w:val="24"/>
          <w:u w:val="single"/>
        </w:rPr>
      </w:pPr>
      <w:bookmarkStart w:id="1" w:name="_Toc405145649"/>
      <w:bookmarkStart w:id="2" w:name="_Toc406058978"/>
      <w:bookmarkStart w:id="3" w:name="_Toc409691627"/>
      <w:bookmarkStart w:id="4" w:name="_Toc410653951"/>
      <w:bookmarkStart w:id="5" w:name="_Toc414553132"/>
      <w:proofErr w:type="spellStart"/>
      <w:r w:rsidRPr="00227324">
        <w:rPr>
          <w:sz w:val="24"/>
          <w:szCs w:val="24"/>
          <w:u w:val="single"/>
        </w:rPr>
        <w:t>Метапредметные</w:t>
      </w:r>
      <w:proofErr w:type="spellEnd"/>
      <w:r w:rsidRPr="00227324">
        <w:rPr>
          <w:sz w:val="24"/>
          <w:szCs w:val="24"/>
          <w:u w:val="single"/>
        </w:rPr>
        <w:t xml:space="preserve"> результаты </w:t>
      </w:r>
      <w:bookmarkEnd w:id="1"/>
      <w:bookmarkEnd w:id="2"/>
      <w:bookmarkEnd w:id="3"/>
      <w:bookmarkEnd w:id="4"/>
      <w:bookmarkEnd w:id="5"/>
    </w:p>
    <w:p w:rsidR="00227324" w:rsidRPr="00227324" w:rsidRDefault="00227324" w:rsidP="00227324">
      <w:pPr>
        <w:spacing w:after="0" w:line="240" w:lineRule="auto"/>
        <w:ind w:firstLine="709"/>
        <w:jc w:val="both"/>
        <w:rPr>
          <w:rFonts w:ascii="Times New Roman" w:hAnsi="Times New Roman" w:cs="Times New Roman"/>
          <w:sz w:val="24"/>
          <w:szCs w:val="24"/>
        </w:rPr>
      </w:pPr>
    </w:p>
    <w:p w:rsidR="00227324" w:rsidRPr="00227324" w:rsidRDefault="00227324" w:rsidP="00227324">
      <w:pPr>
        <w:spacing w:after="0" w:line="240" w:lineRule="auto"/>
        <w:ind w:firstLine="709"/>
        <w:jc w:val="both"/>
        <w:rPr>
          <w:rFonts w:ascii="Times New Roman" w:hAnsi="Times New Roman" w:cs="Times New Roman"/>
          <w:i/>
          <w:sz w:val="24"/>
          <w:szCs w:val="24"/>
        </w:rPr>
      </w:pPr>
      <w:r w:rsidRPr="00227324">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7324" w:rsidRPr="00227324" w:rsidRDefault="00227324" w:rsidP="00227324">
      <w:pPr>
        <w:pStyle w:val="a3"/>
        <w:numPr>
          <w:ilvl w:val="0"/>
          <w:numId w:val="7"/>
        </w:numPr>
        <w:jc w:val="both"/>
        <w:rPr>
          <w:rFonts w:ascii="Times New Roman" w:hAnsi="Times New Roman"/>
        </w:rPr>
      </w:pPr>
      <w:r w:rsidRPr="00227324">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227324" w:rsidRPr="00227324" w:rsidRDefault="00227324" w:rsidP="00227324">
      <w:pPr>
        <w:pStyle w:val="a3"/>
        <w:numPr>
          <w:ilvl w:val="0"/>
          <w:numId w:val="7"/>
        </w:numPr>
        <w:jc w:val="both"/>
        <w:rPr>
          <w:rFonts w:ascii="Times New Roman" w:hAnsi="Times New Roman"/>
        </w:rPr>
      </w:pPr>
      <w:r w:rsidRPr="00227324">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7324" w:rsidRPr="00227324" w:rsidRDefault="00227324" w:rsidP="00227324">
      <w:pPr>
        <w:pStyle w:val="a3"/>
        <w:numPr>
          <w:ilvl w:val="0"/>
          <w:numId w:val="7"/>
        </w:numPr>
        <w:jc w:val="both"/>
        <w:rPr>
          <w:rFonts w:ascii="Times New Roman" w:hAnsi="Times New Roman"/>
        </w:rPr>
      </w:pPr>
      <w:r w:rsidRPr="00227324">
        <w:rPr>
          <w:rFonts w:ascii="Times New Roman" w:hAnsi="Times New Roman"/>
        </w:rPr>
        <w:t>заполнять и дополнять таблицы, схемы, диаграммы, тексты.</w:t>
      </w:r>
    </w:p>
    <w:p w:rsidR="00227324" w:rsidRPr="00227324" w:rsidRDefault="00227324" w:rsidP="00227324">
      <w:pPr>
        <w:suppressAutoHyphens/>
        <w:spacing w:after="0" w:line="240" w:lineRule="auto"/>
        <w:ind w:firstLine="709"/>
        <w:jc w:val="both"/>
        <w:rPr>
          <w:rFonts w:ascii="Times New Roman" w:hAnsi="Times New Roman" w:cs="Times New Roman"/>
          <w:sz w:val="24"/>
          <w:szCs w:val="24"/>
        </w:rPr>
      </w:pPr>
      <w:r w:rsidRPr="0022732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227324" w:rsidRPr="00227324" w:rsidRDefault="00227324" w:rsidP="00227324">
      <w:pPr>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lastRenderedPageBreak/>
        <w:t>Регулятивные УУД</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анализировать существующие и планировать будущие образовательные результаты;</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идентифицировать собственные проблемы и определять главную проблему;</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формулировать учебные задачи как шаги достижения поставленной цели деятельности;</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22732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sidRPr="00227324">
        <w:rPr>
          <w:rFonts w:ascii="Times New Roman" w:hAnsi="Times New Roman" w:cs="Times New Roman"/>
          <w:sz w:val="24"/>
          <w:szCs w:val="24"/>
        </w:rPr>
        <w:t>определять</w:t>
      </w:r>
      <w:proofErr w:type="gramEnd"/>
      <w:r w:rsidRPr="00227324">
        <w:rPr>
          <w:rFonts w:ascii="Times New Roman" w:hAnsi="Times New Roman" w:cs="Times New Roman"/>
          <w:sz w:val="24"/>
          <w:szCs w:val="24"/>
        </w:rPr>
        <w:t xml:space="preserve"> необходимые действие(я) в соответствии с учебной и познавательной задачей и составлять алгоритм их выполнения;</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составлять план решения проблемы (выполнения проекта, проведения исследования);</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27324" w:rsidRPr="00227324" w:rsidRDefault="00227324" w:rsidP="0022732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планировать и корректировать свою индивидуальную образовательную траекторию.</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критерии правильности (корректности) выполнения учебной задачи;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фиксировать и анализировать динамику собственных образовательных результатов.</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22732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принимать решение в учебной ситуации и нести за него ответственность;</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27324" w:rsidRPr="00227324" w:rsidRDefault="00227324" w:rsidP="00227324">
      <w:pPr>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Познавательные УУД</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lastRenderedPageBreak/>
        <w:t>выделять явление из общего ряда других явлений;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излагать полученную информацию, интерпретируя ее в контексте решаемой задачи;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proofErr w:type="spellStart"/>
      <w:r w:rsidRPr="00227324">
        <w:rPr>
          <w:rFonts w:ascii="Times New Roman" w:hAnsi="Times New Roman" w:cs="Times New Roman"/>
          <w:sz w:val="24"/>
          <w:szCs w:val="24"/>
        </w:rPr>
        <w:t>вербализовать</w:t>
      </w:r>
      <w:proofErr w:type="spellEnd"/>
      <w:r w:rsidRPr="00227324">
        <w:rPr>
          <w:rFonts w:ascii="Times New Roman" w:hAnsi="Times New Roman" w:cs="Times New Roman"/>
          <w:sz w:val="24"/>
          <w:szCs w:val="24"/>
        </w:rPr>
        <w:t xml:space="preserve"> эмоциональное впечатление, оказанное на него источником;</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обозначать символом и знаком предмет и/или явление;</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создавать абстрактный или реальный образ предмета и/или явления;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модель/схему на основе условий задачи и/или способа ее решения;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227324">
        <w:rPr>
          <w:rFonts w:ascii="Times New Roman" w:hAnsi="Times New Roman" w:cs="Times New Roman"/>
          <w:sz w:val="24"/>
          <w:szCs w:val="24"/>
        </w:rPr>
        <w:t>переводить</w:t>
      </w:r>
      <w:proofErr w:type="gramEnd"/>
      <w:r w:rsidRPr="00227324">
        <w:rPr>
          <w:rFonts w:ascii="Times New Roman" w:hAnsi="Times New Roman" w:cs="Times New Roman"/>
          <w:sz w:val="24"/>
          <w:szCs w:val="24"/>
        </w:rPr>
        <w:t xml:space="preserve"> сложную по составу (многоаспектную) информацию из графического или формализованного (символьного) представления в текстовое, и наоборот;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доказательство: прямое, косвенное, от противного;</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Смысловое чтение.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lastRenderedPageBreak/>
        <w:t>устанавливать взаимосвязь описанных в тексте событий, явлений, процессов;</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критически оценивать содержание и форму текста.</w:t>
      </w:r>
    </w:p>
    <w:p w:rsidR="00227324" w:rsidRPr="00227324" w:rsidRDefault="00227324" w:rsidP="0022732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свое отношение к природной среде;</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анализировать влияние экологических факторов на среду обитания живых организмов;</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проводить причинный и вероятностный анализ экологических ситуаций;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227324" w:rsidRPr="00227324" w:rsidRDefault="00227324" w:rsidP="00227324">
      <w:pPr>
        <w:tabs>
          <w:tab w:val="left" w:pos="993"/>
        </w:tabs>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Коммуникативные УУД</w:t>
      </w:r>
    </w:p>
    <w:p w:rsidR="00227324" w:rsidRPr="00227324" w:rsidRDefault="00227324" w:rsidP="00227324">
      <w:pPr>
        <w:pStyle w:val="a3"/>
        <w:widowControl w:val="0"/>
        <w:numPr>
          <w:ilvl w:val="0"/>
          <w:numId w:val="4"/>
        </w:numPr>
        <w:tabs>
          <w:tab w:val="left" w:pos="426"/>
        </w:tabs>
        <w:ind w:left="0" w:firstLine="709"/>
        <w:jc w:val="both"/>
        <w:rPr>
          <w:rFonts w:ascii="Times New Roman" w:hAnsi="Times New Roman"/>
        </w:rPr>
      </w:pPr>
      <w:r w:rsidRPr="0022732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возможные роли в совместной деятельности;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играть определенную роль в совместной деятельности;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proofErr w:type="gramStart"/>
      <w:r w:rsidRPr="00227324">
        <w:rPr>
          <w:rFonts w:ascii="Times New Roman" w:hAnsi="Times New Roman" w:cs="Times New Roman"/>
          <w:sz w:val="24"/>
          <w:szCs w:val="24"/>
        </w:rPr>
        <w:t>принимать</w:t>
      </w:r>
      <w:proofErr w:type="gramEnd"/>
      <w:r w:rsidRPr="00227324">
        <w:rPr>
          <w:rFonts w:ascii="Times New Roman" w:hAnsi="Times New Roman" w:cs="Times New Roman"/>
          <w:sz w:val="24"/>
          <w:szCs w:val="24"/>
        </w:rPr>
        <w:t xml:space="preserve">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строить позитивные отношения в процессе учебной и познавательной деятельности;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предлагать альтернативное решение в конфликтной ситуации;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выделять общую точку зрения в дискуссии;</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27324" w:rsidRPr="00227324" w:rsidRDefault="00227324" w:rsidP="0022732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7324" w:rsidRPr="00227324" w:rsidRDefault="00227324" w:rsidP="00227324">
      <w:pPr>
        <w:widowControl w:val="0"/>
        <w:numPr>
          <w:ilvl w:val="0"/>
          <w:numId w:val="4"/>
        </w:numPr>
        <w:tabs>
          <w:tab w:val="left" w:pos="142"/>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определять задачу коммуникации и в соответствии с ней отбирать речевые средства;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lastRenderedPageBreak/>
        <w:t>соблюдать нормы публичной речи, регламент в монологе и дискуссии в соответствии с коммуникативной задачей;</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принимать решение в ходе диалога и согласовывать его с собеседником;</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7324" w:rsidRPr="00227324" w:rsidRDefault="00227324" w:rsidP="00227324">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использовать информацию с учетом этических и правовых норм;</w:t>
      </w:r>
    </w:p>
    <w:p w:rsidR="00227324" w:rsidRPr="00227324" w:rsidRDefault="00227324" w:rsidP="0022732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2732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27324" w:rsidRPr="00227324" w:rsidRDefault="00227324" w:rsidP="00227324">
      <w:pPr>
        <w:spacing w:line="240" w:lineRule="auto"/>
        <w:rPr>
          <w:rFonts w:ascii="Times New Roman" w:hAnsi="Times New Roman" w:cs="Times New Roman"/>
          <w:sz w:val="24"/>
          <w:szCs w:val="24"/>
        </w:rPr>
      </w:pPr>
    </w:p>
    <w:p w:rsidR="00227324" w:rsidRPr="00227324" w:rsidRDefault="00227324" w:rsidP="00227324">
      <w:pPr>
        <w:spacing w:line="240" w:lineRule="auto"/>
        <w:ind w:firstLine="708"/>
        <w:rPr>
          <w:rFonts w:ascii="Times New Roman" w:hAnsi="Times New Roman" w:cs="Times New Roman"/>
          <w:b/>
          <w:sz w:val="24"/>
          <w:szCs w:val="24"/>
          <w:u w:val="single"/>
        </w:rPr>
      </w:pPr>
      <w:r w:rsidRPr="00227324">
        <w:rPr>
          <w:rFonts w:ascii="Times New Roman" w:hAnsi="Times New Roman" w:cs="Times New Roman"/>
          <w:b/>
          <w:sz w:val="24"/>
          <w:szCs w:val="24"/>
          <w:u w:val="single"/>
        </w:rPr>
        <w:t>Предметные результаты</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22732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понимать роль эксперимента в получении научной информации;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w:t>
      </w:r>
      <w:r w:rsidRPr="00227324">
        <w:rPr>
          <w:rFonts w:ascii="Times New Roman" w:hAnsi="Times New Roman" w:cs="Times New Roman"/>
          <w:sz w:val="24"/>
          <w:szCs w:val="24"/>
        </w:rPr>
        <w:lastRenderedPageBreak/>
        <w:t>сила тока; при этом выбирать оптимальный способ измерения и использовать простейшие методы оценки погрешностей измерений.</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27324" w:rsidRPr="00227324" w:rsidRDefault="00227324" w:rsidP="0022732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227324">
        <w:rPr>
          <w:rFonts w:ascii="Times New Roman" w:hAnsi="Times New Roman" w:cs="Times New Roman"/>
          <w:b/>
          <w:sz w:val="24"/>
          <w:szCs w:val="24"/>
        </w:rPr>
        <w:t>Механические явления</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w:t>
      </w:r>
      <w:r w:rsidRPr="00227324">
        <w:rPr>
          <w:rFonts w:ascii="Times New Roman" w:hAnsi="Times New Roman" w:cs="Times New Roman"/>
          <w:sz w:val="24"/>
          <w:szCs w:val="24"/>
        </w:rPr>
        <w:lastRenderedPageBreak/>
        <w:t>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использовать</w:t>
      </w:r>
      <w:proofErr w:type="gramEnd"/>
      <w:r w:rsidRPr="00227324">
        <w:rPr>
          <w:rFonts w:ascii="Times New Roman" w:hAnsi="Times New Roman" w:cs="Times New Roman"/>
          <w:sz w:val="24"/>
          <w:szCs w:val="24"/>
        </w:rPr>
        <w:t xml:space="preserve">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27324" w:rsidRPr="00227324" w:rsidRDefault="00227324" w:rsidP="0022732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227324">
        <w:rPr>
          <w:rFonts w:ascii="Times New Roman" w:hAnsi="Times New Roman" w:cs="Times New Roman"/>
          <w:b/>
          <w:sz w:val="24"/>
          <w:szCs w:val="24"/>
        </w:rPr>
        <w:t>Тепловые явления</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w:t>
      </w:r>
      <w:r w:rsidRPr="00227324">
        <w:rPr>
          <w:rFonts w:ascii="Times New Roman" w:hAnsi="Times New Roman" w:cs="Times New Roman"/>
          <w:sz w:val="24"/>
          <w:szCs w:val="24"/>
        </w:rPr>
        <w:lastRenderedPageBreak/>
        <w:t>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использовать</w:t>
      </w:r>
      <w:proofErr w:type="gramEnd"/>
      <w:r w:rsidRPr="00227324">
        <w:rPr>
          <w:rFonts w:ascii="Times New Roman" w:hAnsi="Times New Roman" w:cs="Times New Roman"/>
          <w:sz w:val="24"/>
          <w:szCs w:val="24"/>
        </w:rPr>
        <w:t xml:space="preserve">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27324" w:rsidRPr="00227324" w:rsidRDefault="00227324" w:rsidP="0022732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227324">
        <w:rPr>
          <w:rFonts w:ascii="Times New Roman" w:hAnsi="Times New Roman" w:cs="Times New Roman"/>
          <w:b/>
          <w:sz w:val="24"/>
          <w:szCs w:val="24"/>
        </w:rPr>
        <w:t>Электрические и магнитные явления</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анализировать</w:t>
      </w:r>
      <w:proofErr w:type="gramEnd"/>
      <w:r w:rsidRPr="00227324">
        <w:rPr>
          <w:rFonts w:ascii="Times New Roman" w:hAnsi="Times New Roman" w:cs="Times New Roman"/>
          <w:sz w:val="24"/>
          <w:szCs w:val="24"/>
        </w:rPr>
        <w:t xml:space="preserve"> свойства тел, электромагнитные явления и процессы, используя </w:t>
      </w:r>
      <w:r w:rsidRPr="00227324">
        <w:rPr>
          <w:rFonts w:ascii="Times New Roman" w:hAnsi="Times New Roman" w:cs="Times New Roman"/>
          <w:sz w:val="24"/>
          <w:szCs w:val="24"/>
        </w:rPr>
        <w:lastRenderedPageBreak/>
        <w:t>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приводить</w:t>
      </w:r>
      <w:proofErr w:type="gramEnd"/>
      <w:r w:rsidRPr="00227324">
        <w:rPr>
          <w:rFonts w:ascii="Times New Roman" w:hAnsi="Times New Roman" w:cs="Times New Roman"/>
          <w:sz w:val="24"/>
          <w:szCs w:val="24"/>
        </w:rPr>
        <w:t xml:space="preserve"> примеры практического использования физических знаний о электромагнитных явлениях</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использовать</w:t>
      </w:r>
      <w:proofErr w:type="gramEnd"/>
      <w:r w:rsidRPr="00227324">
        <w:rPr>
          <w:rFonts w:ascii="Times New Roman" w:hAnsi="Times New Roman" w:cs="Times New Roman"/>
          <w:sz w:val="24"/>
          <w:szCs w:val="24"/>
        </w:rPr>
        <w:t xml:space="preserve">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различать</w:t>
      </w:r>
      <w:proofErr w:type="gramEnd"/>
      <w:r w:rsidRPr="00227324">
        <w:rPr>
          <w:rFonts w:ascii="Times New Roman" w:hAnsi="Times New Roman" w:cs="Times New Roman"/>
          <w:sz w:val="24"/>
          <w:szCs w:val="24"/>
        </w:rPr>
        <w:t xml:space="preserve">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27324" w:rsidRPr="00227324" w:rsidRDefault="00227324" w:rsidP="0022732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227324">
        <w:rPr>
          <w:rFonts w:ascii="Times New Roman" w:hAnsi="Times New Roman" w:cs="Times New Roman"/>
          <w:b/>
          <w:sz w:val="24"/>
          <w:szCs w:val="24"/>
        </w:rPr>
        <w:t>Квантовые явления</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27324">
        <w:rPr>
          <w:rFonts w:ascii="Times New Roman" w:hAnsi="Times New Roman" w:cs="Times New Roman"/>
          <w:sz w:val="24"/>
          <w:szCs w:val="24"/>
        </w:rPr>
        <w:t>распознавать</w:t>
      </w:r>
      <w:proofErr w:type="gramEnd"/>
      <w:r w:rsidRPr="00227324">
        <w:rPr>
          <w:rFonts w:ascii="Times New Roman" w:hAnsi="Times New Roman" w:cs="Times New Roman"/>
          <w:sz w:val="24"/>
          <w:szCs w:val="24"/>
        </w:rPr>
        <w:t xml:space="preserve">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27324" w:rsidRPr="00227324" w:rsidRDefault="00227324" w:rsidP="00227324">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соотносить энергию связи атомных ядер с дефектом массы;</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27324" w:rsidRPr="00227324" w:rsidRDefault="00227324" w:rsidP="0022732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227324">
        <w:rPr>
          <w:rFonts w:ascii="Times New Roman" w:hAnsi="Times New Roman" w:cs="Times New Roman"/>
          <w:b/>
          <w:sz w:val="24"/>
          <w:szCs w:val="24"/>
        </w:rPr>
        <w:t>Элементы астрономии</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научится: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понимать различия между гелиоцентрической и геоцентрической системами мира;</w:t>
      </w:r>
    </w:p>
    <w:p w:rsidR="00227324" w:rsidRPr="00227324" w:rsidRDefault="00227324" w:rsidP="0022732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227324">
        <w:rPr>
          <w:rFonts w:ascii="Times New Roman" w:hAnsi="Times New Roman" w:cs="Times New Roman"/>
          <w:b/>
          <w:sz w:val="24"/>
          <w:szCs w:val="24"/>
        </w:rPr>
        <w:t>Выпускник получит возможность научиться:</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227324" w:rsidRPr="00227324" w:rsidRDefault="00227324" w:rsidP="00227324">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7324">
        <w:rPr>
          <w:rFonts w:ascii="Times New Roman" w:hAnsi="Times New Roman" w:cs="Times New Roman"/>
          <w:sz w:val="24"/>
          <w:szCs w:val="24"/>
        </w:rPr>
        <w:t>различать гипотезы о происхождении Солнечной системы.</w:t>
      </w:r>
    </w:p>
    <w:p w:rsidR="00227324" w:rsidRDefault="00227324">
      <w:pPr>
        <w:rPr>
          <w:rStyle w:val="c2"/>
          <w:rFonts w:ascii="Times New Roman" w:hAnsi="Times New Roman" w:cs="Times New Roman"/>
          <w:b/>
          <w:color w:val="212529"/>
          <w:sz w:val="24"/>
          <w:szCs w:val="24"/>
        </w:rPr>
      </w:pPr>
    </w:p>
    <w:p w:rsidR="00C82E5D" w:rsidRDefault="00227324">
      <w:pPr>
        <w:rPr>
          <w:rStyle w:val="c2"/>
          <w:rFonts w:ascii="Times New Roman" w:hAnsi="Times New Roman" w:cs="Times New Roman"/>
          <w:color w:val="212529"/>
          <w:sz w:val="24"/>
          <w:szCs w:val="24"/>
        </w:rPr>
      </w:pPr>
      <w:r w:rsidRPr="00227324">
        <w:rPr>
          <w:rStyle w:val="c2"/>
          <w:rFonts w:ascii="Times New Roman" w:hAnsi="Times New Roman" w:cs="Times New Roman"/>
          <w:b/>
          <w:color w:val="212529"/>
          <w:sz w:val="24"/>
          <w:szCs w:val="24"/>
        </w:rPr>
        <w:t>Контроль за результатами обучения</w:t>
      </w:r>
      <w:r w:rsidRPr="00227324">
        <w:rPr>
          <w:rStyle w:val="c2"/>
          <w:rFonts w:ascii="Times New Roman" w:hAnsi="Times New Roman" w:cs="Times New Roman"/>
          <w:color w:val="212529"/>
          <w:sz w:val="24"/>
          <w:szCs w:val="24"/>
        </w:rPr>
        <w:t xml:space="preserve">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w:t>
      </w:r>
    </w:p>
    <w:p w:rsidR="00227324" w:rsidRPr="00227324" w:rsidRDefault="00227324" w:rsidP="00227324">
      <w:pPr>
        <w:pStyle w:val="aa"/>
        <w:jc w:val="center"/>
      </w:pPr>
      <w:r>
        <w:rPr>
          <w:b/>
          <w:bCs/>
        </w:rPr>
        <w:t>VI</w:t>
      </w:r>
      <w:r w:rsidRPr="00227324">
        <w:rPr>
          <w:b/>
          <w:bCs/>
        </w:rPr>
        <w:t>. Содержание тем учебного курса «Физика»</w:t>
      </w:r>
    </w:p>
    <w:p w:rsidR="00227324" w:rsidRPr="00227324" w:rsidRDefault="00227324" w:rsidP="00227324">
      <w:pPr>
        <w:pStyle w:val="aa"/>
        <w:spacing w:before="0" w:beforeAutospacing="0" w:after="0" w:afterAutospacing="0"/>
        <w:jc w:val="both"/>
      </w:pPr>
      <w:r w:rsidRPr="00227324">
        <w:rPr>
          <w:b/>
          <w:bCs/>
        </w:rPr>
        <w:t>10 класс (70 ч, 2 ч в неделю)</w:t>
      </w:r>
    </w:p>
    <w:p w:rsidR="00227324" w:rsidRPr="00227324" w:rsidRDefault="00227324" w:rsidP="00227324">
      <w:pPr>
        <w:pStyle w:val="aa"/>
        <w:spacing w:before="0" w:beforeAutospacing="0" w:after="0" w:afterAutospacing="0"/>
        <w:jc w:val="both"/>
      </w:pPr>
      <w:r w:rsidRPr="00227324">
        <w:rPr>
          <w:b/>
          <w:bCs/>
        </w:rPr>
        <w:t>Физика и научный метод познания (1 ч)</w:t>
      </w:r>
    </w:p>
    <w:p w:rsidR="00227324" w:rsidRPr="00227324" w:rsidRDefault="00227324" w:rsidP="00227324">
      <w:pPr>
        <w:pStyle w:val="aa"/>
        <w:spacing w:before="0" w:beforeAutospacing="0" w:after="0" w:afterAutospacing="0"/>
        <w:jc w:val="both"/>
      </w:pPr>
      <w:r w:rsidRPr="00227324">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27324" w:rsidRPr="00227324" w:rsidRDefault="00227324" w:rsidP="00227324">
      <w:pPr>
        <w:pStyle w:val="aa"/>
        <w:spacing w:before="0" w:beforeAutospacing="0" w:after="0" w:afterAutospacing="0"/>
        <w:jc w:val="both"/>
      </w:pPr>
      <w:r w:rsidRPr="00227324">
        <w:br/>
      </w:r>
      <w:r w:rsidRPr="00227324">
        <w:rPr>
          <w:b/>
          <w:bCs/>
        </w:rPr>
        <w:t>Механика (27 ч)</w:t>
      </w:r>
    </w:p>
    <w:p w:rsidR="00227324" w:rsidRPr="00227324" w:rsidRDefault="00227324" w:rsidP="00227324">
      <w:pPr>
        <w:pStyle w:val="aa"/>
        <w:spacing w:before="0" w:beforeAutospacing="0" w:after="0" w:afterAutospacing="0"/>
        <w:jc w:val="both"/>
      </w:pPr>
      <w:r w:rsidRPr="00227324">
        <w:rPr>
          <w:b/>
          <w:bCs/>
        </w:rPr>
        <w:t>1. Кинематика (9 ч)</w:t>
      </w:r>
    </w:p>
    <w:p w:rsidR="00227324" w:rsidRPr="00227324" w:rsidRDefault="00227324" w:rsidP="00227324">
      <w:pPr>
        <w:pStyle w:val="aa"/>
        <w:spacing w:before="0" w:beforeAutospacing="0" w:after="0" w:afterAutospacing="0"/>
        <w:jc w:val="both"/>
      </w:pPr>
      <w:r w:rsidRPr="00227324">
        <w:t>Система отсчёта. Материальная точка. Когда тело можно считать материальной точкой? Траектория, путь и перемещение.</w:t>
      </w:r>
    </w:p>
    <w:p w:rsidR="00227324" w:rsidRPr="00227324" w:rsidRDefault="00227324" w:rsidP="00227324">
      <w:pPr>
        <w:pStyle w:val="aa"/>
        <w:spacing w:before="0" w:beforeAutospacing="0" w:after="0" w:afterAutospacing="0"/>
        <w:jc w:val="both"/>
      </w:pPr>
      <w:r w:rsidRPr="00227324">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27324" w:rsidRPr="00227324" w:rsidRDefault="00227324" w:rsidP="00227324">
      <w:pPr>
        <w:pStyle w:val="aa"/>
        <w:spacing w:before="0" w:beforeAutospacing="0" w:after="0" w:afterAutospacing="0"/>
        <w:jc w:val="both"/>
      </w:pPr>
      <w:r w:rsidRPr="00227324">
        <w:t>Ускорение. Прямолинейное равноускоренное движение. Скорость и перемещение при прямолинейном равноускоренном движении.</w:t>
      </w:r>
    </w:p>
    <w:p w:rsidR="00227324" w:rsidRPr="00227324" w:rsidRDefault="00227324" w:rsidP="00227324">
      <w:pPr>
        <w:pStyle w:val="aa"/>
        <w:spacing w:before="0" w:beforeAutospacing="0" w:after="0" w:afterAutospacing="0"/>
        <w:jc w:val="both"/>
      </w:pPr>
      <w:r w:rsidRPr="00227324">
        <w:lastRenderedPageBreak/>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27324" w:rsidRPr="00227324" w:rsidRDefault="00227324" w:rsidP="00227324">
      <w:pPr>
        <w:pStyle w:val="aa"/>
        <w:spacing w:before="0" w:beforeAutospacing="0" w:after="0" w:afterAutospacing="0"/>
        <w:jc w:val="both"/>
      </w:pPr>
      <w:r w:rsidRPr="00227324">
        <w:rPr>
          <w:i/>
          <w:iCs/>
        </w:rPr>
        <w:t>Демонстрация</w:t>
      </w:r>
      <w:r w:rsidRPr="00227324">
        <w:br/>
        <w:t xml:space="preserve">Зависимость траектории от выбора системы отсчёта. </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1. Изучение движения тела по окружности.</w:t>
      </w:r>
    </w:p>
    <w:p w:rsidR="00227324" w:rsidRPr="00227324" w:rsidRDefault="00227324" w:rsidP="00227324">
      <w:pPr>
        <w:pStyle w:val="aa"/>
        <w:spacing w:before="0" w:beforeAutospacing="0" w:after="0" w:afterAutospacing="0"/>
        <w:jc w:val="both"/>
      </w:pPr>
      <w:r w:rsidRPr="00227324">
        <w:rPr>
          <w:b/>
          <w:bCs/>
        </w:rPr>
        <w:t>2. Динамика (10 ч)</w:t>
      </w:r>
    </w:p>
    <w:p w:rsidR="00227324" w:rsidRPr="00227324" w:rsidRDefault="00227324" w:rsidP="00227324">
      <w:pPr>
        <w:pStyle w:val="aa"/>
        <w:spacing w:before="0" w:beforeAutospacing="0" w:after="0" w:afterAutospacing="0"/>
        <w:jc w:val="both"/>
      </w:pPr>
      <w:r w:rsidRPr="00227324">
        <w:t>Закон инерции и явление инерции. Инерциальные системы отсчёта и первый закон Ньютона. Принцип относительности Галилея.</w:t>
      </w:r>
    </w:p>
    <w:p w:rsidR="00227324" w:rsidRPr="00227324" w:rsidRDefault="00227324" w:rsidP="00227324">
      <w:pPr>
        <w:pStyle w:val="aa"/>
        <w:spacing w:before="0" w:beforeAutospacing="0" w:after="0" w:afterAutospacing="0"/>
        <w:jc w:val="both"/>
      </w:pPr>
      <w:r w:rsidRPr="00227324">
        <w:t>Место человека во Вселенной. Геоцентрическая система мира. Гелиоцентрическая система мира.</w:t>
      </w:r>
    </w:p>
    <w:p w:rsidR="00227324" w:rsidRPr="00227324" w:rsidRDefault="00227324" w:rsidP="00227324">
      <w:pPr>
        <w:pStyle w:val="aa"/>
        <w:spacing w:before="0" w:beforeAutospacing="0" w:after="0" w:afterAutospacing="0"/>
        <w:jc w:val="both"/>
      </w:pPr>
      <w:r w:rsidRPr="00227324">
        <w:t>Взаимодействия и силы. Сила упругости. Закон Гука. Измерение сил с помощью силы упругости.</w:t>
      </w:r>
      <w:r w:rsidRPr="00227324">
        <w:b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27324" w:rsidRPr="00227324" w:rsidRDefault="00227324" w:rsidP="00227324">
      <w:pPr>
        <w:pStyle w:val="aa"/>
        <w:spacing w:before="0" w:beforeAutospacing="0" w:after="0" w:afterAutospacing="0"/>
        <w:jc w:val="both"/>
      </w:pPr>
      <w:r w:rsidRPr="00227324">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27324" w:rsidRPr="00227324" w:rsidRDefault="00227324" w:rsidP="00227324">
      <w:pPr>
        <w:pStyle w:val="aa"/>
        <w:spacing w:before="0" w:beforeAutospacing="0" w:after="0" w:afterAutospacing="0"/>
        <w:jc w:val="both"/>
      </w:pPr>
      <w:r w:rsidRPr="00227324">
        <w:t>Вес и невесомость. Вес покоящегося тела. Вес тела, движущегося с ускорением.</w:t>
      </w:r>
    </w:p>
    <w:p w:rsidR="00227324" w:rsidRPr="00227324" w:rsidRDefault="00227324" w:rsidP="00227324">
      <w:pPr>
        <w:pStyle w:val="aa"/>
        <w:spacing w:before="0" w:beforeAutospacing="0" w:after="0" w:afterAutospacing="0"/>
        <w:jc w:val="both"/>
      </w:pPr>
      <w:r w:rsidRPr="00227324">
        <w:t>Силы трения. Сила трения скольжения. Сила трения покоя. Сила трения качения. Сила сопротивления в жидкостях и газах.</w:t>
      </w:r>
    </w:p>
    <w:p w:rsidR="00227324" w:rsidRPr="00227324" w:rsidRDefault="00227324" w:rsidP="00227324">
      <w:pPr>
        <w:pStyle w:val="aa"/>
        <w:spacing w:before="0" w:beforeAutospacing="0" w:after="0" w:afterAutospacing="0"/>
        <w:jc w:val="both"/>
      </w:pPr>
      <w:r w:rsidRPr="00227324">
        <w:rPr>
          <w:i/>
          <w:iCs/>
        </w:rPr>
        <w:t>Демонстрации</w:t>
      </w:r>
      <w:r w:rsidRPr="00227324">
        <w:br/>
        <w:t>Явление инерции.</w:t>
      </w:r>
    </w:p>
    <w:p w:rsidR="00227324" w:rsidRPr="00227324" w:rsidRDefault="00227324" w:rsidP="00227324">
      <w:pPr>
        <w:pStyle w:val="aa"/>
        <w:spacing w:before="0" w:beforeAutospacing="0" w:after="0" w:afterAutospacing="0"/>
        <w:jc w:val="both"/>
      </w:pPr>
      <w:r w:rsidRPr="00227324">
        <w:t xml:space="preserve">Сравнение масс взаимодействующих тел. Второй закон Ньютона. Измерение сил. </w:t>
      </w:r>
    </w:p>
    <w:p w:rsidR="00227324" w:rsidRPr="00227324" w:rsidRDefault="00227324" w:rsidP="00227324">
      <w:pPr>
        <w:pStyle w:val="aa"/>
        <w:spacing w:before="0" w:beforeAutospacing="0" w:after="0" w:afterAutospacing="0"/>
        <w:jc w:val="both"/>
      </w:pPr>
      <w:r w:rsidRPr="00227324">
        <w:t>Сложение сил.</w:t>
      </w:r>
    </w:p>
    <w:p w:rsidR="00227324" w:rsidRPr="00227324" w:rsidRDefault="00227324" w:rsidP="00227324">
      <w:pPr>
        <w:pStyle w:val="aa"/>
        <w:spacing w:before="0" w:beforeAutospacing="0" w:after="0" w:afterAutospacing="0"/>
        <w:jc w:val="both"/>
      </w:pPr>
      <w:r w:rsidRPr="00227324">
        <w:t>Зависимость силы упругости от деформации. Силы трения.</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3. Законы сохранения в механике (8 ч)</w:t>
      </w:r>
    </w:p>
    <w:p w:rsidR="00227324" w:rsidRPr="00227324" w:rsidRDefault="00227324" w:rsidP="00227324">
      <w:pPr>
        <w:pStyle w:val="aa"/>
        <w:spacing w:before="0" w:beforeAutospacing="0" w:after="0" w:afterAutospacing="0"/>
        <w:jc w:val="both"/>
      </w:pPr>
      <w:r w:rsidRPr="00227324">
        <w:t>Импульс. Закон сохранения импульса. Реактивное движение. Освоение космоса.</w:t>
      </w:r>
    </w:p>
    <w:p w:rsidR="00227324" w:rsidRPr="00227324" w:rsidRDefault="00227324" w:rsidP="00227324">
      <w:pPr>
        <w:pStyle w:val="aa"/>
        <w:spacing w:before="0" w:beforeAutospacing="0" w:after="0" w:afterAutospacing="0"/>
        <w:jc w:val="both"/>
      </w:pPr>
      <w:r w:rsidRPr="00227324">
        <w:t>Механическая работа. Мощность. Работа сил тяжести, упругости и трения.</w:t>
      </w:r>
    </w:p>
    <w:p w:rsidR="00227324" w:rsidRPr="00227324" w:rsidRDefault="00227324" w:rsidP="00227324">
      <w:pPr>
        <w:pStyle w:val="aa"/>
        <w:spacing w:before="0" w:beforeAutospacing="0" w:after="0" w:afterAutospacing="0"/>
        <w:jc w:val="both"/>
      </w:pPr>
      <w:r w:rsidRPr="00227324">
        <w:t>Механическая энергия. Потенциальная энергия. Кинетическая энергия. Закон сохранения энергии.</w:t>
      </w:r>
    </w:p>
    <w:p w:rsidR="00227324" w:rsidRPr="00227324" w:rsidRDefault="00227324" w:rsidP="00227324">
      <w:pPr>
        <w:pStyle w:val="aa"/>
        <w:spacing w:before="0" w:beforeAutospacing="0" w:after="0" w:afterAutospacing="0"/>
        <w:jc w:val="both"/>
      </w:pPr>
      <w:r w:rsidRPr="00227324">
        <w:rPr>
          <w:i/>
          <w:iCs/>
        </w:rPr>
        <w:t>Демонстрации</w:t>
      </w:r>
    </w:p>
    <w:p w:rsidR="00227324" w:rsidRPr="00227324" w:rsidRDefault="00227324" w:rsidP="00227324">
      <w:pPr>
        <w:pStyle w:val="aa"/>
        <w:spacing w:before="0" w:beforeAutospacing="0" w:after="0" w:afterAutospacing="0"/>
        <w:jc w:val="both"/>
      </w:pPr>
      <w:r w:rsidRPr="00227324">
        <w:t>Реактивное движение.</w:t>
      </w:r>
    </w:p>
    <w:p w:rsidR="00227324" w:rsidRPr="00227324" w:rsidRDefault="00227324" w:rsidP="00227324">
      <w:pPr>
        <w:pStyle w:val="aa"/>
        <w:spacing w:before="0" w:beforeAutospacing="0" w:after="0" w:afterAutospacing="0"/>
        <w:jc w:val="both"/>
      </w:pPr>
      <w:r w:rsidRPr="00227324">
        <w:t xml:space="preserve">Переход потенциальной энергии в кинетическую и обратно. </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2. Изучение закона сохранения механической энергии.</w:t>
      </w:r>
    </w:p>
    <w:p w:rsidR="00227324" w:rsidRPr="00227324" w:rsidRDefault="00227324" w:rsidP="00227324">
      <w:pPr>
        <w:pStyle w:val="aa"/>
        <w:spacing w:before="0" w:beforeAutospacing="0" w:after="0" w:afterAutospacing="0"/>
        <w:jc w:val="both"/>
      </w:pPr>
      <w:r w:rsidRPr="00227324">
        <w:br/>
      </w:r>
      <w:r w:rsidRPr="00227324">
        <w:rPr>
          <w:b/>
          <w:bCs/>
        </w:rPr>
        <w:t>Молекулярная физика и термодинамика (18 ч)</w:t>
      </w:r>
    </w:p>
    <w:p w:rsidR="00227324" w:rsidRPr="00227324" w:rsidRDefault="00227324" w:rsidP="00227324">
      <w:pPr>
        <w:pStyle w:val="aa"/>
        <w:spacing w:before="0" w:beforeAutospacing="0" w:after="0" w:afterAutospacing="0"/>
        <w:jc w:val="both"/>
      </w:pPr>
      <w:r w:rsidRPr="00227324">
        <w:br/>
      </w:r>
      <w:r w:rsidRPr="00227324">
        <w:rPr>
          <w:b/>
          <w:bCs/>
        </w:rPr>
        <w:t>1. Молекулярная физика (12 ч)</w:t>
      </w:r>
    </w:p>
    <w:p w:rsidR="00227324" w:rsidRPr="00227324" w:rsidRDefault="00227324" w:rsidP="00227324">
      <w:pPr>
        <w:pStyle w:val="aa"/>
        <w:spacing w:before="0" w:beforeAutospacing="0" w:after="0" w:afterAutospacing="0"/>
        <w:jc w:val="both"/>
      </w:pPr>
      <w:r w:rsidRPr="00227324">
        <w:t>Основные положения молекулярно-кинетической теории. Основная задача молекулярно-кинетической теории. Количество вещества.</w:t>
      </w:r>
    </w:p>
    <w:p w:rsidR="00227324" w:rsidRPr="00227324" w:rsidRDefault="00227324" w:rsidP="00227324">
      <w:pPr>
        <w:pStyle w:val="aa"/>
        <w:spacing w:before="0" w:beforeAutospacing="0" w:after="0" w:afterAutospacing="0"/>
        <w:jc w:val="both"/>
      </w:pPr>
      <w:r w:rsidRPr="00227324">
        <w:t>Температура и её измерение. Абсолютная шкала температур.</w:t>
      </w:r>
    </w:p>
    <w:p w:rsidR="00227324" w:rsidRPr="00227324" w:rsidRDefault="00227324" w:rsidP="00227324">
      <w:pPr>
        <w:pStyle w:val="aa"/>
        <w:spacing w:before="0" w:beforeAutospacing="0" w:after="0" w:afterAutospacing="0"/>
        <w:jc w:val="both"/>
      </w:pPr>
      <w:r w:rsidRPr="00227324">
        <w:t xml:space="preserve">Газовые законы. </w:t>
      </w:r>
      <w:proofErr w:type="spellStart"/>
      <w:r w:rsidRPr="00227324">
        <w:t>Изопроцессы</w:t>
      </w:r>
      <w:proofErr w:type="spellEnd"/>
      <w:r w:rsidRPr="00227324">
        <w:t xml:space="preserve">. Уравнение состояния газа. Уравнение </w:t>
      </w:r>
      <w:proofErr w:type="spellStart"/>
      <w:r w:rsidRPr="00227324">
        <w:t>Клапейрона</w:t>
      </w:r>
      <w:proofErr w:type="spellEnd"/>
      <w:r w:rsidRPr="00227324">
        <w:t xml:space="preserve">. </w:t>
      </w:r>
    </w:p>
    <w:p w:rsidR="00227324" w:rsidRPr="00227324" w:rsidRDefault="00227324" w:rsidP="00227324">
      <w:pPr>
        <w:pStyle w:val="aa"/>
        <w:spacing w:before="0" w:beforeAutospacing="0" w:after="0" w:afterAutospacing="0"/>
        <w:jc w:val="both"/>
      </w:pPr>
      <w:r w:rsidRPr="00227324">
        <w:t xml:space="preserve">Уравнение Менделеева — </w:t>
      </w:r>
      <w:proofErr w:type="spellStart"/>
      <w:r w:rsidRPr="00227324">
        <w:t>Клапейрона</w:t>
      </w:r>
      <w:proofErr w:type="spellEnd"/>
      <w:r w:rsidRPr="00227324">
        <w:t>.</w:t>
      </w:r>
    </w:p>
    <w:p w:rsidR="00227324" w:rsidRPr="00227324" w:rsidRDefault="00227324" w:rsidP="00227324">
      <w:pPr>
        <w:pStyle w:val="aa"/>
        <w:spacing w:before="0" w:beforeAutospacing="0" w:after="0" w:afterAutospacing="0"/>
        <w:jc w:val="both"/>
      </w:pPr>
      <w:r w:rsidRPr="00227324">
        <w:t>Основное уравнение молекулярно-кинетической теории. Абсолютная температура и средняя кинетическая энергия молекул. Скорости молекул.</w:t>
      </w:r>
    </w:p>
    <w:p w:rsidR="00227324" w:rsidRPr="00227324" w:rsidRDefault="00227324" w:rsidP="00227324">
      <w:pPr>
        <w:pStyle w:val="aa"/>
        <w:spacing w:before="0" w:beforeAutospacing="0" w:after="0" w:afterAutospacing="0"/>
        <w:jc w:val="both"/>
      </w:pPr>
      <w:r w:rsidRPr="00227324">
        <w:t>Состояния вещества. Сравнение газов, жидкостей и твёрдых тел. Кристаллы, аморфные тела и жидкости.</w:t>
      </w:r>
    </w:p>
    <w:p w:rsidR="00227324" w:rsidRPr="00227324" w:rsidRDefault="00227324" w:rsidP="00227324">
      <w:pPr>
        <w:pStyle w:val="aa"/>
        <w:spacing w:before="0" w:beforeAutospacing="0" w:after="0" w:afterAutospacing="0"/>
        <w:jc w:val="both"/>
      </w:pPr>
      <w:r w:rsidRPr="00227324">
        <w:rPr>
          <w:i/>
          <w:iCs/>
        </w:rPr>
        <w:lastRenderedPageBreak/>
        <w:t>Демонстрации</w:t>
      </w:r>
      <w:r w:rsidRPr="00227324">
        <w:br/>
        <w:t xml:space="preserve">Механическая модель броуновского движения. </w:t>
      </w:r>
      <w:proofErr w:type="spellStart"/>
      <w:r w:rsidRPr="00227324">
        <w:t>Изопроцессы</w:t>
      </w:r>
      <w:proofErr w:type="spellEnd"/>
      <w:r w:rsidRPr="00227324">
        <w:t>.</w:t>
      </w:r>
    </w:p>
    <w:p w:rsidR="00227324" w:rsidRPr="00227324" w:rsidRDefault="00227324" w:rsidP="00227324">
      <w:pPr>
        <w:pStyle w:val="aa"/>
        <w:spacing w:before="0" w:beforeAutospacing="0" w:after="0" w:afterAutospacing="0"/>
        <w:jc w:val="both"/>
      </w:pPr>
      <w:r w:rsidRPr="00227324">
        <w:t xml:space="preserve">Явление поверхностного натяжения жидкости. Кристаллические и аморфные тела. </w:t>
      </w:r>
    </w:p>
    <w:p w:rsidR="00227324" w:rsidRPr="00227324" w:rsidRDefault="00227324" w:rsidP="00227324">
      <w:pPr>
        <w:pStyle w:val="aa"/>
        <w:spacing w:before="0" w:beforeAutospacing="0" w:after="0" w:afterAutospacing="0"/>
        <w:jc w:val="both"/>
      </w:pPr>
      <w:r w:rsidRPr="00227324">
        <w:t>Объёмные модели строения кристаллов.</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3. Экспериментальная проверка закона Гей-Люссака.</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2. Термодинамика (6 ч)</w:t>
      </w:r>
    </w:p>
    <w:p w:rsidR="00227324" w:rsidRPr="00227324" w:rsidRDefault="00227324" w:rsidP="00227324">
      <w:pPr>
        <w:pStyle w:val="aa"/>
        <w:spacing w:before="0" w:beforeAutospacing="0" w:after="0" w:afterAutospacing="0"/>
        <w:jc w:val="both"/>
      </w:pPr>
      <w:r w:rsidRPr="00227324">
        <w:t xml:space="preserve">Внутренняя энергия. Способы изменения внутренней энергии. Количество теплоты. </w:t>
      </w:r>
    </w:p>
    <w:p w:rsidR="00227324" w:rsidRPr="00227324" w:rsidRDefault="00227324" w:rsidP="00227324">
      <w:pPr>
        <w:pStyle w:val="aa"/>
        <w:spacing w:before="0" w:beforeAutospacing="0" w:after="0" w:afterAutospacing="0"/>
        <w:jc w:val="both"/>
      </w:pPr>
      <w:r w:rsidRPr="00227324">
        <w:t>Первый закон термодинамики.</w:t>
      </w:r>
    </w:p>
    <w:p w:rsidR="00227324" w:rsidRPr="00227324" w:rsidRDefault="00227324" w:rsidP="00227324">
      <w:pPr>
        <w:pStyle w:val="aa"/>
        <w:spacing w:before="0" w:beforeAutospacing="0" w:after="0" w:afterAutospacing="0"/>
        <w:jc w:val="both"/>
      </w:pPr>
      <w:r w:rsidRPr="00227324">
        <w:t>Тепловые двигатели. Холодильники и кондиционеры.</w:t>
      </w:r>
    </w:p>
    <w:p w:rsidR="00227324" w:rsidRPr="00227324" w:rsidRDefault="00227324" w:rsidP="00227324">
      <w:pPr>
        <w:pStyle w:val="aa"/>
        <w:spacing w:before="0" w:beforeAutospacing="0" w:after="0" w:afterAutospacing="0"/>
        <w:jc w:val="both"/>
      </w:pPr>
      <w:r w:rsidRPr="00227324">
        <w:t xml:space="preserve">Второй закон термодинамики. Необратимость процессов и второй закон термодинамики. </w:t>
      </w:r>
    </w:p>
    <w:p w:rsidR="00227324" w:rsidRPr="00227324" w:rsidRDefault="00227324" w:rsidP="00227324">
      <w:pPr>
        <w:pStyle w:val="aa"/>
        <w:spacing w:before="0" w:beforeAutospacing="0" w:after="0" w:afterAutospacing="0"/>
        <w:jc w:val="both"/>
      </w:pPr>
      <w:r w:rsidRPr="00227324">
        <w:t>Экологический и энергетический кризис. Охрана окружающей среды.</w:t>
      </w:r>
    </w:p>
    <w:p w:rsidR="00227324" w:rsidRPr="00227324" w:rsidRDefault="00227324" w:rsidP="00227324">
      <w:pPr>
        <w:pStyle w:val="aa"/>
        <w:spacing w:before="0" w:beforeAutospacing="0" w:after="0" w:afterAutospacing="0"/>
        <w:jc w:val="both"/>
      </w:pPr>
      <w:r w:rsidRPr="00227324">
        <w:t>Фазовые переходы. Плавление и кристаллизация. Испарение и конденсация. Кипение.</w:t>
      </w:r>
    </w:p>
    <w:p w:rsidR="00227324" w:rsidRPr="00227324" w:rsidRDefault="00227324" w:rsidP="00227324">
      <w:pPr>
        <w:pStyle w:val="aa"/>
        <w:spacing w:before="0" w:beforeAutospacing="0" w:after="0" w:afterAutospacing="0"/>
        <w:jc w:val="both"/>
      </w:pPr>
      <w:r w:rsidRPr="00227324">
        <w:t>Влажность, насыщенный и ненасыщенный пар.</w:t>
      </w:r>
    </w:p>
    <w:p w:rsidR="00227324" w:rsidRPr="00227324" w:rsidRDefault="00227324" w:rsidP="00227324">
      <w:pPr>
        <w:pStyle w:val="aa"/>
        <w:spacing w:before="0" w:beforeAutospacing="0" w:after="0" w:afterAutospacing="0"/>
        <w:jc w:val="both"/>
      </w:pPr>
      <w:r w:rsidRPr="00227324">
        <w:rPr>
          <w:i/>
          <w:iCs/>
        </w:rPr>
        <w:t>Демонстрации</w:t>
      </w:r>
      <w:r w:rsidRPr="00227324">
        <w:rPr>
          <w:i/>
          <w:iCs/>
        </w:rPr>
        <w:br/>
      </w:r>
      <w:r w:rsidRPr="00227324">
        <w:t>Модели тепловых двигателей.</w:t>
      </w:r>
    </w:p>
    <w:p w:rsidR="00227324" w:rsidRPr="00227324" w:rsidRDefault="00227324" w:rsidP="00227324">
      <w:pPr>
        <w:pStyle w:val="aa"/>
        <w:spacing w:before="0" w:beforeAutospacing="0" w:after="0" w:afterAutospacing="0"/>
        <w:jc w:val="both"/>
      </w:pPr>
      <w:r w:rsidRPr="00227324">
        <w:t>Кипение воды при пониженном давлении.</w:t>
      </w:r>
    </w:p>
    <w:p w:rsidR="00227324" w:rsidRPr="00227324" w:rsidRDefault="00227324" w:rsidP="00227324">
      <w:pPr>
        <w:pStyle w:val="aa"/>
        <w:spacing w:before="0" w:beforeAutospacing="0" w:after="0" w:afterAutospacing="0"/>
        <w:jc w:val="both"/>
      </w:pPr>
      <w:r w:rsidRPr="00227324">
        <w:t>Устройство психрометра и гигрометра.</w:t>
      </w:r>
    </w:p>
    <w:p w:rsidR="00227324" w:rsidRPr="00227324" w:rsidRDefault="00227324" w:rsidP="00227324">
      <w:pPr>
        <w:pStyle w:val="aa"/>
        <w:spacing w:before="0" w:beforeAutospacing="0" w:after="0" w:afterAutospacing="0"/>
        <w:jc w:val="both"/>
      </w:pPr>
      <w:r w:rsidRPr="00227324">
        <w:br/>
      </w:r>
      <w:r w:rsidRPr="00227324">
        <w:rPr>
          <w:b/>
          <w:bCs/>
        </w:rPr>
        <w:t>Электростатика (6 ч)</w:t>
      </w:r>
    </w:p>
    <w:p w:rsidR="00227324" w:rsidRPr="00227324" w:rsidRDefault="00227324" w:rsidP="00227324">
      <w:pPr>
        <w:pStyle w:val="aa"/>
        <w:spacing w:before="0" w:beforeAutospacing="0" w:after="0" w:afterAutospacing="0"/>
        <w:jc w:val="both"/>
      </w:pPr>
      <w:r w:rsidRPr="00227324">
        <w:t>Природа электричества. Роль электрических взаимодействий. Два рода электрических зарядов. Носители электрического заряда.</w:t>
      </w:r>
    </w:p>
    <w:p w:rsidR="00227324" w:rsidRPr="00227324" w:rsidRDefault="00227324" w:rsidP="00227324">
      <w:pPr>
        <w:pStyle w:val="aa"/>
        <w:spacing w:before="0" w:beforeAutospacing="0" w:after="0" w:afterAutospacing="0"/>
        <w:jc w:val="both"/>
      </w:pPr>
      <w:r w:rsidRPr="00227324">
        <w:t>Взаимодействие электрических зарядов. Закон Кулона. Электрическое поле.</w:t>
      </w:r>
    </w:p>
    <w:p w:rsidR="00227324" w:rsidRPr="00227324" w:rsidRDefault="00227324" w:rsidP="00227324">
      <w:pPr>
        <w:pStyle w:val="aa"/>
        <w:spacing w:before="0" w:beforeAutospacing="0" w:after="0" w:afterAutospacing="0"/>
        <w:jc w:val="both"/>
      </w:pPr>
      <w:r w:rsidRPr="00227324">
        <w:t>Напряжённость электрического поля. Линии напряжённости. Проводники и диэлектрики в электростатическом поле.</w:t>
      </w:r>
    </w:p>
    <w:p w:rsidR="00227324" w:rsidRPr="00227324" w:rsidRDefault="00227324" w:rsidP="00227324">
      <w:pPr>
        <w:pStyle w:val="aa"/>
        <w:spacing w:before="0" w:beforeAutospacing="0" w:after="0" w:afterAutospacing="0"/>
        <w:jc w:val="both"/>
      </w:pPr>
      <w:r w:rsidRPr="00227324">
        <w:t>Потенциал электростатического поля и разность потенциалов. Связь между разностью потенциалов и напряжённостью электростатического поля.</w:t>
      </w:r>
    </w:p>
    <w:p w:rsidR="00227324" w:rsidRPr="00227324" w:rsidRDefault="00227324" w:rsidP="00227324">
      <w:pPr>
        <w:pStyle w:val="aa"/>
        <w:spacing w:before="0" w:beforeAutospacing="0" w:after="0" w:afterAutospacing="0"/>
        <w:jc w:val="both"/>
      </w:pPr>
      <w:r w:rsidRPr="00227324">
        <w:t>Электроёмкость. Конденсаторы. Энергия электрического поля.</w:t>
      </w:r>
    </w:p>
    <w:p w:rsidR="00227324" w:rsidRPr="00227324" w:rsidRDefault="00227324" w:rsidP="00227324">
      <w:pPr>
        <w:pStyle w:val="aa"/>
        <w:spacing w:before="0" w:beforeAutospacing="0" w:after="0" w:afterAutospacing="0"/>
        <w:jc w:val="both"/>
      </w:pPr>
      <w:r w:rsidRPr="00227324">
        <w:rPr>
          <w:i/>
          <w:iCs/>
        </w:rPr>
        <w:t xml:space="preserve">Демонстрации </w:t>
      </w:r>
    </w:p>
    <w:p w:rsidR="00227324" w:rsidRPr="00227324" w:rsidRDefault="00227324" w:rsidP="00227324">
      <w:pPr>
        <w:pStyle w:val="aa"/>
        <w:spacing w:before="0" w:beforeAutospacing="0" w:after="0" w:afterAutospacing="0"/>
        <w:jc w:val="both"/>
      </w:pPr>
      <w:r w:rsidRPr="00227324">
        <w:t>Электрометр.</w:t>
      </w:r>
    </w:p>
    <w:p w:rsidR="00227324" w:rsidRPr="00227324" w:rsidRDefault="00227324" w:rsidP="00227324">
      <w:pPr>
        <w:pStyle w:val="aa"/>
        <w:spacing w:before="0" w:beforeAutospacing="0" w:after="0" w:afterAutospacing="0"/>
        <w:jc w:val="both"/>
      </w:pPr>
      <w:r w:rsidRPr="00227324">
        <w:t xml:space="preserve">Проводники в электрическом поле. </w:t>
      </w:r>
    </w:p>
    <w:p w:rsidR="00227324" w:rsidRPr="00227324" w:rsidRDefault="00227324" w:rsidP="00227324">
      <w:pPr>
        <w:pStyle w:val="aa"/>
        <w:spacing w:before="0" w:beforeAutospacing="0" w:after="0" w:afterAutospacing="0"/>
        <w:jc w:val="both"/>
      </w:pPr>
      <w:r w:rsidRPr="00227324">
        <w:t xml:space="preserve">Диэлектрики в электрическом поле. </w:t>
      </w:r>
    </w:p>
    <w:p w:rsidR="00227324" w:rsidRPr="00227324" w:rsidRDefault="00227324" w:rsidP="00227324">
      <w:pPr>
        <w:pStyle w:val="aa"/>
        <w:spacing w:before="0" w:beforeAutospacing="0" w:after="0" w:afterAutospacing="0"/>
        <w:jc w:val="both"/>
      </w:pPr>
      <w:r w:rsidRPr="00227324">
        <w:t>Энергия заряженного конденсатора.</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Законы постоянного тока (9 ч)</w:t>
      </w:r>
    </w:p>
    <w:p w:rsidR="00227324" w:rsidRPr="00227324" w:rsidRDefault="00227324" w:rsidP="00227324">
      <w:pPr>
        <w:pStyle w:val="aa"/>
        <w:spacing w:before="0" w:beforeAutospacing="0" w:after="0" w:afterAutospacing="0"/>
        <w:jc w:val="both"/>
      </w:pPr>
      <w:r w:rsidRPr="00227324">
        <w:t>Электрический ток. Источники постоянного тока. Сила тока. Действия электрического тока.</w:t>
      </w:r>
      <w:r w:rsidRPr="00227324">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227324" w:rsidRPr="00227324" w:rsidRDefault="00227324" w:rsidP="00227324">
      <w:pPr>
        <w:pStyle w:val="aa"/>
        <w:spacing w:before="0" w:beforeAutospacing="0" w:after="0" w:afterAutospacing="0"/>
        <w:jc w:val="both"/>
      </w:pPr>
      <w:r w:rsidRPr="00227324">
        <w:t>Работа тока и закон Джоуля — Ленца. Мощность тока.</w:t>
      </w:r>
    </w:p>
    <w:p w:rsidR="00227324" w:rsidRPr="00227324" w:rsidRDefault="00227324" w:rsidP="00227324">
      <w:pPr>
        <w:pStyle w:val="aa"/>
        <w:spacing w:before="0" w:beforeAutospacing="0" w:after="0" w:afterAutospacing="0"/>
        <w:jc w:val="both"/>
      </w:pPr>
      <w:r w:rsidRPr="00227324">
        <w:t>ЭДС источника тока. Закон Ома для полной цепи. Передача энергии в электрической цепи.</w:t>
      </w:r>
    </w:p>
    <w:p w:rsidR="00227324" w:rsidRPr="00227324" w:rsidRDefault="00227324" w:rsidP="00227324">
      <w:pPr>
        <w:pStyle w:val="aa"/>
        <w:spacing w:before="0" w:beforeAutospacing="0" w:after="0" w:afterAutospacing="0"/>
        <w:jc w:val="both"/>
      </w:pPr>
      <w:r w:rsidRPr="00227324">
        <w:rPr>
          <w:i/>
          <w:iCs/>
        </w:rPr>
        <w:t>Лабораторные работы</w:t>
      </w:r>
    </w:p>
    <w:p w:rsidR="00227324" w:rsidRPr="00227324" w:rsidRDefault="00227324" w:rsidP="00227324">
      <w:pPr>
        <w:pStyle w:val="aa"/>
        <w:spacing w:before="0" w:beforeAutospacing="0" w:after="0" w:afterAutospacing="0"/>
        <w:jc w:val="both"/>
      </w:pPr>
      <w:r w:rsidRPr="00227324">
        <w:t>4. Изучение последовательного и параллельного соединения проводников</w:t>
      </w:r>
    </w:p>
    <w:p w:rsidR="00227324" w:rsidRPr="00227324" w:rsidRDefault="00227324" w:rsidP="00227324">
      <w:pPr>
        <w:pStyle w:val="aa"/>
        <w:spacing w:before="0" w:beforeAutospacing="0" w:after="0" w:afterAutospacing="0"/>
        <w:jc w:val="both"/>
      </w:pPr>
      <w:r w:rsidRPr="00227324">
        <w:t>5. Измерение ЭДС и внутреннего сопротивления источника тока</w:t>
      </w:r>
    </w:p>
    <w:p w:rsidR="00227324" w:rsidRPr="00227324" w:rsidRDefault="00227324" w:rsidP="00227324">
      <w:pPr>
        <w:pStyle w:val="aa"/>
        <w:spacing w:before="0" w:beforeAutospacing="0" w:after="0" w:afterAutospacing="0"/>
        <w:jc w:val="both"/>
      </w:pPr>
      <w:r w:rsidRPr="00227324">
        <w:rPr>
          <w:b/>
          <w:bCs/>
        </w:rPr>
        <w:t>Ток в различных средах (7 ч)</w:t>
      </w:r>
    </w:p>
    <w:p w:rsidR="00227324" w:rsidRPr="00227324" w:rsidRDefault="00227324" w:rsidP="00227324">
      <w:pPr>
        <w:pStyle w:val="aa"/>
        <w:spacing w:before="0" w:beforeAutospacing="0" w:after="0" w:afterAutospacing="0"/>
        <w:jc w:val="both"/>
      </w:pPr>
      <w:r w:rsidRPr="00227324">
        <w:t>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w:t>
      </w:r>
      <w:r w:rsidRPr="00227324">
        <w:rPr>
          <w:i/>
          <w:iCs/>
        </w:rPr>
        <w:t xml:space="preserve"> </w:t>
      </w:r>
      <w:r w:rsidRPr="00227324">
        <w:t>Полупроводниковые приборы.</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lastRenderedPageBreak/>
        <w:t>11 класс (70 ч, 2 ч в неделю)</w:t>
      </w:r>
    </w:p>
    <w:p w:rsidR="00227324" w:rsidRPr="00227324" w:rsidRDefault="00227324" w:rsidP="00227324">
      <w:pPr>
        <w:pStyle w:val="aa"/>
        <w:spacing w:before="0" w:beforeAutospacing="0" w:after="0" w:afterAutospacing="0"/>
        <w:jc w:val="both"/>
      </w:pPr>
      <w:r w:rsidRPr="00227324">
        <w:br/>
      </w:r>
      <w:r w:rsidRPr="00227324">
        <w:rPr>
          <w:b/>
          <w:bCs/>
        </w:rPr>
        <w:t>Электродинамика (продолжение) (12 ч)</w:t>
      </w:r>
    </w:p>
    <w:p w:rsidR="00227324" w:rsidRPr="00227324" w:rsidRDefault="00227324" w:rsidP="00227324">
      <w:pPr>
        <w:pStyle w:val="aa"/>
        <w:spacing w:before="0" w:beforeAutospacing="0" w:after="0" w:afterAutospacing="0"/>
        <w:jc w:val="both"/>
      </w:pPr>
      <w:r w:rsidRPr="00227324">
        <w:br/>
      </w:r>
      <w:r w:rsidRPr="00227324">
        <w:rPr>
          <w:b/>
          <w:bCs/>
        </w:rPr>
        <w:t>1. Магнитные взаимодействия (5 ч)</w:t>
      </w:r>
    </w:p>
    <w:p w:rsidR="00227324" w:rsidRPr="00227324" w:rsidRDefault="00227324" w:rsidP="00227324">
      <w:pPr>
        <w:pStyle w:val="aa"/>
        <w:spacing w:before="0" w:beforeAutospacing="0" w:after="0" w:afterAutospacing="0"/>
        <w:jc w:val="both"/>
      </w:pPr>
      <w:r w:rsidRPr="00227324">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227324" w:rsidRPr="00227324" w:rsidRDefault="00227324" w:rsidP="00227324">
      <w:pPr>
        <w:pStyle w:val="aa"/>
        <w:spacing w:before="0" w:beforeAutospacing="0" w:after="0" w:afterAutospacing="0"/>
        <w:jc w:val="both"/>
      </w:pPr>
      <w:r w:rsidRPr="00227324">
        <w:t>Магнитное поле. Магнитная индукция. Действие магнитного поля на проводник с током и на движущиеся заряженные частицы.</w:t>
      </w:r>
    </w:p>
    <w:p w:rsidR="00227324" w:rsidRPr="00227324" w:rsidRDefault="00227324" w:rsidP="00227324">
      <w:pPr>
        <w:pStyle w:val="aa"/>
        <w:spacing w:before="0" w:beforeAutospacing="0" w:after="0" w:afterAutospacing="0"/>
        <w:jc w:val="both"/>
      </w:pPr>
      <w:r w:rsidRPr="00227324">
        <w:rPr>
          <w:i/>
          <w:iCs/>
        </w:rPr>
        <w:t>Демонстрации</w:t>
      </w:r>
    </w:p>
    <w:p w:rsidR="00227324" w:rsidRPr="00227324" w:rsidRDefault="00227324" w:rsidP="00227324">
      <w:pPr>
        <w:pStyle w:val="aa"/>
        <w:spacing w:before="0" w:beforeAutospacing="0" w:after="0" w:afterAutospacing="0"/>
        <w:jc w:val="both"/>
      </w:pPr>
      <w:r w:rsidRPr="00227324">
        <w:t>Магнитное взаимодействие токов.</w:t>
      </w:r>
    </w:p>
    <w:p w:rsidR="00227324" w:rsidRPr="00227324" w:rsidRDefault="00227324" w:rsidP="00227324">
      <w:pPr>
        <w:pStyle w:val="aa"/>
        <w:spacing w:before="0" w:beforeAutospacing="0" w:after="0" w:afterAutospacing="0"/>
        <w:jc w:val="both"/>
      </w:pPr>
      <w:r w:rsidRPr="00227324">
        <w:t>Отклонение электронного пучка магнитным полем.</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1. Наблюдение действия магнитного поля на проводник с током.</w:t>
      </w:r>
    </w:p>
    <w:p w:rsidR="00227324" w:rsidRPr="00227324" w:rsidRDefault="00227324" w:rsidP="00227324">
      <w:pPr>
        <w:pStyle w:val="aa"/>
        <w:spacing w:before="0" w:beforeAutospacing="0" w:after="0" w:afterAutospacing="0"/>
        <w:jc w:val="both"/>
      </w:pPr>
      <w:r w:rsidRPr="00227324">
        <w:br/>
      </w:r>
      <w:r w:rsidRPr="00227324">
        <w:rPr>
          <w:b/>
          <w:bCs/>
        </w:rPr>
        <w:t>2. Электромагнитная индукция (7 ч)</w:t>
      </w:r>
    </w:p>
    <w:p w:rsidR="00227324" w:rsidRPr="00227324" w:rsidRDefault="00227324" w:rsidP="00227324">
      <w:pPr>
        <w:pStyle w:val="aa"/>
        <w:spacing w:before="0" w:beforeAutospacing="0" w:after="0" w:afterAutospacing="0"/>
        <w:jc w:val="both"/>
      </w:pPr>
      <w:r w:rsidRPr="00227324">
        <w:t>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227324" w:rsidRPr="00227324" w:rsidRDefault="00227324" w:rsidP="00227324">
      <w:pPr>
        <w:pStyle w:val="aa"/>
        <w:spacing w:before="0" w:beforeAutospacing="0" w:after="0" w:afterAutospacing="0"/>
        <w:jc w:val="both"/>
      </w:pPr>
      <w:r w:rsidRPr="00227324">
        <w:rPr>
          <w:i/>
          <w:iCs/>
        </w:rPr>
        <w:t>Демонстрации</w:t>
      </w:r>
      <w:r w:rsidRPr="00227324">
        <w:br/>
        <w:t>Зависимость ЭДС индукции от скорости изменения магнитного потока.</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2. Изучение явления электромагнитной индукции.</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Колебания и волны (18 ч)</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numPr>
          <w:ilvl w:val="0"/>
          <w:numId w:val="11"/>
        </w:numPr>
        <w:spacing w:before="0" w:beforeAutospacing="0" w:after="0" w:afterAutospacing="0"/>
        <w:jc w:val="both"/>
      </w:pPr>
      <w:r w:rsidRPr="00227324">
        <w:rPr>
          <w:b/>
          <w:bCs/>
        </w:rPr>
        <w:t>Механические колебания и волны (6 ч)</w:t>
      </w:r>
    </w:p>
    <w:p w:rsidR="00227324" w:rsidRPr="00227324" w:rsidRDefault="00227324" w:rsidP="00227324">
      <w:pPr>
        <w:pStyle w:val="aa"/>
        <w:spacing w:before="0" w:beforeAutospacing="0" w:after="0" w:afterAutospacing="0"/>
        <w:jc w:val="both"/>
      </w:pPr>
      <w:r w:rsidRPr="00227324">
        <w:t>Механические колебания. Свободные колебания. Условия возникновения свободных колебаний. Гармонические колебания.</w:t>
      </w:r>
    </w:p>
    <w:p w:rsidR="00227324" w:rsidRPr="00227324" w:rsidRDefault="00227324" w:rsidP="00227324">
      <w:pPr>
        <w:pStyle w:val="aa"/>
        <w:spacing w:before="0" w:beforeAutospacing="0" w:after="0" w:afterAutospacing="0"/>
        <w:jc w:val="both"/>
      </w:pPr>
      <w:r w:rsidRPr="00227324">
        <w:t>Превращения энергии при колебаниях. Вынужденные колебания. Резонанс.</w:t>
      </w:r>
    </w:p>
    <w:p w:rsidR="00227324" w:rsidRPr="00227324" w:rsidRDefault="00227324" w:rsidP="00227324">
      <w:pPr>
        <w:pStyle w:val="aa"/>
        <w:spacing w:before="0" w:beforeAutospacing="0" w:after="0" w:afterAutospacing="0"/>
        <w:jc w:val="both"/>
      </w:pPr>
      <w:r w:rsidRPr="00227324">
        <w:t>Механические волны. Основные характеристики и свойства волн. Поперечные и продольные волны.</w:t>
      </w:r>
    </w:p>
    <w:p w:rsidR="00227324" w:rsidRPr="00227324" w:rsidRDefault="00227324" w:rsidP="00227324">
      <w:pPr>
        <w:pStyle w:val="aa"/>
        <w:spacing w:before="0" w:beforeAutospacing="0" w:after="0" w:afterAutospacing="0"/>
        <w:jc w:val="both"/>
      </w:pPr>
      <w:r w:rsidRPr="00227324">
        <w:t>Звуковые волны. Высота, громкость и тембр звука. Акустический резонанс. Ультразвук и инфразвук.</w:t>
      </w:r>
    </w:p>
    <w:p w:rsidR="00227324" w:rsidRPr="00227324" w:rsidRDefault="00227324" w:rsidP="00227324">
      <w:pPr>
        <w:pStyle w:val="aa"/>
        <w:spacing w:before="0" w:beforeAutospacing="0" w:after="0" w:afterAutospacing="0"/>
        <w:jc w:val="both"/>
      </w:pPr>
      <w:r w:rsidRPr="00227324">
        <w:rPr>
          <w:i/>
          <w:iCs/>
        </w:rPr>
        <w:t>Демонстрации</w:t>
      </w:r>
    </w:p>
    <w:p w:rsidR="00227324" w:rsidRPr="00227324" w:rsidRDefault="00227324" w:rsidP="00227324">
      <w:pPr>
        <w:pStyle w:val="aa"/>
        <w:spacing w:before="0" w:beforeAutospacing="0" w:after="0" w:afterAutospacing="0"/>
        <w:jc w:val="both"/>
      </w:pPr>
      <w:r w:rsidRPr="00227324">
        <w:t>Колебание нитяного маятника. Колебание пружинного маятника.</w:t>
      </w:r>
    </w:p>
    <w:p w:rsidR="00227324" w:rsidRPr="00227324" w:rsidRDefault="00227324" w:rsidP="00227324">
      <w:pPr>
        <w:pStyle w:val="aa"/>
        <w:spacing w:before="0" w:beforeAutospacing="0" w:after="0" w:afterAutospacing="0"/>
        <w:jc w:val="both"/>
      </w:pPr>
      <w:r w:rsidRPr="00227324">
        <w:t>Связь гармонических колебаний с равномерным движением по окружности.</w:t>
      </w:r>
    </w:p>
    <w:p w:rsidR="00227324" w:rsidRPr="00227324" w:rsidRDefault="00227324" w:rsidP="00227324">
      <w:pPr>
        <w:pStyle w:val="aa"/>
        <w:spacing w:before="0" w:beforeAutospacing="0" w:after="0" w:afterAutospacing="0"/>
        <w:jc w:val="both"/>
      </w:pPr>
      <w:r w:rsidRPr="00227324">
        <w:t>Вынужденные колебания. Резонанс.</w:t>
      </w:r>
    </w:p>
    <w:p w:rsidR="00227324" w:rsidRPr="00227324" w:rsidRDefault="00227324" w:rsidP="00227324">
      <w:pPr>
        <w:pStyle w:val="aa"/>
        <w:spacing w:before="0" w:beforeAutospacing="0" w:after="0" w:afterAutospacing="0"/>
        <w:jc w:val="both"/>
      </w:pPr>
      <w:r w:rsidRPr="00227324">
        <w:t>Образование и распространение поперечных и продольных волн.</w:t>
      </w:r>
    </w:p>
    <w:p w:rsidR="00227324" w:rsidRPr="00227324" w:rsidRDefault="00227324" w:rsidP="00227324">
      <w:pPr>
        <w:pStyle w:val="aa"/>
        <w:spacing w:before="0" w:beforeAutospacing="0" w:after="0" w:afterAutospacing="0"/>
        <w:jc w:val="both"/>
      </w:pPr>
      <w:r w:rsidRPr="00227324">
        <w:t>Волны на поверхности воды.</w:t>
      </w:r>
    </w:p>
    <w:p w:rsidR="00227324" w:rsidRPr="00227324" w:rsidRDefault="00227324" w:rsidP="00227324">
      <w:pPr>
        <w:pStyle w:val="aa"/>
        <w:spacing w:before="0" w:beforeAutospacing="0" w:after="0" w:afterAutospacing="0"/>
        <w:jc w:val="both"/>
      </w:pPr>
      <w:r w:rsidRPr="00227324">
        <w:t>Зависимость высоты тона звука от частоты колебаний. Зависимость громкости звука от амплитуды колебаний.</w:t>
      </w:r>
    </w:p>
    <w:p w:rsidR="00227324" w:rsidRPr="00227324" w:rsidRDefault="00227324" w:rsidP="00227324">
      <w:pPr>
        <w:pStyle w:val="aa"/>
        <w:spacing w:before="0" w:beforeAutospacing="0" w:after="0" w:afterAutospacing="0"/>
        <w:jc w:val="both"/>
      </w:pPr>
      <w:r w:rsidRPr="00227324">
        <w:rPr>
          <w:i/>
          <w:iCs/>
        </w:rPr>
        <w:t>Лабораторная работа</w:t>
      </w:r>
    </w:p>
    <w:p w:rsidR="00227324" w:rsidRPr="00227324" w:rsidRDefault="00227324" w:rsidP="00227324">
      <w:pPr>
        <w:pStyle w:val="aa"/>
        <w:spacing w:before="0" w:beforeAutospacing="0" w:after="0" w:afterAutospacing="0"/>
        <w:jc w:val="both"/>
      </w:pPr>
      <w:r w:rsidRPr="00227324">
        <w:t>3. Измерение ускорения свободного падения с помощью маятника.</w:t>
      </w:r>
    </w:p>
    <w:p w:rsidR="00227324" w:rsidRPr="00227324" w:rsidRDefault="00227324" w:rsidP="00227324">
      <w:pPr>
        <w:pStyle w:val="aa"/>
        <w:spacing w:before="0" w:beforeAutospacing="0" w:after="0" w:afterAutospacing="0"/>
        <w:jc w:val="both"/>
      </w:pPr>
      <w:r w:rsidRPr="00227324">
        <w:br/>
      </w:r>
      <w:r w:rsidRPr="00227324">
        <w:rPr>
          <w:b/>
          <w:bCs/>
        </w:rPr>
        <w:t>2. Электромагнитные колебания и волны (12 ч)</w:t>
      </w:r>
    </w:p>
    <w:p w:rsidR="00227324" w:rsidRPr="00227324" w:rsidRDefault="00227324" w:rsidP="00227324">
      <w:pPr>
        <w:pStyle w:val="aa"/>
        <w:spacing w:before="0" w:beforeAutospacing="0" w:after="0" w:afterAutospacing="0"/>
        <w:jc w:val="both"/>
      </w:pPr>
      <w:r w:rsidRPr="00227324">
        <w:t xml:space="preserve">Производство, передача и потребление электроэнергии. Генератор переменного тока. </w:t>
      </w:r>
    </w:p>
    <w:p w:rsidR="00227324" w:rsidRPr="00227324" w:rsidRDefault="00227324" w:rsidP="00227324">
      <w:pPr>
        <w:pStyle w:val="aa"/>
        <w:spacing w:before="0" w:beforeAutospacing="0" w:after="0" w:afterAutospacing="0"/>
        <w:jc w:val="both"/>
      </w:pPr>
      <w:r w:rsidRPr="00227324">
        <w:t>Альтернативные источники энергии. Трансформаторы.</w:t>
      </w:r>
    </w:p>
    <w:p w:rsidR="00227324" w:rsidRPr="00227324" w:rsidRDefault="00227324" w:rsidP="00227324">
      <w:pPr>
        <w:pStyle w:val="aa"/>
        <w:spacing w:before="0" w:beforeAutospacing="0" w:after="0" w:afterAutospacing="0"/>
        <w:jc w:val="both"/>
      </w:pPr>
      <w:r w:rsidRPr="00227324">
        <w:t>Электромагнитные волны. Теория Максвелла. Опыты Герца. Давление света.</w:t>
      </w:r>
    </w:p>
    <w:p w:rsidR="00227324" w:rsidRPr="00227324" w:rsidRDefault="00227324" w:rsidP="00227324">
      <w:pPr>
        <w:pStyle w:val="aa"/>
        <w:spacing w:before="0" w:beforeAutospacing="0" w:after="0" w:afterAutospacing="0"/>
        <w:jc w:val="both"/>
      </w:pPr>
      <w:r w:rsidRPr="00227324">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w:t>
      </w:r>
    </w:p>
    <w:p w:rsidR="00227324" w:rsidRPr="00227324" w:rsidRDefault="00227324" w:rsidP="00227324">
      <w:pPr>
        <w:pStyle w:val="aa"/>
        <w:spacing w:before="0" w:beforeAutospacing="0" w:after="0" w:afterAutospacing="0"/>
        <w:jc w:val="both"/>
      </w:pPr>
      <w:r w:rsidRPr="00227324">
        <w:rPr>
          <w:i/>
          <w:iCs/>
        </w:rPr>
        <w:lastRenderedPageBreak/>
        <w:t>Демонстрации</w:t>
      </w:r>
    </w:p>
    <w:p w:rsidR="00227324" w:rsidRPr="00227324" w:rsidRDefault="00227324" w:rsidP="00227324">
      <w:pPr>
        <w:pStyle w:val="aa"/>
        <w:spacing w:before="0" w:beforeAutospacing="0" w:after="0" w:afterAutospacing="0"/>
        <w:jc w:val="both"/>
      </w:pPr>
      <w:r w:rsidRPr="00227324">
        <w:t>Зависимость ЭДС индукции от скорости изменения магнитного потока.</w:t>
      </w:r>
    </w:p>
    <w:p w:rsidR="00227324" w:rsidRPr="00227324" w:rsidRDefault="00227324" w:rsidP="00227324">
      <w:pPr>
        <w:pStyle w:val="aa"/>
        <w:spacing w:before="0" w:beforeAutospacing="0" w:after="0" w:afterAutospacing="0"/>
        <w:jc w:val="both"/>
      </w:pPr>
      <w:r w:rsidRPr="00227324">
        <w:t>Свободные электромагнитные колебания.</w:t>
      </w:r>
    </w:p>
    <w:p w:rsidR="00227324" w:rsidRPr="00227324" w:rsidRDefault="00227324" w:rsidP="00227324">
      <w:pPr>
        <w:pStyle w:val="aa"/>
        <w:spacing w:before="0" w:beforeAutospacing="0" w:after="0" w:afterAutospacing="0"/>
        <w:jc w:val="both"/>
      </w:pPr>
      <w:r w:rsidRPr="00227324">
        <w:t>Генератор переменного тока.</w:t>
      </w:r>
    </w:p>
    <w:p w:rsidR="00227324" w:rsidRPr="00227324" w:rsidRDefault="00227324" w:rsidP="00227324">
      <w:pPr>
        <w:pStyle w:val="aa"/>
        <w:spacing w:before="0" w:beforeAutospacing="0" w:after="0" w:afterAutospacing="0"/>
        <w:jc w:val="both"/>
      </w:pPr>
      <w:r w:rsidRPr="00227324">
        <w:t>Излучение и приём электромагнитных волн.</w:t>
      </w:r>
    </w:p>
    <w:p w:rsidR="00227324" w:rsidRPr="00227324" w:rsidRDefault="00227324" w:rsidP="00227324">
      <w:pPr>
        <w:pStyle w:val="aa"/>
        <w:spacing w:before="0" w:beforeAutospacing="0" w:after="0" w:afterAutospacing="0"/>
        <w:jc w:val="both"/>
      </w:pPr>
      <w:r w:rsidRPr="00227324">
        <w:t>Отражение и преломление электромагнитных волн.</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Оптика (15 ч)</w:t>
      </w:r>
    </w:p>
    <w:p w:rsidR="00227324" w:rsidRPr="00227324" w:rsidRDefault="00227324" w:rsidP="00227324">
      <w:pPr>
        <w:pStyle w:val="aa"/>
        <w:spacing w:before="0" w:beforeAutospacing="0" w:after="0" w:afterAutospacing="0"/>
        <w:jc w:val="both"/>
      </w:pPr>
      <w:r w:rsidRPr="00227324">
        <w:t>Природа света. Развитие представлений о природе света. Прямолинейное распространение света. Отражение и преломление света.</w:t>
      </w:r>
    </w:p>
    <w:p w:rsidR="00227324" w:rsidRPr="00227324" w:rsidRDefault="00227324" w:rsidP="00227324">
      <w:pPr>
        <w:pStyle w:val="aa"/>
        <w:spacing w:before="0" w:beforeAutospacing="0" w:after="0" w:afterAutospacing="0"/>
        <w:jc w:val="both"/>
      </w:pPr>
      <w:r w:rsidRPr="00227324">
        <w:t>Линзы. Построение изображений в линзах. Глаз и оптические приборы.</w:t>
      </w:r>
    </w:p>
    <w:p w:rsidR="00227324" w:rsidRPr="00227324" w:rsidRDefault="00227324" w:rsidP="00227324">
      <w:pPr>
        <w:pStyle w:val="aa"/>
        <w:spacing w:before="0" w:beforeAutospacing="0" w:after="0" w:afterAutospacing="0"/>
        <w:jc w:val="both"/>
      </w:pPr>
      <w:r w:rsidRPr="00227324">
        <w:t>Световые волны. Интерференция света. Дифракция света. Соотношение между волновой и геометрической оптикой.</w:t>
      </w:r>
    </w:p>
    <w:p w:rsidR="00227324" w:rsidRPr="00227324" w:rsidRDefault="00227324" w:rsidP="00227324">
      <w:pPr>
        <w:pStyle w:val="aa"/>
        <w:spacing w:before="0" w:beforeAutospacing="0" w:after="0" w:afterAutospacing="0"/>
        <w:jc w:val="both"/>
      </w:pPr>
      <w:r w:rsidRPr="00227324">
        <w:t>Дисперсия света. Окраска предметов. Инфракрасное излучение. Ультрафиолетовое излучение.</w:t>
      </w:r>
    </w:p>
    <w:p w:rsidR="00227324" w:rsidRPr="00227324" w:rsidRDefault="00227324" w:rsidP="00227324">
      <w:pPr>
        <w:pStyle w:val="aa"/>
        <w:spacing w:before="0" w:beforeAutospacing="0" w:after="0" w:afterAutospacing="0"/>
        <w:jc w:val="both"/>
      </w:pPr>
      <w:r w:rsidRPr="00227324">
        <w:rPr>
          <w:i/>
          <w:iCs/>
        </w:rPr>
        <w:t>Демонстрации</w:t>
      </w:r>
    </w:p>
    <w:p w:rsidR="00227324" w:rsidRPr="00227324" w:rsidRDefault="00227324" w:rsidP="00227324">
      <w:pPr>
        <w:pStyle w:val="aa"/>
        <w:spacing w:before="0" w:beforeAutospacing="0" w:after="0" w:afterAutospacing="0"/>
        <w:jc w:val="both"/>
      </w:pPr>
      <w:r w:rsidRPr="00227324">
        <w:t>Интерференция света. Дифракция света.</w:t>
      </w:r>
    </w:p>
    <w:p w:rsidR="00227324" w:rsidRPr="00227324" w:rsidRDefault="00227324" w:rsidP="00227324">
      <w:pPr>
        <w:pStyle w:val="aa"/>
        <w:spacing w:before="0" w:beforeAutospacing="0" w:after="0" w:afterAutospacing="0"/>
        <w:jc w:val="both"/>
      </w:pPr>
      <w:r w:rsidRPr="00227324">
        <w:t>Получение спектра с помощью призмы.</w:t>
      </w:r>
    </w:p>
    <w:p w:rsidR="00227324" w:rsidRPr="00227324" w:rsidRDefault="00227324" w:rsidP="00227324">
      <w:pPr>
        <w:pStyle w:val="aa"/>
        <w:spacing w:before="0" w:beforeAutospacing="0" w:after="0" w:afterAutospacing="0"/>
        <w:jc w:val="both"/>
      </w:pPr>
      <w:r w:rsidRPr="00227324">
        <w:t>Получение спектра с помощью дифракционной решётки.</w:t>
      </w:r>
    </w:p>
    <w:p w:rsidR="00227324" w:rsidRPr="00227324" w:rsidRDefault="00227324" w:rsidP="00227324">
      <w:pPr>
        <w:pStyle w:val="aa"/>
        <w:spacing w:before="0" w:beforeAutospacing="0" w:after="0" w:afterAutospacing="0"/>
        <w:jc w:val="both"/>
      </w:pPr>
      <w:r w:rsidRPr="00227324">
        <w:t>Поляризация света.</w:t>
      </w:r>
    </w:p>
    <w:p w:rsidR="00227324" w:rsidRPr="00227324" w:rsidRDefault="00227324" w:rsidP="00227324">
      <w:pPr>
        <w:pStyle w:val="aa"/>
        <w:spacing w:before="0" w:beforeAutospacing="0" w:after="0" w:afterAutospacing="0"/>
        <w:jc w:val="both"/>
      </w:pPr>
      <w:r w:rsidRPr="00227324">
        <w:t>Прямолинейное распространение, отражение и преломление света.</w:t>
      </w:r>
    </w:p>
    <w:p w:rsidR="00227324" w:rsidRPr="00227324" w:rsidRDefault="00227324" w:rsidP="00227324">
      <w:pPr>
        <w:pStyle w:val="aa"/>
        <w:spacing w:before="0" w:beforeAutospacing="0" w:after="0" w:afterAutospacing="0"/>
        <w:jc w:val="both"/>
      </w:pPr>
      <w:r w:rsidRPr="00227324">
        <w:t>Оптические приборы.</w:t>
      </w:r>
    </w:p>
    <w:p w:rsidR="00227324" w:rsidRPr="00227324" w:rsidRDefault="00227324" w:rsidP="00227324">
      <w:pPr>
        <w:pStyle w:val="aa"/>
        <w:spacing w:before="0" w:beforeAutospacing="0" w:after="0" w:afterAutospacing="0"/>
        <w:jc w:val="both"/>
      </w:pPr>
      <w:r w:rsidRPr="00227324">
        <w:rPr>
          <w:i/>
          <w:iCs/>
        </w:rPr>
        <w:t>Лабораторные работы</w:t>
      </w:r>
    </w:p>
    <w:p w:rsidR="00227324" w:rsidRPr="00227324" w:rsidRDefault="00227324" w:rsidP="00227324">
      <w:pPr>
        <w:pStyle w:val="aa"/>
        <w:spacing w:before="0" w:beforeAutospacing="0" w:after="0" w:afterAutospacing="0"/>
        <w:jc w:val="both"/>
      </w:pPr>
      <w:r w:rsidRPr="00227324">
        <w:t>4. Определение показателя преломления стекла.</w:t>
      </w:r>
    </w:p>
    <w:p w:rsidR="00227324" w:rsidRPr="00227324" w:rsidRDefault="00227324" w:rsidP="00227324">
      <w:pPr>
        <w:pStyle w:val="aa"/>
        <w:spacing w:before="0" w:beforeAutospacing="0" w:after="0" w:afterAutospacing="0"/>
        <w:jc w:val="both"/>
      </w:pPr>
      <w:r w:rsidRPr="00227324">
        <w:t>5. Определение оптической силы и фокусного расстояния собирающей линзы.</w:t>
      </w:r>
    </w:p>
    <w:p w:rsidR="00227324" w:rsidRPr="00227324" w:rsidRDefault="00227324" w:rsidP="00227324">
      <w:pPr>
        <w:pStyle w:val="aa"/>
        <w:spacing w:before="0" w:beforeAutospacing="0" w:after="0" w:afterAutospacing="0"/>
        <w:jc w:val="both"/>
      </w:pPr>
    </w:p>
    <w:p w:rsidR="00227324" w:rsidRPr="00227324" w:rsidRDefault="00227324" w:rsidP="00227324">
      <w:pPr>
        <w:pStyle w:val="aa"/>
        <w:spacing w:before="0" w:beforeAutospacing="0" w:after="0" w:afterAutospacing="0"/>
        <w:jc w:val="both"/>
      </w:pPr>
      <w:r w:rsidRPr="00227324">
        <w:rPr>
          <w:b/>
          <w:bCs/>
        </w:rPr>
        <w:t>Квантовая физика (15 ч)</w:t>
      </w:r>
    </w:p>
    <w:p w:rsidR="00227324" w:rsidRPr="00227324" w:rsidRDefault="00227324" w:rsidP="00227324">
      <w:pPr>
        <w:pStyle w:val="aa"/>
        <w:spacing w:before="0" w:beforeAutospacing="0" w:after="0" w:afterAutospacing="0"/>
        <w:jc w:val="both"/>
      </w:pPr>
      <w:r w:rsidRPr="00227324">
        <w:t>Равновесное тепловое излучение. Гипотеза Планка. Фотоэффект. Теория фотоэффекта. Применение фотоэффекта.</w:t>
      </w:r>
    </w:p>
    <w:p w:rsidR="00227324" w:rsidRPr="00227324" w:rsidRDefault="00227324" w:rsidP="00227324">
      <w:pPr>
        <w:pStyle w:val="aa"/>
        <w:spacing w:before="0" w:beforeAutospacing="0" w:after="0" w:afterAutospacing="0"/>
        <w:jc w:val="both"/>
      </w:pPr>
      <w:r w:rsidRPr="00227324">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227324" w:rsidRPr="00227324" w:rsidRDefault="00227324" w:rsidP="00227324">
      <w:pPr>
        <w:pStyle w:val="aa"/>
        <w:spacing w:before="0" w:beforeAutospacing="0" w:after="0" w:afterAutospacing="0"/>
        <w:jc w:val="both"/>
      </w:pPr>
      <w:r w:rsidRPr="00227324">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227324" w:rsidRPr="00227324" w:rsidRDefault="00227324" w:rsidP="00227324">
      <w:pPr>
        <w:pStyle w:val="aa"/>
        <w:spacing w:before="0" w:beforeAutospacing="0" w:after="0" w:afterAutospacing="0"/>
        <w:jc w:val="both"/>
      </w:pPr>
      <w:r w:rsidRPr="00227324">
        <w:t>Строение атомного ядра. Ядерные силы.</w:t>
      </w:r>
    </w:p>
    <w:p w:rsidR="00227324" w:rsidRPr="00227324" w:rsidRDefault="00227324" w:rsidP="00227324">
      <w:pPr>
        <w:pStyle w:val="aa"/>
        <w:spacing w:before="0" w:beforeAutospacing="0" w:after="0" w:afterAutospacing="0"/>
        <w:jc w:val="both"/>
      </w:pPr>
      <w:r w:rsidRPr="00227324">
        <w:t>Радиоактивность. Радиоактивные превращения. Ядерные реакции. Энергия связи атомных ядер. Реакции синтеза и деления ядер.</w:t>
      </w:r>
    </w:p>
    <w:p w:rsidR="00227324" w:rsidRPr="00227324" w:rsidRDefault="00227324" w:rsidP="00227324">
      <w:pPr>
        <w:pStyle w:val="aa"/>
        <w:spacing w:before="0" w:beforeAutospacing="0" w:after="0" w:afterAutospacing="0"/>
        <w:jc w:val="both"/>
      </w:pPr>
      <w:r w:rsidRPr="00227324">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227324" w:rsidRPr="00227324" w:rsidRDefault="00227324" w:rsidP="00227324">
      <w:pPr>
        <w:pStyle w:val="aa"/>
        <w:spacing w:before="0" w:beforeAutospacing="0" w:after="0" w:afterAutospacing="0"/>
        <w:jc w:val="both"/>
      </w:pPr>
      <w:r w:rsidRPr="00227324">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227324" w:rsidRPr="00227324" w:rsidRDefault="00227324" w:rsidP="00227324">
      <w:pPr>
        <w:pStyle w:val="aa"/>
        <w:spacing w:before="0" w:beforeAutospacing="0" w:after="0" w:afterAutospacing="0"/>
        <w:jc w:val="both"/>
      </w:pPr>
      <w:r w:rsidRPr="00227324">
        <w:rPr>
          <w:i/>
          <w:iCs/>
        </w:rPr>
        <w:t xml:space="preserve">Демонстрации </w:t>
      </w:r>
    </w:p>
    <w:p w:rsidR="00227324" w:rsidRPr="00227324" w:rsidRDefault="00227324" w:rsidP="00227324">
      <w:pPr>
        <w:pStyle w:val="aa"/>
        <w:spacing w:before="0" w:beforeAutospacing="0" w:after="0" w:afterAutospacing="0"/>
        <w:jc w:val="both"/>
      </w:pPr>
      <w:r w:rsidRPr="00227324">
        <w:t>Фотоэффект.</w:t>
      </w:r>
    </w:p>
    <w:p w:rsidR="00227324" w:rsidRPr="00227324" w:rsidRDefault="00227324" w:rsidP="00227324">
      <w:pPr>
        <w:pStyle w:val="aa"/>
        <w:spacing w:before="0" w:beforeAutospacing="0" w:after="0" w:afterAutospacing="0"/>
        <w:jc w:val="both"/>
      </w:pPr>
      <w:r w:rsidRPr="00227324">
        <w:t>Линейчатые спектры излучения.</w:t>
      </w:r>
    </w:p>
    <w:p w:rsidR="00227324" w:rsidRPr="00227324" w:rsidRDefault="00227324" w:rsidP="00227324">
      <w:pPr>
        <w:pStyle w:val="aa"/>
        <w:spacing w:before="0" w:beforeAutospacing="0" w:after="0" w:afterAutospacing="0"/>
        <w:jc w:val="both"/>
      </w:pPr>
      <w:r w:rsidRPr="00227324">
        <w:t>Лазер.</w:t>
      </w:r>
    </w:p>
    <w:p w:rsidR="00227324" w:rsidRPr="00227324" w:rsidRDefault="00227324" w:rsidP="00227324">
      <w:pPr>
        <w:pStyle w:val="aa"/>
        <w:spacing w:before="0" w:beforeAutospacing="0" w:after="0" w:afterAutospacing="0"/>
        <w:jc w:val="both"/>
      </w:pPr>
      <w:r w:rsidRPr="00227324">
        <w:rPr>
          <w:i/>
          <w:iCs/>
        </w:rPr>
        <w:t>Лабораторные работы</w:t>
      </w:r>
    </w:p>
    <w:p w:rsidR="00227324" w:rsidRPr="00227324" w:rsidRDefault="00227324" w:rsidP="00227324">
      <w:pPr>
        <w:pStyle w:val="aa"/>
        <w:spacing w:before="0" w:beforeAutospacing="0" w:after="0" w:afterAutospacing="0"/>
        <w:jc w:val="both"/>
      </w:pPr>
      <w:r w:rsidRPr="00227324">
        <w:t>6. Измерение длины световой волны.</w:t>
      </w:r>
    </w:p>
    <w:p w:rsidR="00227324" w:rsidRPr="00227324" w:rsidRDefault="00227324" w:rsidP="00227324">
      <w:pPr>
        <w:pStyle w:val="aa"/>
        <w:spacing w:before="0" w:beforeAutospacing="0" w:after="0" w:afterAutospacing="0"/>
        <w:jc w:val="both"/>
      </w:pPr>
      <w:r w:rsidRPr="00227324">
        <w:t>7. Наблюдение сплошного и линейчатого спектров.</w:t>
      </w:r>
    </w:p>
    <w:p w:rsidR="00227324" w:rsidRPr="00227324" w:rsidRDefault="00227324" w:rsidP="00227324">
      <w:pPr>
        <w:pStyle w:val="aa"/>
        <w:spacing w:before="0" w:beforeAutospacing="0" w:after="0" w:afterAutospacing="0"/>
        <w:jc w:val="both"/>
      </w:pPr>
    </w:p>
    <w:p w:rsidR="00227324" w:rsidRDefault="00227324" w:rsidP="00227324">
      <w:pPr>
        <w:pStyle w:val="aa"/>
        <w:spacing w:before="0" w:beforeAutospacing="0" w:after="0" w:afterAutospacing="0"/>
        <w:jc w:val="both"/>
        <w:rPr>
          <w:b/>
          <w:bCs/>
        </w:rPr>
      </w:pPr>
      <w:r w:rsidRPr="00227324">
        <w:rPr>
          <w:b/>
          <w:bCs/>
        </w:rPr>
        <w:t>Подведение итогов учебного года (4 ч</w:t>
      </w:r>
      <w:r>
        <w:rPr>
          <w:b/>
          <w:bCs/>
        </w:rPr>
        <w:t>)</w:t>
      </w:r>
    </w:p>
    <w:p w:rsidR="00791D0D" w:rsidRDefault="00791D0D" w:rsidP="00791D0D">
      <w:r>
        <w:t xml:space="preserve">  </w:t>
      </w:r>
    </w:p>
    <w:p w:rsidR="00791D0D" w:rsidRDefault="00791D0D" w:rsidP="00791D0D">
      <w:pPr>
        <w:rPr>
          <w:rFonts w:ascii="Times New Roman" w:hAnsi="Times New Roman" w:cs="Times New Roman"/>
          <w:b/>
          <w:sz w:val="24"/>
          <w:szCs w:val="24"/>
        </w:rPr>
      </w:pPr>
      <w:r>
        <w:lastRenderedPageBreak/>
        <w:t xml:space="preserve">   </w:t>
      </w:r>
      <w:r w:rsidRPr="00D96105">
        <w:rPr>
          <w:rFonts w:ascii="Times New Roman" w:hAnsi="Times New Roman" w:cs="Times New Roman"/>
          <w:b/>
          <w:sz w:val="24"/>
          <w:szCs w:val="24"/>
        </w:rPr>
        <w:t>Учебно-методическое обеспечение</w:t>
      </w:r>
      <w:r>
        <w:rPr>
          <w:rFonts w:ascii="Times New Roman" w:hAnsi="Times New Roman" w:cs="Times New Roman"/>
          <w:b/>
          <w:sz w:val="24"/>
          <w:szCs w:val="24"/>
        </w:rPr>
        <w:t xml:space="preserve"> </w:t>
      </w:r>
    </w:p>
    <w:p w:rsidR="00791D0D" w:rsidRPr="00735D40" w:rsidRDefault="00791D0D" w:rsidP="00791D0D">
      <w:pPr>
        <w:pStyle w:val="a3"/>
        <w:numPr>
          <w:ilvl w:val="0"/>
          <w:numId w:val="12"/>
        </w:numPr>
        <w:spacing w:after="200" w:line="276" w:lineRule="auto"/>
        <w:rPr>
          <w:rFonts w:ascii="Times New Roman" w:hAnsi="Times New Roman"/>
        </w:rPr>
      </w:pPr>
      <w:proofErr w:type="spellStart"/>
      <w:r w:rsidRPr="00735D40">
        <w:rPr>
          <w:rFonts w:ascii="Times New Roman" w:hAnsi="Times New Roman"/>
        </w:rPr>
        <w:t>Г.Я.Мякишев</w:t>
      </w:r>
      <w:proofErr w:type="spellEnd"/>
      <w:r w:rsidRPr="00735D40">
        <w:rPr>
          <w:rFonts w:ascii="Times New Roman" w:hAnsi="Times New Roman"/>
        </w:rPr>
        <w:t xml:space="preserve">, </w:t>
      </w:r>
      <w:proofErr w:type="spellStart"/>
      <w:r w:rsidRPr="00735D40">
        <w:rPr>
          <w:rFonts w:ascii="Times New Roman" w:hAnsi="Times New Roman"/>
        </w:rPr>
        <w:t>Б.Б.Буховцев</w:t>
      </w:r>
      <w:proofErr w:type="spellEnd"/>
      <w:r w:rsidRPr="00735D40">
        <w:rPr>
          <w:rFonts w:ascii="Times New Roman" w:hAnsi="Times New Roman"/>
        </w:rPr>
        <w:t xml:space="preserve">, </w:t>
      </w:r>
      <w:proofErr w:type="spellStart"/>
      <w:r w:rsidRPr="00735D40">
        <w:rPr>
          <w:rFonts w:ascii="Times New Roman" w:hAnsi="Times New Roman"/>
        </w:rPr>
        <w:t>Н.Н.Сотский</w:t>
      </w:r>
      <w:proofErr w:type="spellEnd"/>
      <w:r w:rsidRPr="00735D40">
        <w:rPr>
          <w:rFonts w:ascii="Times New Roman" w:hAnsi="Times New Roman"/>
        </w:rPr>
        <w:t xml:space="preserve"> «Физика» - учебник для 10 класса, М., Просвещение, 2010г</w:t>
      </w:r>
    </w:p>
    <w:p w:rsidR="00791D0D" w:rsidRPr="00735D40" w:rsidRDefault="00791D0D" w:rsidP="00791D0D">
      <w:pPr>
        <w:pStyle w:val="a3"/>
        <w:numPr>
          <w:ilvl w:val="0"/>
          <w:numId w:val="12"/>
        </w:numPr>
        <w:spacing w:before="100" w:beforeAutospacing="1" w:after="100" w:afterAutospacing="1"/>
        <w:rPr>
          <w:rFonts w:ascii="Times New Roman" w:eastAsia="Times New Roman" w:hAnsi="Times New Roman"/>
        </w:rPr>
      </w:pPr>
      <w:proofErr w:type="spellStart"/>
      <w:r w:rsidRPr="00735D40">
        <w:rPr>
          <w:rFonts w:ascii="Times New Roman" w:eastAsia="Times New Roman" w:hAnsi="Times New Roman"/>
          <w:bCs/>
        </w:rPr>
        <w:t>Мякишев</w:t>
      </w:r>
      <w:proofErr w:type="spellEnd"/>
      <w:r w:rsidRPr="00735D40">
        <w:rPr>
          <w:rFonts w:ascii="Times New Roman" w:eastAsia="Times New Roman" w:hAnsi="Times New Roman"/>
          <w:bCs/>
        </w:rPr>
        <w:t xml:space="preserve"> Г. Я., </w:t>
      </w:r>
      <w:proofErr w:type="spellStart"/>
      <w:r w:rsidRPr="00735D40">
        <w:rPr>
          <w:rFonts w:ascii="Times New Roman" w:eastAsia="Times New Roman" w:hAnsi="Times New Roman"/>
          <w:bCs/>
        </w:rPr>
        <w:t>Буховцев</w:t>
      </w:r>
      <w:proofErr w:type="spellEnd"/>
      <w:r w:rsidRPr="00735D40">
        <w:rPr>
          <w:rFonts w:ascii="Times New Roman" w:eastAsia="Times New Roman" w:hAnsi="Times New Roman"/>
          <w:bCs/>
        </w:rPr>
        <w:t xml:space="preserve"> Б. Б., </w:t>
      </w:r>
      <w:proofErr w:type="spellStart"/>
      <w:r w:rsidRPr="00735D40">
        <w:rPr>
          <w:rFonts w:ascii="Times New Roman" w:eastAsia="Times New Roman" w:hAnsi="Times New Roman"/>
          <w:bCs/>
        </w:rPr>
        <w:t>Чаругин</w:t>
      </w:r>
      <w:proofErr w:type="spellEnd"/>
      <w:r w:rsidRPr="00735D40">
        <w:rPr>
          <w:rFonts w:ascii="Times New Roman" w:eastAsia="Times New Roman" w:hAnsi="Times New Roman"/>
          <w:bCs/>
        </w:rPr>
        <w:t xml:space="preserve"> В. М. / Под ред. Николаева В. И., Парфентьевой Н. А.</w:t>
      </w:r>
      <w:r w:rsidRPr="00735D40">
        <w:rPr>
          <w:rFonts w:ascii="Times New Roman" w:eastAsia="Times New Roman" w:hAnsi="Times New Roman"/>
          <w:bCs/>
        </w:rPr>
        <w:br/>
        <w:t>Физика. 11 класс. Учебник для общеобразовательных учреждений с приложением на электронном носителе. Базовый и профильный уровни (Классический курс)</w:t>
      </w:r>
      <w:r>
        <w:rPr>
          <w:rFonts w:ascii="Times New Roman" w:eastAsia="Times New Roman" w:hAnsi="Times New Roman"/>
          <w:bCs/>
        </w:rPr>
        <w:t xml:space="preserve">, </w:t>
      </w:r>
      <w:proofErr w:type="spellStart"/>
      <w:r>
        <w:rPr>
          <w:rFonts w:ascii="Times New Roman" w:eastAsia="Times New Roman" w:hAnsi="Times New Roman"/>
          <w:bCs/>
        </w:rPr>
        <w:t>М.,Просвещение</w:t>
      </w:r>
      <w:proofErr w:type="spellEnd"/>
      <w:r>
        <w:rPr>
          <w:rFonts w:ascii="Times New Roman" w:eastAsia="Times New Roman" w:hAnsi="Times New Roman"/>
          <w:bCs/>
        </w:rPr>
        <w:t>, 2012г</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r>
        <w:rPr>
          <w:rFonts w:ascii="Times New Roman" w:eastAsia="Times New Roman" w:hAnsi="Times New Roman"/>
          <w:bCs/>
        </w:rPr>
        <w:t>Н.А.Парфентьева «Сборник задач по физике 10-11 классы», М., Просвещение, 2012г</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proofErr w:type="spellStart"/>
      <w:r>
        <w:rPr>
          <w:rFonts w:ascii="Times New Roman" w:eastAsia="Times New Roman" w:hAnsi="Times New Roman"/>
          <w:bCs/>
        </w:rPr>
        <w:t>А.П.Рымкевич</w:t>
      </w:r>
      <w:proofErr w:type="spellEnd"/>
      <w:r>
        <w:rPr>
          <w:rFonts w:ascii="Times New Roman" w:eastAsia="Times New Roman" w:hAnsi="Times New Roman"/>
          <w:bCs/>
        </w:rPr>
        <w:t xml:space="preserve"> Сборник задач по физике», «Дрофа», </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proofErr w:type="spellStart"/>
      <w:r>
        <w:rPr>
          <w:rFonts w:ascii="Times New Roman" w:eastAsia="Times New Roman" w:hAnsi="Times New Roman"/>
          <w:bCs/>
        </w:rPr>
        <w:t>И.В.Годова</w:t>
      </w:r>
      <w:proofErr w:type="spellEnd"/>
      <w:r>
        <w:rPr>
          <w:rFonts w:ascii="Times New Roman" w:eastAsia="Times New Roman" w:hAnsi="Times New Roman"/>
          <w:bCs/>
        </w:rPr>
        <w:t xml:space="preserve"> Контрольные работы в новом формате», 10 класс, М, «Интеллект-Центр», 2011г</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proofErr w:type="spellStart"/>
      <w:r>
        <w:rPr>
          <w:rFonts w:ascii="Times New Roman" w:eastAsia="Times New Roman" w:hAnsi="Times New Roman"/>
          <w:bCs/>
        </w:rPr>
        <w:t>И.В.Годова</w:t>
      </w:r>
      <w:proofErr w:type="spellEnd"/>
      <w:r>
        <w:rPr>
          <w:rFonts w:ascii="Times New Roman" w:eastAsia="Times New Roman" w:hAnsi="Times New Roman"/>
          <w:bCs/>
        </w:rPr>
        <w:t xml:space="preserve"> Контрольные работы в новом формате», 11 класс, М, «Интеллект-Центр», 2011г</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r>
        <w:rPr>
          <w:rFonts w:ascii="Times New Roman" w:eastAsia="Times New Roman" w:hAnsi="Times New Roman"/>
          <w:bCs/>
        </w:rPr>
        <w:t xml:space="preserve">А.Е.Марон, Е.А.Марон  Физика. Дидактические </w:t>
      </w:r>
      <w:proofErr w:type="gramStart"/>
      <w:r>
        <w:rPr>
          <w:rFonts w:ascii="Times New Roman" w:eastAsia="Times New Roman" w:hAnsi="Times New Roman"/>
          <w:bCs/>
        </w:rPr>
        <w:t>материалы.,</w:t>
      </w:r>
      <w:proofErr w:type="gramEnd"/>
      <w:r>
        <w:rPr>
          <w:rFonts w:ascii="Times New Roman" w:eastAsia="Times New Roman" w:hAnsi="Times New Roman"/>
          <w:bCs/>
        </w:rPr>
        <w:t xml:space="preserve"> 10, 11 класс, М, «Дрофа», 2005г</w:t>
      </w:r>
    </w:p>
    <w:p w:rsidR="00791D0D" w:rsidRPr="004859CE" w:rsidRDefault="00791D0D" w:rsidP="00791D0D">
      <w:pPr>
        <w:pStyle w:val="a3"/>
        <w:numPr>
          <w:ilvl w:val="0"/>
          <w:numId w:val="12"/>
        </w:numPr>
        <w:spacing w:before="100" w:beforeAutospacing="1" w:after="100" w:afterAutospacing="1"/>
        <w:rPr>
          <w:rFonts w:ascii="Times New Roman" w:eastAsia="Times New Roman" w:hAnsi="Times New Roman"/>
        </w:rPr>
      </w:pPr>
      <w:r>
        <w:rPr>
          <w:rFonts w:ascii="Times New Roman" w:eastAsia="Times New Roman" w:hAnsi="Times New Roman"/>
          <w:bCs/>
        </w:rPr>
        <w:t>В.А.Буров, Г.Г.Никифоров «Фронтальные лабораторные занятия по физике в 7-11 классах», М, Просвещение, 1996г</w:t>
      </w:r>
    </w:p>
    <w:p w:rsidR="00791D0D" w:rsidRPr="00735D40" w:rsidRDefault="00791D0D" w:rsidP="00791D0D">
      <w:pPr>
        <w:pStyle w:val="a3"/>
        <w:rPr>
          <w:rFonts w:ascii="Times New Roman" w:hAnsi="Times New Roman"/>
        </w:rPr>
      </w:pPr>
    </w:p>
    <w:p w:rsidR="00791D0D" w:rsidRPr="00227324" w:rsidRDefault="00791D0D" w:rsidP="00227324">
      <w:pPr>
        <w:pStyle w:val="aa"/>
        <w:spacing w:before="0" w:beforeAutospacing="0" w:after="0" w:afterAutospacing="0"/>
        <w:jc w:val="both"/>
      </w:pPr>
    </w:p>
    <w:p w:rsidR="00227324" w:rsidRPr="00227324" w:rsidRDefault="00227324" w:rsidP="00227324">
      <w:pPr>
        <w:spacing w:after="0"/>
        <w:rPr>
          <w:rFonts w:ascii="Times New Roman" w:hAnsi="Times New Roman" w:cs="Times New Roman"/>
          <w:sz w:val="24"/>
          <w:szCs w:val="24"/>
        </w:rPr>
      </w:pPr>
    </w:p>
    <w:sectPr w:rsidR="00227324" w:rsidRPr="00227324" w:rsidSect="00C82E5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24" w:rsidRDefault="00227324" w:rsidP="00227324">
      <w:pPr>
        <w:spacing w:after="0" w:line="240" w:lineRule="auto"/>
      </w:pPr>
      <w:r>
        <w:separator/>
      </w:r>
    </w:p>
  </w:endnote>
  <w:endnote w:type="continuationSeparator" w:id="0">
    <w:p w:rsidR="00227324" w:rsidRDefault="00227324" w:rsidP="002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002"/>
      <w:docPartObj>
        <w:docPartGallery w:val="Page Numbers (Bottom of Page)"/>
        <w:docPartUnique/>
      </w:docPartObj>
    </w:sdtPr>
    <w:sdtEndPr/>
    <w:sdtContent>
      <w:p w:rsidR="00227324" w:rsidRDefault="004403A4">
        <w:pPr>
          <w:pStyle w:val="a7"/>
          <w:jc w:val="right"/>
        </w:pPr>
        <w:r>
          <w:fldChar w:fldCharType="begin"/>
        </w:r>
        <w:r>
          <w:instrText xml:space="preserve"> PAGE   \* MERGEFORMAT </w:instrText>
        </w:r>
        <w:r>
          <w:fldChar w:fldCharType="separate"/>
        </w:r>
        <w:r>
          <w:rPr>
            <w:noProof/>
          </w:rPr>
          <w:t>4</w:t>
        </w:r>
        <w:r>
          <w:rPr>
            <w:noProof/>
          </w:rPr>
          <w:fldChar w:fldCharType="end"/>
        </w:r>
      </w:p>
    </w:sdtContent>
  </w:sdt>
  <w:p w:rsidR="00227324" w:rsidRDefault="002273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24" w:rsidRDefault="00227324" w:rsidP="00227324">
      <w:pPr>
        <w:spacing w:after="0" w:line="240" w:lineRule="auto"/>
      </w:pPr>
      <w:r>
        <w:separator/>
      </w:r>
    </w:p>
  </w:footnote>
  <w:footnote w:type="continuationSeparator" w:id="0">
    <w:p w:rsidR="00227324" w:rsidRDefault="00227324" w:rsidP="00227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86143B9"/>
    <w:multiLevelType w:val="multilevel"/>
    <w:tmpl w:val="8480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41458"/>
    <w:multiLevelType w:val="hybridMultilevel"/>
    <w:tmpl w:val="4D1205BC"/>
    <w:lvl w:ilvl="0" w:tplc="32C0492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D80EEC"/>
    <w:multiLevelType w:val="hybridMultilevel"/>
    <w:tmpl w:val="279C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B23E6A"/>
    <w:multiLevelType w:val="hybridMultilevel"/>
    <w:tmpl w:val="7862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6"/>
  </w:num>
  <w:num w:numId="6">
    <w:abstractNumId w:val="12"/>
  </w:num>
  <w:num w:numId="7">
    <w:abstractNumId w:val="7"/>
  </w:num>
  <w:num w:numId="8">
    <w:abstractNumId w:val="5"/>
  </w:num>
  <w:num w:numId="9">
    <w:abstractNumId w:val="9"/>
  </w:num>
  <w:num w:numId="10">
    <w:abstractNumId w:val="2"/>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324"/>
    <w:rsid w:val="00227324"/>
    <w:rsid w:val="00367D11"/>
    <w:rsid w:val="004403A4"/>
    <w:rsid w:val="0050438D"/>
    <w:rsid w:val="00712429"/>
    <w:rsid w:val="00791D0D"/>
    <w:rsid w:val="00B17A79"/>
    <w:rsid w:val="00C82E5D"/>
    <w:rsid w:val="00E8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0E6BB-A80D-42D6-A836-D51B82D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324"/>
    <w:rPr>
      <w:rFonts w:eastAsiaTheme="minorEastAsia"/>
      <w:lang w:eastAsia="ru-RU"/>
    </w:rPr>
  </w:style>
  <w:style w:type="paragraph" w:styleId="2">
    <w:name w:val="heading 2"/>
    <w:basedOn w:val="a"/>
    <w:link w:val="20"/>
    <w:qFormat/>
    <w:rsid w:val="00227324"/>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7324"/>
    <w:rPr>
      <w:rFonts w:ascii="Times New Roman" w:eastAsia="@Arial Unicode MS" w:hAnsi="Times New Roman" w:cs="Times New Roman"/>
      <w:b/>
      <w:bCs/>
      <w:sz w:val="28"/>
      <w:szCs w:val="28"/>
      <w:lang w:eastAsia="ru-RU"/>
    </w:rPr>
  </w:style>
  <w:style w:type="paragraph" w:styleId="a3">
    <w:name w:val="List Paragraph"/>
    <w:basedOn w:val="a"/>
    <w:link w:val="a4"/>
    <w:uiPriority w:val="34"/>
    <w:qFormat/>
    <w:rsid w:val="00227324"/>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7324"/>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227324"/>
    <w:rPr>
      <w:rFonts w:ascii="Calibri" w:eastAsia="Calibri" w:hAnsi="Calibri" w:cs="Times New Roman"/>
      <w:sz w:val="24"/>
      <w:szCs w:val="24"/>
      <w:lang w:eastAsia="ru-RU"/>
    </w:rPr>
  </w:style>
  <w:style w:type="character" w:customStyle="1" w:styleId="Zag11">
    <w:name w:val="Zag_11"/>
    <w:rsid w:val="00227324"/>
  </w:style>
  <w:style w:type="paragraph" w:styleId="a5">
    <w:name w:val="header"/>
    <w:basedOn w:val="a"/>
    <w:link w:val="a6"/>
    <w:uiPriority w:val="99"/>
    <w:semiHidden/>
    <w:unhideWhenUsed/>
    <w:rsid w:val="002273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7324"/>
    <w:rPr>
      <w:rFonts w:eastAsiaTheme="minorEastAsia"/>
      <w:lang w:eastAsia="ru-RU"/>
    </w:rPr>
  </w:style>
  <w:style w:type="paragraph" w:styleId="a7">
    <w:name w:val="footer"/>
    <w:basedOn w:val="a"/>
    <w:link w:val="a8"/>
    <w:uiPriority w:val="99"/>
    <w:unhideWhenUsed/>
    <w:rsid w:val="002273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7324"/>
    <w:rPr>
      <w:rFonts w:eastAsiaTheme="minorEastAsia"/>
      <w:lang w:eastAsia="ru-RU"/>
    </w:rPr>
  </w:style>
  <w:style w:type="paragraph" w:styleId="a9">
    <w:name w:val="Block Text"/>
    <w:basedOn w:val="a"/>
    <w:rsid w:val="00227324"/>
    <w:pPr>
      <w:spacing w:after="0" w:line="240" w:lineRule="auto"/>
      <w:ind w:left="-1080" w:right="-185" w:firstLine="540"/>
      <w:jc w:val="both"/>
    </w:pPr>
    <w:rPr>
      <w:rFonts w:ascii="Times New Roman" w:eastAsia="Times New Roman" w:hAnsi="Times New Roman" w:cs="Times New Roman"/>
      <w:sz w:val="24"/>
      <w:szCs w:val="24"/>
    </w:rPr>
  </w:style>
  <w:style w:type="paragraph" w:styleId="21">
    <w:name w:val="Body Text Indent 2"/>
    <w:basedOn w:val="a"/>
    <w:link w:val="22"/>
    <w:rsid w:val="0022732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27324"/>
    <w:rPr>
      <w:rFonts w:ascii="Times New Roman" w:eastAsia="Times New Roman" w:hAnsi="Times New Roman" w:cs="Times New Roman"/>
      <w:sz w:val="20"/>
      <w:szCs w:val="20"/>
      <w:lang w:eastAsia="ru-RU"/>
    </w:rPr>
  </w:style>
  <w:style w:type="character" w:customStyle="1" w:styleId="c2">
    <w:name w:val="c2"/>
    <w:basedOn w:val="a0"/>
    <w:rsid w:val="00227324"/>
  </w:style>
  <w:style w:type="paragraph" w:styleId="aa">
    <w:name w:val="Normal (Web)"/>
    <w:basedOn w:val="a"/>
    <w:uiPriority w:val="99"/>
    <w:semiHidden/>
    <w:unhideWhenUsed/>
    <w:rsid w:val="00227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03548">
      <w:bodyDiv w:val="1"/>
      <w:marLeft w:val="0"/>
      <w:marRight w:val="0"/>
      <w:marTop w:val="0"/>
      <w:marBottom w:val="0"/>
      <w:divBdr>
        <w:top w:val="none" w:sz="0" w:space="0" w:color="auto"/>
        <w:left w:val="none" w:sz="0" w:space="0" w:color="auto"/>
        <w:bottom w:val="none" w:sz="0" w:space="0" w:color="auto"/>
        <w:right w:val="none" w:sz="0" w:space="0" w:color="auto"/>
      </w:divBdr>
      <w:divsChild>
        <w:div w:id="1313024385">
          <w:marLeft w:val="0"/>
          <w:marRight w:val="0"/>
          <w:marTop w:val="0"/>
          <w:marBottom w:val="0"/>
          <w:divBdr>
            <w:top w:val="none" w:sz="0" w:space="0" w:color="auto"/>
            <w:left w:val="none" w:sz="0" w:space="0" w:color="auto"/>
            <w:bottom w:val="none" w:sz="0" w:space="0" w:color="auto"/>
            <w:right w:val="none" w:sz="0" w:space="0" w:color="auto"/>
          </w:divBdr>
          <w:divsChild>
            <w:div w:id="334654337">
              <w:marLeft w:val="0"/>
              <w:marRight w:val="0"/>
              <w:marTop w:val="0"/>
              <w:marBottom w:val="0"/>
              <w:divBdr>
                <w:top w:val="none" w:sz="0" w:space="0" w:color="auto"/>
                <w:left w:val="none" w:sz="0" w:space="0" w:color="auto"/>
                <w:bottom w:val="none" w:sz="0" w:space="0" w:color="auto"/>
                <w:right w:val="none" w:sz="0" w:space="0" w:color="auto"/>
              </w:divBdr>
              <w:divsChild>
                <w:div w:id="858547494">
                  <w:marLeft w:val="0"/>
                  <w:marRight w:val="0"/>
                  <w:marTop w:val="0"/>
                  <w:marBottom w:val="0"/>
                  <w:divBdr>
                    <w:top w:val="none" w:sz="0" w:space="0" w:color="auto"/>
                    <w:left w:val="none" w:sz="0" w:space="0" w:color="auto"/>
                    <w:bottom w:val="none" w:sz="0" w:space="0" w:color="auto"/>
                    <w:right w:val="none" w:sz="0" w:space="0" w:color="auto"/>
                  </w:divBdr>
                  <w:divsChild>
                    <w:div w:id="1909850383">
                      <w:marLeft w:val="0"/>
                      <w:marRight w:val="0"/>
                      <w:marTop w:val="0"/>
                      <w:marBottom w:val="0"/>
                      <w:divBdr>
                        <w:top w:val="none" w:sz="0" w:space="0" w:color="auto"/>
                        <w:left w:val="none" w:sz="0" w:space="0" w:color="auto"/>
                        <w:bottom w:val="none" w:sz="0" w:space="0" w:color="auto"/>
                        <w:right w:val="none" w:sz="0" w:space="0" w:color="auto"/>
                      </w:divBdr>
                      <w:divsChild>
                        <w:div w:id="1297030753">
                          <w:marLeft w:val="0"/>
                          <w:marRight w:val="0"/>
                          <w:marTop w:val="0"/>
                          <w:marBottom w:val="0"/>
                          <w:divBdr>
                            <w:top w:val="none" w:sz="0" w:space="0" w:color="auto"/>
                            <w:left w:val="none" w:sz="0" w:space="0" w:color="auto"/>
                            <w:bottom w:val="none" w:sz="0" w:space="0" w:color="auto"/>
                            <w:right w:val="none" w:sz="0" w:space="0" w:color="auto"/>
                          </w:divBdr>
                          <w:divsChild>
                            <w:div w:id="335812778">
                              <w:marLeft w:val="0"/>
                              <w:marRight w:val="0"/>
                              <w:marTop w:val="0"/>
                              <w:marBottom w:val="0"/>
                              <w:divBdr>
                                <w:top w:val="none" w:sz="0" w:space="0" w:color="auto"/>
                                <w:left w:val="none" w:sz="0" w:space="0" w:color="auto"/>
                                <w:bottom w:val="none" w:sz="0" w:space="0" w:color="auto"/>
                                <w:right w:val="none" w:sz="0" w:space="0" w:color="auto"/>
                              </w:divBdr>
                              <w:divsChild>
                                <w:div w:id="2070103629">
                                  <w:marLeft w:val="0"/>
                                  <w:marRight w:val="0"/>
                                  <w:marTop w:val="0"/>
                                  <w:marBottom w:val="0"/>
                                  <w:divBdr>
                                    <w:top w:val="none" w:sz="0" w:space="0" w:color="auto"/>
                                    <w:left w:val="none" w:sz="0" w:space="0" w:color="auto"/>
                                    <w:bottom w:val="none" w:sz="0" w:space="0" w:color="auto"/>
                                    <w:right w:val="none" w:sz="0" w:space="0" w:color="auto"/>
                                  </w:divBdr>
                                  <w:divsChild>
                                    <w:div w:id="1614635572">
                                      <w:marLeft w:val="0"/>
                                      <w:marRight w:val="0"/>
                                      <w:marTop w:val="0"/>
                                      <w:marBottom w:val="0"/>
                                      <w:divBdr>
                                        <w:top w:val="none" w:sz="0" w:space="0" w:color="auto"/>
                                        <w:left w:val="none" w:sz="0" w:space="0" w:color="auto"/>
                                        <w:bottom w:val="none" w:sz="0" w:space="0" w:color="auto"/>
                                        <w:right w:val="none" w:sz="0" w:space="0" w:color="auto"/>
                                      </w:divBdr>
                                      <w:divsChild>
                                        <w:div w:id="366764175">
                                          <w:marLeft w:val="0"/>
                                          <w:marRight w:val="0"/>
                                          <w:marTop w:val="0"/>
                                          <w:marBottom w:val="0"/>
                                          <w:divBdr>
                                            <w:top w:val="none" w:sz="0" w:space="0" w:color="auto"/>
                                            <w:left w:val="none" w:sz="0" w:space="0" w:color="auto"/>
                                            <w:bottom w:val="none" w:sz="0" w:space="0" w:color="auto"/>
                                            <w:right w:val="none" w:sz="0" w:space="0" w:color="auto"/>
                                          </w:divBdr>
                                          <w:divsChild>
                                            <w:div w:id="860360792">
                                              <w:marLeft w:val="0"/>
                                              <w:marRight w:val="0"/>
                                              <w:marTop w:val="0"/>
                                              <w:marBottom w:val="0"/>
                                              <w:divBdr>
                                                <w:top w:val="none" w:sz="0" w:space="0" w:color="auto"/>
                                                <w:left w:val="none" w:sz="0" w:space="0" w:color="auto"/>
                                                <w:bottom w:val="none" w:sz="0" w:space="0" w:color="auto"/>
                                                <w:right w:val="none" w:sz="0" w:space="0" w:color="auto"/>
                                              </w:divBdr>
                                              <w:divsChild>
                                                <w:div w:id="1130784466">
                                                  <w:marLeft w:val="0"/>
                                                  <w:marRight w:val="0"/>
                                                  <w:marTop w:val="0"/>
                                                  <w:marBottom w:val="0"/>
                                                  <w:divBdr>
                                                    <w:top w:val="none" w:sz="0" w:space="0" w:color="auto"/>
                                                    <w:left w:val="none" w:sz="0" w:space="0" w:color="auto"/>
                                                    <w:bottom w:val="none" w:sz="0" w:space="0" w:color="auto"/>
                                                    <w:right w:val="none" w:sz="0" w:space="0" w:color="auto"/>
                                                  </w:divBdr>
                                                  <w:divsChild>
                                                    <w:div w:id="1340082335">
                                                      <w:marLeft w:val="0"/>
                                                      <w:marRight w:val="0"/>
                                                      <w:marTop w:val="0"/>
                                                      <w:marBottom w:val="0"/>
                                                      <w:divBdr>
                                                        <w:top w:val="none" w:sz="0" w:space="0" w:color="auto"/>
                                                        <w:left w:val="none" w:sz="0" w:space="0" w:color="auto"/>
                                                        <w:bottom w:val="none" w:sz="0" w:space="0" w:color="auto"/>
                                                        <w:right w:val="none" w:sz="0" w:space="0" w:color="auto"/>
                                                      </w:divBdr>
                                                      <w:divsChild>
                                                        <w:div w:id="606498112">
                                                          <w:marLeft w:val="0"/>
                                                          <w:marRight w:val="0"/>
                                                          <w:marTop w:val="0"/>
                                                          <w:marBottom w:val="0"/>
                                                          <w:divBdr>
                                                            <w:top w:val="none" w:sz="0" w:space="0" w:color="auto"/>
                                                            <w:left w:val="none" w:sz="0" w:space="0" w:color="auto"/>
                                                            <w:bottom w:val="none" w:sz="0" w:space="0" w:color="auto"/>
                                                            <w:right w:val="none" w:sz="0" w:space="0" w:color="auto"/>
                                                          </w:divBdr>
                                                          <w:divsChild>
                                                            <w:div w:id="17052790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2846-3E83-4F5D-BB28-F34AFAB2CDF4}"/>
</file>

<file path=customXml/itemProps2.xml><?xml version="1.0" encoding="utf-8"?>
<ds:datastoreItem xmlns:ds="http://schemas.openxmlformats.org/officeDocument/2006/customXml" ds:itemID="{4A1EA539-7678-4E6C-B8E2-909FAE84FD1A}"/>
</file>

<file path=customXml/itemProps3.xml><?xml version="1.0" encoding="utf-8"?>
<ds:datastoreItem xmlns:ds="http://schemas.openxmlformats.org/officeDocument/2006/customXml" ds:itemID="{26C1AFE2-95E7-4EB2-B64B-13CD687EA3BF}"/>
</file>

<file path=customXml/itemProps4.xml><?xml version="1.0" encoding="utf-8"?>
<ds:datastoreItem xmlns:ds="http://schemas.openxmlformats.org/officeDocument/2006/customXml" ds:itemID="{6C3CCFC2-80EF-45F1-967D-5FFECA3ACB9D}"/>
</file>

<file path=docProps/app.xml><?xml version="1.0" encoding="utf-8"?>
<Properties xmlns="http://schemas.openxmlformats.org/officeDocument/2006/extended-properties" xmlns:vt="http://schemas.openxmlformats.org/officeDocument/2006/docPropsVTypes">
  <Template>Normal</Template>
  <TotalTime>31</TotalTime>
  <Pages>20</Pages>
  <Words>7474</Words>
  <Characters>42603</Characters>
  <Application>Microsoft Office Word</Application>
  <DocSecurity>0</DocSecurity>
  <Lines>355</Lines>
  <Paragraphs>99</Paragraphs>
  <ScaleCrop>false</ScaleCrop>
  <Company/>
  <LinksUpToDate>false</LinksUpToDate>
  <CharactersWithSpaces>49978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ИНТ</cp:lastModifiedBy>
  <cp:revision>5</cp:revision>
  <dcterms:created xsi:type="dcterms:W3CDTF">2021-03-04T12:27:00Z</dcterms:created>
  <dcterms:modified xsi:type="dcterms:W3CDTF">2021-03-06T06:08:00Z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