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BF" w:rsidRPr="002761BF" w:rsidRDefault="002761BF" w:rsidP="002761BF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2761BF">
        <w:rPr>
          <w:b/>
          <w:color w:val="000000"/>
        </w:rPr>
        <w:t>Муниципальное общеобразовательное учреждение</w:t>
      </w:r>
    </w:p>
    <w:p w:rsidR="002761BF" w:rsidRPr="002761BF" w:rsidRDefault="002761BF" w:rsidP="002761BF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proofErr w:type="spellStart"/>
      <w:r w:rsidRPr="002761BF">
        <w:rPr>
          <w:b/>
          <w:color w:val="000000"/>
        </w:rPr>
        <w:t>Космынинская</w:t>
      </w:r>
      <w:proofErr w:type="spellEnd"/>
      <w:r w:rsidRPr="002761BF">
        <w:rPr>
          <w:b/>
          <w:color w:val="000000"/>
        </w:rPr>
        <w:t xml:space="preserve"> средняя общеобразовательная школа</w:t>
      </w:r>
    </w:p>
    <w:p w:rsidR="002761BF" w:rsidRPr="002761BF" w:rsidRDefault="002761BF" w:rsidP="002761BF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2761BF">
        <w:rPr>
          <w:b/>
          <w:color w:val="000000"/>
        </w:rPr>
        <w:t>муниципального района город Нерехта</w:t>
      </w:r>
    </w:p>
    <w:p w:rsidR="002761BF" w:rsidRPr="002761BF" w:rsidRDefault="002761BF" w:rsidP="002761BF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2761BF">
        <w:rPr>
          <w:b/>
          <w:color w:val="000000"/>
        </w:rPr>
        <w:t xml:space="preserve">и </w:t>
      </w:r>
      <w:proofErr w:type="spellStart"/>
      <w:r w:rsidRPr="002761BF">
        <w:rPr>
          <w:b/>
          <w:color w:val="000000"/>
        </w:rPr>
        <w:t>Нерехтский</w:t>
      </w:r>
      <w:proofErr w:type="spellEnd"/>
      <w:r w:rsidRPr="002761BF">
        <w:rPr>
          <w:b/>
          <w:color w:val="000000"/>
        </w:rPr>
        <w:t xml:space="preserve"> район Костромской области</w:t>
      </w:r>
    </w:p>
    <w:p w:rsidR="000A0D1B" w:rsidRDefault="000A0D1B">
      <w:pPr>
        <w:pStyle w:val="a3"/>
        <w:ind w:left="0"/>
        <w:jc w:val="left"/>
        <w:rPr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3"/>
        <w:gridCol w:w="5053"/>
      </w:tblGrid>
      <w:tr w:rsidR="002761BF" w:rsidTr="002761BF">
        <w:tc>
          <w:tcPr>
            <w:tcW w:w="5053" w:type="dxa"/>
          </w:tcPr>
          <w:p w:rsidR="002761BF" w:rsidRDefault="002761BF">
            <w:pPr>
              <w:pStyle w:val="a3"/>
              <w:spacing w:before="5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Согласовано на заседании </w:t>
            </w:r>
          </w:p>
          <w:p w:rsidR="002761BF" w:rsidRDefault="002761BF">
            <w:pPr>
              <w:pStyle w:val="a3"/>
              <w:spacing w:before="5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методического совета </w:t>
            </w:r>
          </w:p>
          <w:p w:rsidR="002761BF" w:rsidRDefault="002761BF">
            <w:pPr>
              <w:pStyle w:val="a3"/>
              <w:spacing w:before="5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Протокол № </w:t>
            </w:r>
          </w:p>
          <w:p w:rsidR="002761BF" w:rsidRDefault="002761BF">
            <w:pPr>
              <w:pStyle w:val="a3"/>
              <w:spacing w:before="5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 от _________20____г. </w:t>
            </w:r>
          </w:p>
          <w:p w:rsidR="002761BF" w:rsidRDefault="002761BF">
            <w:pPr>
              <w:pStyle w:val="a3"/>
              <w:spacing w:before="5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Зам. директора школы </w:t>
            </w:r>
          </w:p>
          <w:p w:rsidR="002761BF" w:rsidRDefault="002761BF">
            <w:pPr>
              <w:pStyle w:val="a3"/>
              <w:spacing w:before="5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</w:t>
            </w:r>
          </w:p>
          <w:p w:rsidR="002761BF" w:rsidRDefault="002761BF">
            <w:pPr>
              <w:pStyle w:val="a3"/>
              <w:spacing w:before="5"/>
              <w:ind w:left="0"/>
              <w:jc w:val="left"/>
              <w:rPr>
                <w:sz w:val="31"/>
              </w:rPr>
            </w:pPr>
          </w:p>
        </w:tc>
        <w:tc>
          <w:tcPr>
            <w:tcW w:w="5053" w:type="dxa"/>
          </w:tcPr>
          <w:p w:rsidR="002761BF" w:rsidRDefault="002761BF">
            <w:pPr>
              <w:pStyle w:val="a3"/>
              <w:spacing w:before="5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Утверждаю </w:t>
            </w:r>
          </w:p>
          <w:p w:rsidR="002761BF" w:rsidRDefault="002761BF">
            <w:pPr>
              <w:pStyle w:val="a3"/>
              <w:spacing w:before="5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«___»________20____г. </w:t>
            </w:r>
          </w:p>
          <w:p w:rsidR="002761BF" w:rsidRDefault="002761BF">
            <w:pPr>
              <w:pStyle w:val="a3"/>
              <w:spacing w:before="5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Приказ № ___ </w:t>
            </w:r>
          </w:p>
          <w:p w:rsidR="002761BF" w:rsidRDefault="002761BF">
            <w:pPr>
              <w:pStyle w:val="a3"/>
              <w:spacing w:before="5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от «___»________ 20___ г. </w:t>
            </w:r>
          </w:p>
          <w:p w:rsidR="002761BF" w:rsidRDefault="002761BF">
            <w:pPr>
              <w:pStyle w:val="a3"/>
              <w:spacing w:before="5"/>
              <w:ind w:left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Директор школы </w:t>
            </w:r>
          </w:p>
          <w:p w:rsidR="002761BF" w:rsidRDefault="002761BF">
            <w:pPr>
              <w:pStyle w:val="a3"/>
              <w:spacing w:before="5"/>
              <w:ind w:left="0"/>
              <w:jc w:val="left"/>
              <w:rPr>
                <w:sz w:val="31"/>
              </w:rPr>
            </w:pPr>
            <w:r>
              <w:rPr>
                <w:color w:val="000000"/>
                <w:sz w:val="27"/>
                <w:szCs w:val="27"/>
              </w:rPr>
              <w:t>___________</w:t>
            </w:r>
          </w:p>
        </w:tc>
      </w:tr>
    </w:tbl>
    <w:p w:rsidR="000A0D1B" w:rsidRDefault="000A0D1B">
      <w:pPr>
        <w:pStyle w:val="a3"/>
        <w:spacing w:before="5"/>
        <w:ind w:left="0"/>
        <w:jc w:val="left"/>
        <w:rPr>
          <w:sz w:val="31"/>
        </w:rPr>
      </w:pPr>
    </w:p>
    <w:p w:rsidR="002761BF" w:rsidRDefault="002761BF">
      <w:pPr>
        <w:pStyle w:val="Heading1"/>
        <w:spacing w:before="1"/>
        <w:ind w:left="3528" w:right="3817" w:firstLine="0"/>
        <w:jc w:val="center"/>
      </w:pPr>
    </w:p>
    <w:p w:rsidR="002761BF" w:rsidRDefault="002761BF">
      <w:pPr>
        <w:pStyle w:val="Heading1"/>
        <w:spacing w:before="1"/>
        <w:ind w:left="3528" w:right="3817" w:firstLine="0"/>
        <w:jc w:val="center"/>
      </w:pPr>
    </w:p>
    <w:p w:rsidR="002761BF" w:rsidRDefault="002761BF">
      <w:pPr>
        <w:pStyle w:val="Heading1"/>
        <w:spacing w:before="1"/>
        <w:ind w:left="3528" w:right="3817" w:firstLine="0"/>
        <w:jc w:val="center"/>
      </w:pPr>
    </w:p>
    <w:p w:rsidR="002761BF" w:rsidRDefault="002761BF">
      <w:pPr>
        <w:pStyle w:val="Heading1"/>
        <w:spacing w:before="1"/>
        <w:ind w:left="3528" w:right="3817" w:firstLine="0"/>
        <w:jc w:val="center"/>
      </w:pPr>
    </w:p>
    <w:p w:rsidR="002761BF" w:rsidRDefault="002761BF">
      <w:pPr>
        <w:pStyle w:val="Heading1"/>
        <w:spacing w:before="1"/>
        <w:ind w:left="3528" w:right="3817" w:firstLine="0"/>
        <w:jc w:val="center"/>
      </w:pPr>
    </w:p>
    <w:p w:rsidR="002761BF" w:rsidRDefault="002761BF">
      <w:pPr>
        <w:pStyle w:val="Heading1"/>
        <w:spacing w:before="1"/>
        <w:ind w:left="3528" w:right="3817" w:firstLine="0"/>
        <w:jc w:val="center"/>
      </w:pPr>
    </w:p>
    <w:p w:rsidR="002761BF" w:rsidRDefault="002761BF">
      <w:pPr>
        <w:pStyle w:val="Heading1"/>
        <w:spacing w:before="1"/>
        <w:ind w:left="3528" w:right="3817" w:firstLine="0"/>
        <w:jc w:val="center"/>
      </w:pPr>
    </w:p>
    <w:p w:rsidR="002761BF" w:rsidRDefault="002761BF">
      <w:pPr>
        <w:pStyle w:val="Heading1"/>
        <w:spacing w:before="1"/>
        <w:ind w:left="3528" w:right="3817" w:firstLine="0"/>
        <w:jc w:val="center"/>
      </w:pPr>
    </w:p>
    <w:p w:rsidR="002761BF" w:rsidRDefault="002761BF">
      <w:pPr>
        <w:pStyle w:val="Heading1"/>
        <w:spacing w:before="1"/>
        <w:ind w:left="3528" w:right="3817" w:firstLine="0"/>
        <w:jc w:val="center"/>
      </w:pPr>
    </w:p>
    <w:p w:rsidR="002761BF" w:rsidRDefault="002761BF">
      <w:pPr>
        <w:pStyle w:val="Heading1"/>
        <w:spacing w:before="1"/>
        <w:ind w:left="3528" w:right="3817" w:firstLine="0"/>
        <w:jc w:val="center"/>
      </w:pPr>
    </w:p>
    <w:p w:rsidR="000A0D1B" w:rsidRDefault="003337A4">
      <w:pPr>
        <w:pStyle w:val="Heading1"/>
        <w:spacing w:before="1"/>
        <w:ind w:left="3528" w:right="3817" w:firstLine="0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0A0D1B" w:rsidRDefault="003337A4">
      <w:pPr>
        <w:spacing w:before="150"/>
        <w:ind w:left="968" w:right="1255"/>
        <w:jc w:val="center"/>
        <w:rPr>
          <w:b/>
          <w:sz w:val="28"/>
        </w:rPr>
      </w:pPr>
      <w:r>
        <w:rPr>
          <w:b/>
          <w:sz w:val="28"/>
        </w:rPr>
        <w:t>"Основы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России"</w:t>
      </w:r>
    </w:p>
    <w:p w:rsidR="000A0D1B" w:rsidRDefault="003337A4">
      <w:pPr>
        <w:pStyle w:val="a3"/>
        <w:spacing w:before="145"/>
        <w:ind w:left="3288" w:right="3574"/>
        <w:jc w:val="center"/>
      </w:pPr>
      <w:r>
        <w:t>Основное общее образование</w:t>
      </w:r>
      <w:r>
        <w:rPr>
          <w:spacing w:val="-57"/>
        </w:rPr>
        <w:t xml:space="preserve"> </w:t>
      </w:r>
      <w:r w:rsidR="002761BF">
        <w:t>5 класс</w:t>
      </w: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2761BF" w:rsidRDefault="002761BF">
      <w:pPr>
        <w:pStyle w:val="a3"/>
        <w:spacing w:before="1"/>
        <w:jc w:val="left"/>
      </w:pPr>
    </w:p>
    <w:p w:rsidR="000A0D1B" w:rsidRDefault="003337A4">
      <w:pPr>
        <w:pStyle w:val="a3"/>
        <w:spacing w:before="1"/>
        <w:jc w:val="left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</w:p>
    <w:p w:rsidR="000A0D1B" w:rsidRDefault="003337A4">
      <w:pPr>
        <w:pStyle w:val="a3"/>
        <w:jc w:val="left"/>
      </w:pPr>
      <w:r>
        <w:t>Программа</w:t>
      </w:r>
      <w:r>
        <w:rPr>
          <w:spacing w:val="35"/>
        </w:rPr>
        <w:t xml:space="preserve"> </w:t>
      </w:r>
      <w:r>
        <w:t>разработана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(ФГОС)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A0D1B" w:rsidRDefault="003337A4">
      <w:pPr>
        <w:pStyle w:val="a3"/>
        <w:jc w:val="lef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комплексного</w:t>
      </w:r>
      <w:r>
        <w:rPr>
          <w:spacing w:val="26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курса</w:t>
      </w:r>
      <w:r>
        <w:rPr>
          <w:spacing w:val="28"/>
        </w:rPr>
        <w:t xml:space="preserve"> </w:t>
      </w:r>
      <w:r>
        <w:t>«Основы</w:t>
      </w:r>
      <w:r>
        <w:rPr>
          <w:spacing w:val="23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авторы:</w:t>
      </w:r>
      <w:r>
        <w:rPr>
          <w:spacing w:val="-2"/>
        </w:rPr>
        <w:t xml:space="preserve"> </w:t>
      </w:r>
      <w:r>
        <w:t>Н.Ф.</w:t>
      </w:r>
      <w:r>
        <w:rPr>
          <w:spacing w:val="-1"/>
        </w:rPr>
        <w:t xml:space="preserve"> </w:t>
      </w:r>
      <w:r>
        <w:t>Виноградова Виноградовой</w:t>
      </w:r>
      <w:r>
        <w:rPr>
          <w:spacing w:val="59"/>
        </w:rPr>
        <w:t xml:space="preserve"> </w:t>
      </w:r>
      <w:r>
        <w:t>Н.Ф.</w:t>
      </w:r>
    </w:p>
    <w:p w:rsidR="000A0D1B" w:rsidRDefault="000A0D1B">
      <w:pPr>
        <w:pStyle w:val="a3"/>
        <w:spacing w:before="8"/>
        <w:ind w:left="0"/>
        <w:jc w:val="left"/>
        <w:rPr>
          <w:sz w:val="32"/>
        </w:rPr>
      </w:pPr>
    </w:p>
    <w:p w:rsidR="000A0D1B" w:rsidRDefault="003337A4">
      <w:pPr>
        <w:pStyle w:val="Heading1"/>
        <w:numPr>
          <w:ilvl w:val="0"/>
          <w:numId w:val="3"/>
        </w:numPr>
        <w:tabs>
          <w:tab w:val="left" w:pos="2666"/>
          <w:tab w:val="left" w:pos="2667"/>
        </w:tabs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0A0D1B" w:rsidRDefault="000A0D1B">
      <w:pPr>
        <w:pStyle w:val="a3"/>
        <w:spacing w:before="9"/>
        <w:ind w:left="0"/>
        <w:jc w:val="left"/>
        <w:rPr>
          <w:b/>
          <w:sz w:val="27"/>
        </w:rPr>
      </w:pPr>
    </w:p>
    <w:p w:rsidR="000A0D1B" w:rsidRDefault="003337A4">
      <w:pPr>
        <w:pStyle w:val="Heading2"/>
        <w:tabs>
          <w:tab w:val="left" w:pos="1752"/>
          <w:tab w:val="left" w:pos="3781"/>
          <w:tab w:val="left" w:pos="4122"/>
          <w:tab w:val="left" w:pos="5644"/>
          <w:tab w:val="left" w:pos="7107"/>
          <w:tab w:val="left" w:pos="8503"/>
        </w:tabs>
        <w:ind w:left="122" w:right="413"/>
        <w:jc w:val="left"/>
      </w:pPr>
      <w:r>
        <w:t>Личностные,</w:t>
      </w:r>
      <w:r>
        <w:tab/>
      </w:r>
      <w:proofErr w:type="spellStart"/>
      <w:r>
        <w:t>метапредметные</w:t>
      </w:r>
      <w:proofErr w:type="spellEnd"/>
      <w:r>
        <w:tab/>
        <w:t>и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предмета:</w:t>
      </w:r>
    </w:p>
    <w:p w:rsidR="000A0D1B" w:rsidRDefault="000A0D1B">
      <w:pPr>
        <w:pStyle w:val="a3"/>
        <w:spacing w:before="1"/>
        <w:ind w:left="0"/>
        <w:jc w:val="left"/>
        <w:rPr>
          <w:b/>
        </w:rPr>
      </w:pPr>
    </w:p>
    <w:p w:rsidR="000A0D1B" w:rsidRDefault="003337A4">
      <w:pPr>
        <w:spacing w:line="274" w:lineRule="exact"/>
        <w:ind w:left="3897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A0D1B" w:rsidRDefault="003337A4">
      <w:pPr>
        <w:pStyle w:val="a3"/>
        <w:ind w:right="408" w:firstLine="945"/>
      </w:pPr>
      <w:r>
        <w:rPr>
          <w:b/>
        </w:rPr>
        <w:t>–</w:t>
      </w:r>
      <w:r>
        <w:rPr>
          <w:b/>
          <w:spacing w:val="1"/>
        </w:rPr>
        <w:t xml:space="preserve"> </w:t>
      </w:r>
      <w:r>
        <w:t>овладение целостными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 том, как складывалась культура</w:t>
      </w:r>
      <w:r>
        <w:rPr>
          <w:spacing w:val="1"/>
        </w:rPr>
        <w:t xml:space="preserve"> </w:t>
      </w:r>
      <w:r>
        <w:t>общества и каким должен быть человек, чтобы о нем говорили «культурный, духовно</w:t>
      </w:r>
      <w:r>
        <w:rPr>
          <w:spacing w:val="1"/>
        </w:rPr>
        <w:t xml:space="preserve"> </w:t>
      </w:r>
      <w:r>
        <w:t>богатый», понимание того, что необходимо уважать других людей, терпимо относиться к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 вероисповеданию;</w:t>
      </w:r>
    </w:p>
    <w:p w:rsidR="000A0D1B" w:rsidRDefault="003337A4">
      <w:pPr>
        <w:pStyle w:val="a3"/>
        <w:ind w:right="408" w:firstLine="885"/>
      </w:pPr>
      <w:r>
        <w:t xml:space="preserve">-овладение представлениями о том, какую роль играет семья в </w:t>
      </w:r>
      <w:r>
        <w:t>жизни человека,</w:t>
      </w:r>
      <w:r>
        <w:rPr>
          <w:spacing w:val="1"/>
        </w:rPr>
        <w:t xml:space="preserve"> </w:t>
      </w:r>
      <w:r>
        <w:t>что семейные ценности являются неотъемлемой частью духовно-нравственной культуры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народов;</w:t>
      </w:r>
    </w:p>
    <w:p w:rsidR="000A0D1B" w:rsidRDefault="003337A4">
      <w:pPr>
        <w:pStyle w:val="a4"/>
        <w:numPr>
          <w:ilvl w:val="0"/>
          <w:numId w:val="2"/>
        </w:numPr>
        <w:tabs>
          <w:tab w:val="left" w:pos="1274"/>
        </w:tabs>
        <w:ind w:right="408" w:firstLine="885"/>
        <w:rPr>
          <w:sz w:val="24"/>
        </w:rPr>
      </w:pPr>
      <w:r>
        <w:rPr>
          <w:sz w:val="24"/>
        </w:rPr>
        <w:t>умение различать основные религии народов Рос</w:t>
      </w:r>
      <w:r>
        <w:rPr>
          <w:sz w:val="24"/>
        </w:rPr>
        <w:t>сии,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используя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0A0D1B" w:rsidRDefault="000A0D1B">
      <w:pPr>
        <w:pStyle w:val="a3"/>
        <w:spacing w:before="3"/>
        <w:ind w:left="0"/>
        <w:jc w:val="left"/>
      </w:pPr>
    </w:p>
    <w:p w:rsidR="000A0D1B" w:rsidRDefault="003337A4">
      <w:pPr>
        <w:pStyle w:val="Heading2"/>
        <w:spacing w:line="274" w:lineRule="exact"/>
        <w:ind w:left="3636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0A0D1B" w:rsidRDefault="003337A4">
      <w:pPr>
        <w:pStyle w:val="a3"/>
        <w:ind w:right="409" w:firstLine="885"/>
      </w:pPr>
      <w:r>
        <w:t>– способность планировать и организовывать свою учебную 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57"/>
        </w:rPr>
        <w:t xml:space="preserve"> </w:t>
      </w:r>
      <w:r>
        <w:t>деятельность в соответствии с задачами изучения предмета,</w:t>
      </w:r>
      <w:r>
        <w:rPr>
          <w:spacing w:val="1"/>
        </w:rPr>
        <w:t xml:space="preserve"> </w:t>
      </w:r>
      <w:r>
        <w:t>видами учебной и домашней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во взаимодействии с</w:t>
      </w:r>
      <w:r>
        <w:rPr>
          <w:spacing w:val="-2"/>
        </w:rPr>
        <w:t xml:space="preserve"> </w:t>
      </w:r>
      <w:r>
        <w:t>одноклассниками и взрослыми;</w:t>
      </w:r>
    </w:p>
    <w:p w:rsidR="000A0D1B" w:rsidRDefault="003337A4">
      <w:pPr>
        <w:pStyle w:val="a4"/>
        <w:numPr>
          <w:ilvl w:val="0"/>
          <w:numId w:val="2"/>
        </w:numPr>
        <w:tabs>
          <w:tab w:val="left" w:pos="1150"/>
        </w:tabs>
        <w:ind w:right="405" w:firstLine="885"/>
        <w:rPr>
          <w:sz w:val="24"/>
        </w:rPr>
      </w:pPr>
      <w:r>
        <w:rPr>
          <w:sz w:val="24"/>
        </w:rPr>
        <w:t>готовность формулировать и высказывать собственное мнение, 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 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0A0D1B" w:rsidRDefault="003337A4">
      <w:pPr>
        <w:pStyle w:val="a4"/>
        <w:numPr>
          <w:ilvl w:val="0"/>
          <w:numId w:val="2"/>
        </w:numPr>
        <w:tabs>
          <w:tab w:val="left" w:pos="1171"/>
        </w:tabs>
        <w:ind w:right="402" w:firstLine="885"/>
        <w:rPr>
          <w:sz w:val="24"/>
        </w:rPr>
      </w:pPr>
      <w:r>
        <w:rPr>
          <w:sz w:val="24"/>
        </w:rPr>
        <w:t>умение проводить поиск основной и дополнительной информации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творческо-поисковой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A0D1B" w:rsidRDefault="003337A4">
      <w:pPr>
        <w:pStyle w:val="a4"/>
        <w:numPr>
          <w:ilvl w:val="0"/>
          <w:numId w:val="2"/>
        </w:numPr>
        <w:tabs>
          <w:tab w:val="left" w:pos="1207"/>
        </w:tabs>
        <w:ind w:right="412" w:firstLine="885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мышление;</w:t>
      </w:r>
    </w:p>
    <w:p w:rsidR="000A0D1B" w:rsidRDefault="003337A4">
      <w:pPr>
        <w:pStyle w:val="a4"/>
        <w:numPr>
          <w:ilvl w:val="0"/>
          <w:numId w:val="2"/>
        </w:numPr>
        <w:tabs>
          <w:tab w:val="left" w:pos="1272"/>
        </w:tabs>
        <w:ind w:right="415" w:firstLine="885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поступкам.</w:t>
      </w:r>
    </w:p>
    <w:p w:rsidR="000A0D1B" w:rsidRDefault="003337A4">
      <w:pPr>
        <w:pStyle w:val="Heading2"/>
        <w:spacing w:before="3"/>
        <w:ind w:left="968" w:right="370"/>
        <w:jc w:val="center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A0D1B" w:rsidRDefault="003337A4">
      <w:pPr>
        <w:pStyle w:val="a3"/>
        <w:spacing w:before="66"/>
        <w:ind w:right="409" w:firstLine="945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члену общества определяется</w:t>
      </w:r>
      <w:r>
        <w:rPr>
          <w:spacing w:val="1"/>
        </w:rPr>
        <w:t xml:space="preserve"> </w:t>
      </w:r>
      <w:r>
        <w:t>не его</w:t>
      </w:r>
      <w:r>
        <w:rPr>
          <w:spacing w:val="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этносу</w:t>
      </w:r>
      <w:r>
        <w:rPr>
          <w:spacing w:val="-7"/>
        </w:rPr>
        <w:t xml:space="preserve"> </w:t>
      </w:r>
      <w:r>
        <w:t>или религиозной</w:t>
      </w:r>
      <w:r>
        <w:rPr>
          <w:spacing w:val="-2"/>
        </w:rPr>
        <w:t xml:space="preserve"> </w:t>
      </w:r>
      <w:proofErr w:type="spellStart"/>
      <w:r>
        <w:t>конфессии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поступками;</w:t>
      </w:r>
    </w:p>
    <w:p w:rsidR="000A0D1B" w:rsidRDefault="003337A4">
      <w:pPr>
        <w:pStyle w:val="a3"/>
        <w:spacing w:before="1"/>
        <w:ind w:right="410" w:firstLine="885"/>
      </w:pPr>
      <w:r>
        <w:t>- воспитание любви к Родине, уважение к народам, населяющим ее, их культуре и</w:t>
      </w:r>
      <w:r>
        <w:rPr>
          <w:spacing w:val="-57"/>
        </w:rPr>
        <w:t xml:space="preserve"> </w:t>
      </w:r>
      <w:r>
        <w:t>традициям.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 родной культуре</w:t>
      </w:r>
    </w:p>
    <w:p w:rsidR="000A0D1B" w:rsidRDefault="003337A4">
      <w:pPr>
        <w:pStyle w:val="a3"/>
        <w:ind w:right="403" w:firstLine="885"/>
      </w:pPr>
      <w:r>
        <w:t>Предмет «Основы духовно-нравственной культуры народов России» не 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религиями.</w:t>
      </w:r>
      <w:r>
        <w:rPr>
          <w:spacing w:val="1"/>
        </w:rPr>
        <w:t xml:space="preserve"> </w:t>
      </w:r>
      <w:r>
        <w:t>Г</w:t>
      </w:r>
      <w:r>
        <w:t>лавное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общности;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</w:t>
      </w:r>
      <w:r>
        <w:t>ний.</w:t>
      </w:r>
      <w:r>
        <w:rPr>
          <w:spacing w:val="-57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proofErr w:type="spellStart"/>
      <w:r>
        <w:t>культурообразующее</w:t>
      </w:r>
      <w:proofErr w:type="spellEnd"/>
      <w:r>
        <w:rPr>
          <w:spacing w:val="1"/>
        </w:rPr>
        <w:t xml:space="preserve"> </w:t>
      </w:r>
      <w:r>
        <w:t>«ядро»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этического,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нерелигиозной части общества. Прежде всего, речь идет о формировании у школьников</w:t>
      </w:r>
      <w:r>
        <w:rPr>
          <w:spacing w:val="1"/>
        </w:rPr>
        <w:t xml:space="preserve"> </w:t>
      </w: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</w:t>
      </w:r>
      <w:proofErr w:type="spellStart"/>
      <w:r>
        <w:t>конфессий</w:t>
      </w:r>
      <w:proofErr w:type="spellEnd"/>
      <w:r>
        <w:t xml:space="preserve"> в воспитании у подрас</w:t>
      </w:r>
      <w:r>
        <w:t>тающего поколения нравственных ценностей.</w:t>
      </w:r>
      <w:r>
        <w:rPr>
          <w:spacing w:val="-57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определенному этносу и </w:t>
      </w:r>
      <w:proofErr w:type="spellStart"/>
      <w:r>
        <w:t>конфессии</w:t>
      </w:r>
      <w:proofErr w:type="spellEnd"/>
      <w:r>
        <w:t>, а с пониманием величия накопленного человечеством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гордостью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умом,</w:t>
      </w:r>
      <w:r>
        <w:rPr>
          <w:spacing w:val="1"/>
        </w:rPr>
        <w:t xml:space="preserve"> </w:t>
      </w:r>
      <w:r>
        <w:t>честностью,</w:t>
      </w:r>
      <w:r>
        <w:rPr>
          <w:spacing w:val="1"/>
        </w:rPr>
        <w:t xml:space="preserve"> </w:t>
      </w:r>
      <w:r>
        <w:t>порядочностью</w:t>
      </w:r>
      <w:r>
        <w:rPr>
          <w:spacing w:val="1"/>
        </w:rPr>
        <w:t xml:space="preserve"> </w:t>
      </w:r>
      <w:r>
        <w:t>предшествующих поколений, с принятием ценностей, сформировавшихся на протяжении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народов.</w:t>
      </w:r>
    </w:p>
    <w:p w:rsidR="000A0D1B" w:rsidRDefault="003337A4">
      <w:pPr>
        <w:pStyle w:val="a3"/>
        <w:spacing w:before="1"/>
        <w:ind w:right="411" w:firstLine="885"/>
      </w:pP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«Духовно-нравственная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t>лассе</w:t>
      </w:r>
      <w:r>
        <w:rPr>
          <w:spacing w:val="1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следующие:</w:t>
      </w:r>
    </w:p>
    <w:p w:rsidR="000A0D1B" w:rsidRDefault="003337A4">
      <w:pPr>
        <w:pStyle w:val="a4"/>
        <w:numPr>
          <w:ilvl w:val="0"/>
          <w:numId w:val="1"/>
        </w:numPr>
        <w:tabs>
          <w:tab w:val="left" w:pos="1166"/>
        </w:tabs>
        <w:ind w:right="405" w:firstLine="885"/>
        <w:rPr>
          <w:sz w:val="24"/>
        </w:rPr>
      </w:pPr>
      <w:r>
        <w:rPr>
          <w:sz w:val="24"/>
        </w:rPr>
        <w:t>совершенствование способности к восприятию накопленной разными народами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 индивид может благополучно существовать и развиваться, если стремится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</w:t>
      </w:r>
    </w:p>
    <w:p w:rsidR="000A0D1B" w:rsidRDefault="003337A4">
      <w:pPr>
        <w:pStyle w:val="a4"/>
        <w:numPr>
          <w:ilvl w:val="0"/>
          <w:numId w:val="1"/>
        </w:numPr>
        <w:tabs>
          <w:tab w:val="left" w:pos="1157"/>
        </w:tabs>
        <w:ind w:right="406" w:firstLine="885"/>
        <w:rPr>
          <w:sz w:val="24"/>
        </w:rPr>
      </w:pPr>
      <w:r>
        <w:rPr>
          <w:sz w:val="24"/>
        </w:rPr>
        <w:t>углубление и расширение представлений о том, что общечеловеческие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верования;</w:t>
      </w:r>
    </w:p>
    <w:p w:rsidR="000A0D1B" w:rsidRDefault="003337A4">
      <w:pPr>
        <w:pStyle w:val="a4"/>
        <w:numPr>
          <w:ilvl w:val="0"/>
          <w:numId w:val="1"/>
        </w:numPr>
        <w:tabs>
          <w:tab w:val="left" w:pos="1229"/>
        </w:tabs>
        <w:ind w:right="407" w:firstLine="885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прямым наследником всей жизни и деятельности предков, она берет свои истоки</w:t>
      </w:r>
      <w:r>
        <w:rPr>
          <w:spacing w:val="1"/>
          <w:sz w:val="24"/>
        </w:rPr>
        <w:t xml:space="preserve"> </w:t>
      </w:r>
      <w:r>
        <w:rPr>
          <w:sz w:val="24"/>
        </w:rPr>
        <w:t>в повседневной жизни</w:t>
      </w:r>
      <w:r>
        <w:rPr>
          <w:sz w:val="24"/>
        </w:rPr>
        <w:t>, в народном эпосе, фольклорных праздниках, религиозных обрядах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0A0D1B" w:rsidRDefault="000A0D1B">
      <w:pPr>
        <w:pStyle w:val="a3"/>
        <w:spacing w:before="10"/>
        <w:ind w:left="0"/>
        <w:jc w:val="left"/>
        <w:rPr>
          <w:sz w:val="16"/>
        </w:rPr>
      </w:pPr>
    </w:p>
    <w:p w:rsidR="000A0D1B" w:rsidRDefault="003337A4">
      <w:pPr>
        <w:pStyle w:val="Heading1"/>
        <w:numPr>
          <w:ilvl w:val="0"/>
          <w:numId w:val="3"/>
        </w:numPr>
        <w:tabs>
          <w:tab w:val="left" w:pos="4167"/>
        </w:tabs>
        <w:spacing w:before="89" w:line="321" w:lineRule="exact"/>
        <w:ind w:left="4166"/>
        <w:jc w:val="both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0A0D1B" w:rsidRDefault="003337A4">
      <w:pPr>
        <w:pStyle w:val="Heading2"/>
        <w:spacing w:line="273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 мире</w:t>
      </w:r>
      <w:r>
        <w:rPr>
          <w:spacing w:val="-2"/>
        </w:rPr>
        <w:t xml:space="preserve"> </w:t>
      </w:r>
      <w:r>
        <w:t>культуры</w:t>
      </w:r>
    </w:p>
    <w:p w:rsidR="000A0D1B" w:rsidRDefault="003337A4">
      <w:pPr>
        <w:pStyle w:val="a3"/>
        <w:ind w:right="408" w:firstLine="885"/>
      </w:pPr>
      <w:r>
        <w:t>Величие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Брюллов,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Репин,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Станиславский,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proofErr w:type="spellStart"/>
      <w:r>
        <w:t>Алейхем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Уланова,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 xml:space="preserve">Гамзатов, Л. Лихачев, С. </w:t>
      </w:r>
      <w:proofErr w:type="spellStart"/>
      <w:r>
        <w:t>Эрьзя</w:t>
      </w:r>
      <w:proofErr w:type="spellEnd"/>
      <w:r>
        <w:t xml:space="preserve">, Ю. </w:t>
      </w:r>
      <w:proofErr w:type="spellStart"/>
      <w:r>
        <w:t>Рытхэу</w:t>
      </w:r>
      <w:proofErr w:type="spellEnd"/>
      <w:r>
        <w:t xml:space="preserve"> и др.).</w:t>
      </w:r>
      <w:r>
        <w:rPr>
          <w:spacing w:val="1"/>
        </w:rPr>
        <w:t xml:space="preserve"> </w:t>
      </w:r>
      <w:r>
        <w:t>Человек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творец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</w:t>
      </w:r>
      <w:r>
        <w:rPr>
          <w:spacing w:val="6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человека невозможна. Вклад личности в культуру</w:t>
      </w:r>
      <w:r>
        <w:rPr>
          <w:spacing w:val="1"/>
        </w:rPr>
        <w:t xml:space="preserve"> </w:t>
      </w:r>
      <w:r>
        <w:t>зав</w:t>
      </w:r>
      <w:r>
        <w:t>исит от ее таланта, способностей,</w:t>
      </w:r>
      <w:r>
        <w:rPr>
          <w:spacing w:val="1"/>
        </w:rPr>
        <w:t xml:space="preserve"> </w:t>
      </w:r>
      <w:r>
        <w:t>упорства. Законы нравственности – часть культуры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Источники, создающие</w:t>
      </w:r>
      <w:r>
        <w:rPr>
          <w:spacing w:val="-2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установки.</w:t>
      </w:r>
    </w:p>
    <w:p w:rsidR="000A0D1B" w:rsidRDefault="000A0D1B">
      <w:pPr>
        <w:pStyle w:val="a3"/>
        <w:spacing w:before="3"/>
        <w:ind w:left="0"/>
        <w:jc w:val="left"/>
      </w:pPr>
    </w:p>
    <w:p w:rsidR="000A0D1B" w:rsidRDefault="003337A4">
      <w:pPr>
        <w:pStyle w:val="Heading2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</w:t>
      </w:r>
    </w:p>
    <w:p w:rsidR="000A0D1B" w:rsidRDefault="003337A4">
      <w:pPr>
        <w:pStyle w:val="a3"/>
        <w:ind w:right="406" w:firstLine="885"/>
      </w:pPr>
      <w:r>
        <w:t>«Береги</w:t>
      </w:r>
      <w:r>
        <w:rPr>
          <w:spacing w:val="60"/>
        </w:rPr>
        <w:t xml:space="preserve"> </w:t>
      </w:r>
      <w:r>
        <w:t>землю</w:t>
      </w:r>
      <w:r>
        <w:rPr>
          <w:spacing w:val="60"/>
        </w:rPr>
        <w:t xml:space="preserve"> </w:t>
      </w:r>
      <w:r>
        <w:t>родимую,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мать</w:t>
      </w:r>
      <w:r>
        <w:rPr>
          <w:spacing w:val="60"/>
        </w:rPr>
        <w:t xml:space="preserve"> </w:t>
      </w:r>
      <w:r>
        <w:t>любимую».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патриотизме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фольклоре</w:t>
      </w:r>
      <w:r>
        <w:rPr>
          <w:spacing w:val="5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народов.</w:t>
      </w:r>
      <w:r>
        <w:rPr>
          <w:spacing w:val="5"/>
        </w:rPr>
        <w:t xml:space="preserve"> </w:t>
      </w:r>
      <w:proofErr w:type="gramStart"/>
      <w:r>
        <w:t>Герои</w:t>
      </w:r>
      <w:r>
        <w:rPr>
          <w:spacing w:val="6"/>
        </w:rPr>
        <w:t xml:space="preserve"> </w:t>
      </w:r>
      <w:r>
        <w:t>национального</w:t>
      </w:r>
      <w:r>
        <w:rPr>
          <w:spacing w:val="5"/>
        </w:rPr>
        <w:t xml:space="preserve"> </w:t>
      </w:r>
      <w:r>
        <w:t>эпоса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(</w:t>
      </w:r>
      <w:proofErr w:type="spellStart"/>
      <w:r>
        <w:t>Улып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Сияжар</w:t>
      </w:r>
      <w:proofErr w:type="spellEnd"/>
      <w:r>
        <w:t>,</w:t>
      </w:r>
      <w:proofErr w:type="gramEnd"/>
    </w:p>
    <w:p w:rsidR="000A0D1B" w:rsidRDefault="003337A4">
      <w:pPr>
        <w:pStyle w:val="a3"/>
        <w:spacing w:before="66"/>
        <w:ind w:right="405"/>
      </w:pPr>
      <w:proofErr w:type="spellStart"/>
      <w:proofErr w:type="gramStart"/>
      <w:r>
        <w:t>Боотур</w:t>
      </w:r>
      <w:proofErr w:type="spellEnd"/>
      <w:r>
        <w:t>, Урал-батыр и др.).</w:t>
      </w:r>
      <w:proofErr w:type="gramEnd"/>
      <w:r>
        <w:t xml:space="preserve"> Жизнь</w:t>
      </w:r>
      <w:r>
        <w:rPr>
          <w:spacing w:val="1"/>
        </w:rPr>
        <w:t xml:space="preserve"> </w:t>
      </w:r>
      <w:r>
        <w:t>ратными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полна.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выражения 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(Дмитрий</w:t>
      </w:r>
      <w:r>
        <w:rPr>
          <w:spacing w:val="61"/>
        </w:rPr>
        <w:t xml:space="preserve"> </w:t>
      </w:r>
      <w:r>
        <w:t>Донской,</w:t>
      </w:r>
      <w:r>
        <w:rPr>
          <w:spacing w:val="61"/>
        </w:rPr>
        <w:t xml:space="preserve"> </w:t>
      </w:r>
      <w:r>
        <w:t>Кузь</w:t>
      </w:r>
      <w:r>
        <w:t>ма</w:t>
      </w:r>
      <w:r>
        <w:rPr>
          <w:spacing w:val="1"/>
        </w:rPr>
        <w:t xml:space="preserve"> </w:t>
      </w:r>
      <w:r>
        <w:t>Минин,</w:t>
      </w:r>
      <w:r>
        <w:rPr>
          <w:spacing w:val="61"/>
        </w:rPr>
        <w:t xml:space="preserve"> </w:t>
      </w:r>
      <w:r>
        <w:t>Иван Сусанин,</w:t>
      </w:r>
      <w:r>
        <w:rPr>
          <w:spacing w:val="61"/>
        </w:rPr>
        <w:t xml:space="preserve"> </w:t>
      </w:r>
      <w:r>
        <w:t>Надежда</w:t>
      </w:r>
      <w:r>
        <w:rPr>
          <w:spacing w:val="61"/>
        </w:rPr>
        <w:t xml:space="preserve"> </w:t>
      </w:r>
      <w:r>
        <w:t>Дурова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др.).</w:t>
      </w:r>
      <w:r>
        <w:rPr>
          <w:spacing w:val="61"/>
        </w:rPr>
        <w:t xml:space="preserve"> </w:t>
      </w:r>
      <w:r>
        <w:t>Деятели</w:t>
      </w:r>
      <w:r>
        <w:rPr>
          <w:spacing w:val="61"/>
        </w:rPr>
        <w:t xml:space="preserve"> </w:t>
      </w:r>
      <w:proofErr w:type="gramStart"/>
      <w:r>
        <w:t>разных</w:t>
      </w:r>
      <w:proofErr w:type="gramEnd"/>
      <w:r>
        <w:rPr>
          <w:spacing w:val="61"/>
        </w:rPr>
        <w:t xml:space="preserve"> </w:t>
      </w:r>
      <w:proofErr w:type="spellStart"/>
      <w:r>
        <w:t>конфессий</w:t>
      </w:r>
      <w:proofErr w:type="spellEnd"/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патриоты</w:t>
      </w:r>
      <w:r>
        <w:rPr>
          <w:spacing w:val="1"/>
        </w:rPr>
        <w:t xml:space="preserve"> </w:t>
      </w:r>
      <w:r>
        <w:t>(Сергий Радонежский,</w:t>
      </w:r>
      <w:r>
        <w:rPr>
          <w:spacing w:val="1"/>
        </w:rPr>
        <w:t xml:space="preserve"> </w:t>
      </w:r>
      <w:proofErr w:type="spellStart"/>
      <w:r>
        <w:t>Рабби</w:t>
      </w:r>
      <w:proofErr w:type="spellEnd"/>
      <w:r>
        <w:rPr>
          <w:spacing w:val="1"/>
        </w:rPr>
        <w:t xml:space="preserve"> </w:t>
      </w:r>
      <w:proofErr w:type="spellStart"/>
      <w:r>
        <w:t>Шнеур-Залман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 фашизмом. В труде – красота человека. Тема труда в 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(сказках,</w:t>
      </w:r>
      <w:r>
        <w:rPr>
          <w:spacing w:val="1"/>
        </w:rPr>
        <w:t xml:space="preserve"> </w:t>
      </w:r>
      <w:r>
        <w:t>легендах,</w:t>
      </w:r>
      <w:r>
        <w:rPr>
          <w:spacing w:val="1"/>
        </w:rPr>
        <w:t xml:space="preserve"> </w:t>
      </w:r>
      <w:r>
        <w:t>пословицах).</w:t>
      </w:r>
      <w:r>
        <w:rPr>
          <w:spacing w:val="1"/>
        </w:rPr>
        <w:t xml:space="preserve"> </w:t>
      </w:r>
      <w:r>
        <w:t>«Плод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славен…».</w:t>
      </w:r>
      <w:r>
        <w:rPr>
          <w:spacing w:val="-57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христианство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трудолюбии.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самоотверженного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национальности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благо</w:t>
      </w:r>
      <w:r>
        <w:rPr>
          <w:spacing w:val="6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(землепроходцы,</w:t>
      </w:r>
      <w:r>
        <w:rPr>
          <w:spacing w:val="1"/>
        </w:rPr>
        <w:t xml:space="preserve"> </w:t>
      </w:r>
      <w:r>
        <w:t>ученые, путешественники, колхозники и пр.). Бере</w:t>
      </w:r>
      <w:r>
        <w:t>жное отношение 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Одушевление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нашими предками.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заповедников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Заповедники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хранитель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 Роль семьи в жизни человека. Любовь, искренность,</w:t>
      </w:r>
      <w:r>
        <w:rPr>
          <w:spacing w:val="1"/>
        </w:rPr>
        <w:t xml:space="preserve"> </w:t>
      </w:r>
      <w:r>
        <w:t>симпатия,</w:t>
      </w:r>
      <w:r>
        <w:rPr>
          <w:spacing w:val="60"/>
        </w:rPr>
        <w:t xml:space="preserve"> </w:t>
      </w:r>
      <w:r>
        <w:t>взаимопомощь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главные</w:t>
      </w:r>
      <w:r>
        <w:rPr>
          <w:spacing w:val="61"/>
        </w:rPr>
        <w:t xml:space="preserve"> </w:t>
      </w:r>
      <w:r>
        <w:t>семейные</w:t>
      </w:r>
      <w:r>
        <w:rPr>
          <w:spacing w:val="61"/>
        </w:rPr>
        <w:t xml:space="preserve"> </w:t>
      </w:r>
      <w:r>
        <w:t>ценности.</w:t>
      </w:r>
      <w:r>
        <w:rPr>
          <w:spacing w:val="61"/>
        </w:rPr>
        <w:t xml:space="preserve"> </w:t>
      </w:r>
      <w:r>
        <w:t>О любви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милосердии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буддизме,</w:t>
      </w:r>
      <w:r>
        <w:rPr>
          <w:spacing w:val="1"/>
        </w:rPr>
        <w:t xml:space="preserve"> </w:t>
      </w:r>
      <w:r>
        <w:t>исламе,</w:t>
      </w:r>
      <w:r>
        <w:rPr>
          <w:spacing w:val="1"/>
        </w:rPr>
        <w:t xml:space="preserve"> </w:t>
      </w:r>
      <w:r>
        <w:t>иудаизме.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членов семьи.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фольклоре 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Семья – первый трудовой коллекти</w:t>
      </w:r>
      <w:r>
        <w:t>в.</w:t>
      </w:r>
    </w:p>
    <w:p w:rsidR="000A0D1B" w:rsidRDefault="000A0D1B">
      <w:pPr>
        <w:pStyle w:val="a3"/>
        <w:spacing w:before="6"/>
        <w:ind w:left="0"/>
        <w:jc w:val="left"/>
      </w:pPr>
    </w:p>
    <w:p w:rsidR="000A0D1B" w:rsidRDefault="003337A4">
      <w:pPr>
        <w:pStyle w:val="Heading2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и культура</w:t>
      </w:r>
    </w:p>
    <w:p w:rsidR="000A0D1B" w:rsidRDefault="003337A4">
      <w:pPr>
        <w:pStyle w:val="a3"/>
        <w:ind w:right="403" w:firstLine="885"/>
      </w:pPr>
      <w:r>
        <w:lastRenderedPageBreak/>
        <w:t>Роль</w:t>
      </w:r>
      <w:r>
        <w:rPr>
          <w:spacing w:val="60"/>
        </w:rPr>
        <w:t xml:space="preserve"> </w:t>
      </w:r>
      <w:r>
        <w:t>религии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развитии</w:t>
      </w:r>
      <w:r>
        <w:rPr>
          <w:spacing w:val="60"/>
        </w:rPr>
        <w:t xml:space="preserve"> </w:t>
      </w:r>
      <w:r>
        <w:t>культуры.</w:t>
      </w:r>
      <w:r>
        <w:rPr>
          <w:spacing w:val="60"/>
        </w:rPr>
        <w:t xml:space="preserve"> </w:t>
      </w:r>
      <w:r>
        <w:t>Вклад</w:t>
      </w:r>
      <w:r>
        <w:rPr>
          <w:spacing w:val="60"/>
        </w:rPr>
        <w:t xml:space="preserve"> </w:t>
      </w:r>
      <w:r>
        <w:t>религии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 духовной культуры общества.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Руси, влияние</w:t>
      </w:r>
      <w:r>
        <w:rPr>
          <w:spacing w:val="61"/>
        </w:rPr>
        <w:t xml:space="preserve"> </w:t>
      </w:r>
      <w:r>
        <w:t>Византии.</w:t>
      </w:r>
      <w:r>
        <w:rPr>
          <w:spacing w:val="61"/>
        </w:rPr>
        <w:t xml:space="preserve"> </w:t>
      </w:r>
      <w:r>
        <w:t>Христианская</w:t>
      </w:r>
      <w:r>
        <w:rPr>
          <w:spacing w:val="61"/>
        </w:rPr>
        <w:t xml:space="preserve"> </w:t>
      </w:r>
      <w:r>
        <w:t>вера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образование   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князья 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(внешние особенности,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убранство). Духовная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Богослужебное</w:t>
      </w:r>
      <w:r>
        <w:rPr>
          <w:spacing w:val="1"/>
        </w:rPr>
        <w:t xml:space="preserve"> </w:t>
      </w:r>
      <w:r>
        <w:t>песнопение. Колокольный звон. Особенности православного календаря.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столетия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(VII-XII</w:t>
      </w:r>
      <w:r>
        <w:rPr>
          <w:spacing w:val="60"/>
        </w:rPr>
        <w:t xml:space="preserve"> </w:t>
      </w:r>
      <w:r>
        <w:t>века)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золотое время исламской культуры. Успехи образования и науки. Вклад мусульманской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сокровищницу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исповедующих</w:t>
      </w:r>
      <w:r>
        <w:rPr>
          <w:spacing w:val="1"/>
        </w:rPr>
        <w:t xml:space="preserve"> </w:t>
      </w:r>
      <w:r>
        <w:t>ислам.</w:t>
      </w:r>
      <w:r>
        <w:rPr>
          <w:spacing w:val="1"/>
        </w:rPr>
        <w:t xml:space="preserve"> </w:t>
      </w:r>
      <w:r>
        <w:t>Мечеть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исламской культуры.</w:t>
      </w:r>
      <w:r>
        <w:rPr>
          <w:spacing w:val="1"/>
        </w:rPr>
        <w:t xml:space="preserve"> </w:t>
      </w:r>
      <w:r>
        <w:t>Исламский</w:t>
      </w:r>
      <w:r>
        <w:rPr>
          <w:spacing w:val="1"/>
        </w:rPr>
        <w:t xml:space="preserve"> </w:t>
      </w:r>
      <w:r>
        <w:t>календарь. Иудаизм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культура.</w:t>
      </w:r>
      <w:r>
        <w:rPr>
          <w:spacing w:val="61"/>
        </w:rPr>
        <w:t xml:space="preserve"> </w:t>
      </w:r>
      <w:r>
        <w:t>Возникновение</w:t>
      </w:r>
      <w:r>
        <w:rPr>
          <w:spacing w:val="61"/>
        </w:rPr>
        <w:t xml:space="preserve"> </w:t>
      </w:r>
      <w:r>
        <w:t>иудаизма.</w:t>
      </w:r>
      <w:r>
        <w:rPr>
          <w:spacing w:val="61"/>
        </w:rPr>
        <w:t xml:space="preserve"> </w:t>
      </w:r>
      <w:r>
        <w:t>Тора</w:t>
      </w:r>
      <w:r>
        <w:rPr>
          <w:spacing w:val="61"/>
        </w:rPr>
        <w:t xml:space="preserve"> </w:t>
      </w:r>
      <w:r>
        <w:t>–   Пятикнижие</w:t>
      </w:r>
      <w:r>
        <w:rPr>
          <w:spacing w:val="1"/>
        </w:rPr>
        <w:t xml:space="preserve"> </w:t>
      </w:r>
      <w:r>
        <w:t>Моисея. Синагога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молельный</w:t>
      </w:r>
      <w:r>
        <w:rPr>
          <w:spacing w:val="1"/>
        </w:rPr>
        <w:t xml:space="preserve"> </w:t>
      </w:r>
      <w:r>
        <w:t>дом иудеев.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61"/>
        </w:rPr>
        <w:t xml:space="preserve"> </w:t>
      </w:r>
      <w:r>
        <w:t>убранства</w:t>
      </w:r>
      <w:r>
        <w:rPr>
          <w:spacing w:val="1"/>
        </w:rPr>
        <w:t xml:space="preserve"> </w:t>
      </w:r>
      <w:r>
        <w:t>синагоги.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иудеев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</w:t>
      </w:r>
      <w:r>
        <w:t>тах</w:t>
      </w:r>
      <w:r>
        <w:rPr>
          <w:spacing w:val="1"/>
        </w:rPr>
        <w:t xml:space="preserve"> </w:t>
      </w:r>
      <w:r>
        <w:t>мировой</w:t>
      </w:r>
      <w:r>
        <w:rPr>
          <w:spacing w:val="61"/>
        </w:rPr>
        <w:t xml:space="preserve"> </w:t>
      </w:r>
      <w:r>
        <w:t>живописи.</w:t>
      </w:r>
      <w:r>
        <w:rPr>
          <w:spacing w:val="61"/>
        </w:rPr>
        <w:t xml:space="preserve"> </w:t>
      </w:r>
      <w:r>
        <w:t>Еврейский</w:t>
      </w:r>
      <w:r>
        <w:rPr>
          <w:spacing w:val="-57"/>
        </w:rPr>
        <w:t xml:space="preserve"> </w:t>
      </w:r>
      <w:r>
        <w:t>календарь. 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Культовые сооружения буддистов. Буддийские монастыри. Искусство танка. Буддийский</w:t>
      </w:r>
      <w:r>
        <w:rPr>
          <w:spacing w:val="1"/>
        </w:rPr>
        <w:t xml:space="preserve"> </w:t>
      </w:r>
      <w:r>
        <w:t>календарь.</w:t>
      </w:r>
    </w:p>
    <w:p w:rsidR="000A0D1B" w:rsidRDefault="000A0D1B">
      <w:pPr>
        <w:pStyle w:val="a3"/>
        <w:spacing w:before="3"/>
        <w:ind w:left="0"/>
        <w:jc w:val="left"/>
      </w:pPr>
    </w:p>
    <w:p w:rsidR="000A0D1B" w:rsidRDefault="003337A4">
      <w:pPr>
        <w:pStyle w:val="Heading2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t>ценности</w:t>
      </w:r>
    </w:p>
    <w:p w:rsidR="000A0D1B" w:rsidRDefault="003337A4">
      <w:pPr>
        <w:pStyle w:val="a3"/>
        <w:ind w:right="403" w:firstLine="885"/>
      </w:pPr>
      <w:r>
        <w:t>Забота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права гражданина исповедовать любую религию. Восстановление памятников</w:t>
      </w:r>
      <w:r>
        <w:rPr>
          <w:spacing w:val="1"/>
        </w:rPr>
        <w:t xml:space="preserve"> </w:t>
      </w:r>
      <w:r>
        <w:t>духовной культуры, охрана исторических памятников, связанных с разными религиями.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обычаям,</w:t>
      </w:r>
      <w:r>
        <w:rPr>
          <w:spacing w:val="1"/>
        </w:rPr>
        <w:t xml:space="preserve"> </w:t>
      </w:r>
      <w:r>
        <w:t>вере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благотворительности</w:t>
      </w:r>
      <w:r>
        <w:rPr>
          <w:spacing w:val="-1"/>
        </w:rPr>
        <w:t xml:space="preserve"> </w:t>
      </w:r>
      <w:r>
        <w:t>из российской</w:t>
      </w:r>
      <w:r>
        <w:rPr>
          <w:spacing w:val="-3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Известные</w:t>
      </w:r>
      <w:r>
        <w:rPr>
          <w:spacing w:val="57"/>
        </w:rPr>
        <w:t xml:space="preserve"> </w:t>
      </w:r>
      <w:r>
        <w:t>меценаты</w:t>
      </w:r>
      <w:r>
        <w:rPr>
          <w:spacing w:val="-1"/>
        </w:rPr>
        <w:t xml:space="preserve"> </w:t>
      </w:r>
      <w:r>
        <w:t>России.</w:t>
      </w:r>
    </w:p>
    <w:p w:rsidR="000A0D1B" w:rsidRDefault="000A0D1B">
      <w:pPr>
        <w:pStyle w:val="a3"/>
        <w:spacing w:before="3"/>
        <w:ind w:left="0"/>
        <w:jc w:val="left"/>
      </w:pPr>
    </w:p>
    <w:p w:rsidR="000A0D1B" w:rsidRDefault="003337A4">
      <w:pPr>
        <w:pStyle w:val="Heading2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Твой духовный</w:t>
      </w:r>
      <w:r>
        <w:rPr>
          <w:spacing w:val="-1"/>
        </w:rPr>
        <w:t xml:space="preserve"> </w:t>
      </w:r>
      <w:r>
        <w:t>мир.</w:t>
      </w:r>
    </w:p>
    <w:p w:rsidR="000A0D1B" w:rsidRDefault="003337A4">
      <w:pPr>
        <w:pStyle w:val="a3"/>
        <w:ind w:right="405" w:firstLine="885"/>
      </w:pP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Образованность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мира.</w:t>
      </w:r>
      <w:r>
        <w:rPr>
          <w:spacing w:val="61"/>
        </w:rPr>
        <w:t xml:space="preserve"> </w:t>
      </w:r>
      <w:r>
        <w:t>Культура</w:t>
      </w:r>
      <w:r>
        <w:rPr>
          <w:spacing w:val="6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человека.</w:t>
      </w:r>
      <w:r>
        <w:rPr>
          <w:spacing w:val="61"/>
        </w:rPr>
        <w:t xml:space="preserve"> </w:t>
      </w:r>
      <w:r>
        <w:t>Этикет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человека.</w:t>
      </w:r>
    </w:p>
    <w:p w:rsidR="000A0D1B" w:rsidRDefault="000A0D1B">
      <w:pPr>
        <w:pStyle w:val="a3"/>
        <w:spacing w:before="4"/>
        <w:ind w:left="0"/>
        <w:jc w:val="left"/>
      </w:pPr>
    </w:p>
    <w:p w:rsidR="000A0D1B" w:rsidRDefault="003337A4">
      <w:pPr>
        <w:pStyle w:val="Heading1"/>
        <w:numPr>
          <w:ilvl w:val="0"/>
          <w:numId w:val="3"/>
        </w:numPr>
        <w:tabs>
          <w:tab w:val="left" w:pos="3324"/>
          <w:tab w:val="left" w:pos="3325"/>
        </w:tabs>
        <w:spacing w:line="321" w:lineRule="exact"/>
        <w:ind w:left="3324" w:hanging="709"/>
        <w:jc w:val="left"/>
        <w:rPr>
          <w:sz w:val="24"/>
        </w:rPr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0A0D1B" w:rsidRDefault="003337A4">
      <w:pPr>
        <w:pStyle w:val="Heading2"/>
        <w:spacing w:line="275" w:lineRule="exact"/>
        <w:ind w:left="2176"/>
        <w:jc w:val="left"/>
      </w:pPr>
      <w:r>
        <w:t>(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определением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деятельности)</w:t>
      </w:r>
    </w:p>
    <w:p w:rsidR="000A0D1B" w:rsidRDefault="000A0D1B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1418"/>
        <w:gridCol w:w="991"/>
        <w:gridCol w:w="6672"/>
      </w:tblGrid>
      <w:tr w:rsidR="000A0D1B" w:rsidTr="003337A4">
        <w:trPr>
          <w:trHeight w:val="359"/>
        </w:trPr>
        <w:tc>
          <w:tcPr>
            <w:tcW w:w="566" w:type="dxa"/>
          </w:tcPr>
          <w:p w:rsidR="000A0D1B" w:rsidRDefault="003337A4">
            <w:pPr>
              <w:pStyle w:val="TableParagraph"/>
              <w:spacing w:before="47"/>
              <w:ind w:left="177"/>
            </w:pPr>
            <w:r>
              <w:t>№</w:t>
            </w:r>
          </w:p>
        </w:tc>
        <w:tc>
          <w:tcPr>
            <w:tcW w:w="1418" w:type="dxa"/>
          </w:tcPr>
          <w:p w:rsidR="000A0D1B" w:rsidRDefault="003337A4">
            <w:pPr>
              <w:pStyle w:val="TableParagraph"/>
              <w:spacing w:before="47"/>
              <w:ind w:left="8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91" w:type="dxa"/>
          </w:tcPr>
          <w:p w:rsidR="000A0D1B" w:rsidRDefault="003337A4">
            <w:pPr>
              <w:pStyle w:val="TableParagraph"/>
              <w:spacing w:before="48"/>
              <w:ind w:left="99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6672" w:type="dxa"/>
          </w:tcPr>
          <w:p w:rsidR="000A0D1B" w:rsidRDefault="003337A4">
            <w:pPr>
              <w:pStyle w:val="TableParagraph"/>
              <w:spacing w:before="47"/>
              <w:ind w:left="469"/>
            </w:pPr>
            <w:r>
              <w:t>Характеристика</w:t>
            </w:r>
            <w:r>
              <w:rPr>
                <w:spacing w:val="-5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</w:tr>
      <w:tr w:rsidR="000A0D1B" w:rsidTr="003337A4">
        <w:trPr>
          <w:trHeight w:val="362"/>
        </w:trPr>
        <w:tc>
          <w:tcPr>
            <w:tcW w:w="566" w:type="dxa"/>
          </w:tcPr>
          <w:p w:rsidR="000A0D1B" w:rsidRDefault="003337A4">
            <w:pPr>
              <w:pStyle w:val="TableParagraph"/>
              <w:spacing w:before="42"/>
              <w:ind w:left="136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8" w:type="dxa"/>
          </w:tcPr>
          <w:p w:rsidR="000A0D1B" w:rsidRDefault="003337A4">
            <w:pPr>
              <w:pStyle w:val="TableParagraph"/>
              <w:spacing w:before="41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раздела</w:t>
            </w:r>
          </w:p>
        </w:tc>
        <w:tc>
          <w:tcPr>
            <w:tcW w:w="991" w:type="dxa"/>
          </w:tcPr>
          <w:p w:rsidR="000A0D1B" w:rsidRDefault="003337A4">
            <w:pPr>
              <w:pStyle w:val="TableParagraph"/>
              <w:spacing w:before="43"/>
              <w:ind w:left="310"/>
              <w:rPr>
                <w:sz w:val="16"/>
              </w:rPr>
            </w:pPr>
            <w:r>
              <w:rPr>
                <w:sz w:val="16"/>
              </w:rPr>
              <w:t>часов</w:t>
            </w:r>
          </w:p>
        </w:tc>
        <w:tc>
          <w:tcPr>
            <w:tcW w:w="6672" w:type="dxa"/>
          </w:tcPr>
          <w:p w:rsidR="000A0D1B" w:rsidRDefault="000A0D1B">
            <w:pPr>
              <w:pStyle w:val="TableParagraph"/>
            </w:pPr>
          </w:p>
        </w:tc>
      </w:tr>
      <w:tr w:rsidR="000A0D1B" w:rsidTr="003337A4">
        <w:trPr>
          <w:trHeight w:val="1874"/>
        </w:trPr>
        <w:tc>
          <w:tcPr>
            <w:tcW w:w="566" w:type="dxa"/>
          </w:tcPr>
          <w:p w:rsidR="000A0D1B" w:rsidRDefault="003337A4">
            <w:pPr>
              <w:pStyle w:val="TableParagraph"/>
              <w:spacing w:before="66"/>
              <w:ind w:left="57"/>
            </w:pPr>
            <w:r>
              <w:t>1</w:t>
            </w:r>
          </w:p>
        </w:tc>
        <w:tc>
          <w:tcPr>
            <w:tcW w:w="1418" w:type="dxa"/>
          </w:tcPr>
          <w:p w:rsidR="000A0D1B" w:rsidRDefault="003337A4">
            <w:pPr>
              <w:pStyle w:val="TableParagraph"/>
              <w:spacing w:before="71"/>
              <w:ind w:right="427"/>
              <w:jc w:val="right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91" w:type="dxa"/>
          </w:tcPr>
          <w:p w:rsidR="000A0D1B" w:rsidRDefault="003337A4">
            <w:pPr>
              <w:pStyle w:val="TableParagraph"/>
              <w:spacing w:before="66"/>
              <w:ind w:left="58"/>
            </w:pPr>
            <w:r>
              <w:t>1ч</w:t>
            </w:r>
          </w:p>
        </w:tc>
        <w:tc>
          <w:tcPr>
            <w:tcW w:w="6672" w:type="dxa"/>
          </w:tcPr>
          <w:p w:rsidR="000A0D1B" w:rsidRDefault="003337A4">
            <w:pPr>
              <w:pStyle w:val="TableParagraph"/>
              <w:tabs>
                <w:tab w:val="left" w:pos="1198"/>
                <w:tab w:val="left" w:pos="2221"/>
                <w:tab w:val="left" w:pos="3138"/>
                <w:tab w:val="left" w:pos="3533"/>
                <w:tab w:val="left" w:pos="4937"/>
                <w:tab w:val="left" w:pos="5810"/>
              </w:tabs>
              <w:spacing w:before="37"/>
              <w:ind w:left="1" w:right="-72"/>
            </w:pPr>
            <w:r>
              <w:rPr>
                <w:b/>
              </w:rPr>
              <w:t>Учебный</w:t>
            </w:r>
            <w:r>
              <w:rPr>
                <w:b/>
              </w:rPr>
              <w:tab/>
              <w:t>диалог</w:t>
            </w:r>
            <w:r>
              <w:t>:</w:t>
            </w:r>
            <w:r>
              <w:tab/>
              <w:t>чтение</w:t>
            </w:r>
            <w:r>
              <w:tab/>
              <w:t>и</w:t>
            </w:r>
            <w:r>
              <w:tab/>
              <w:t>обсуждение</w:t>
            </w:r>
            <w:r>
              <w:tab/>
              <w:t>текста</w:t>
            </w:r>
            <w:r>
              <w:tab/>
              <w:t>учебника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иллюстративного</w:t>
            </w:r>
            <w:r>
              <w:rPr>
                <w:spacing w:val="2"/>
              </w:rPr>
              <w:t xml:space="preserve"> </w:t>
            </w:r>
            <w:r>
              <w:t>материала:</w:t>
            </w:r>
            <w:r>
              <w:rPr>
                <w:spacing w:val="3"/>
              </w:rPr>
              <w:t xml:space="preserve"> </w:t>
            </w:r>
            <w:r>
              <w:t>«Что</w:t>
            </w:r>
            <w:r>
              <w:rPr>
                <w:spacing w:val="2"/>
              </w:rPr>
              <w:t xml:space="preserve"> </w:t>
            </w:r>
            <w:r>
              <w:t>мы</w:t>
            </w:r>
            <w:r>
              <w:rPr>
                <w:spacing w:val="2"/>
              </w:rPr>
              <w:t xml:space="preserve"> </w:t>
            </w:r>
            <w:r>
              <w:t>можем</w:t>
            </w:r>
            <w:r>
              <w:rPr>
                <w:spacing w:val="-52"/>
              </w:rPr>
              <w:t xml:space="preserve"> </w:t>
            </w:r>
            <w:r>
              <w:t>сказать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24"/>
              </w:rPr>
              <w:t xml:space="preserve"> </w:t>
            </w:r>
            <w:r>
              <w:t>профессии</w:t>
            </w:r>
            <w:r>
              <w:rPr>
                <w:spacing w:val="23"/>
              </w:rPr>
              <w:t xml:space="preserve"> </w:t>
            </w:r>
            <w:r>
              <w:t>этих</w:t>
            </w:r>
            <w:r>
              <w:rPr>
                <w:spacing w:val="24"/>
              </w:rPr>
              <w:t xml:space="preserve"> </w:t>
            </w:r>
            <w:r>
              <w:t>людей?</w:t>
            </w:r>
            <w:r>
              <w:rPr>
                <w:spacing w:val="24"/>
              </w:rPr>
              <w:t xml:space="preserve"> </w:t>
            </w:r>
            <w:r>
              <w:t>Чем</w:t>
            </w:r>
            <w:r>
              <w:rPr>
                <w:spacing w:val="23"/>
              </w:rPr>
              <w:t xml:space="preserve"> </w:t>
            </w:r>
            <w:r>
              <w:t>они</w:t>
            </w:r>
            <w:r>
              <w:rPr>
                <w:spacing w:val="23"/>
              </w:rPr>
              <w:t xml:space="preserve"> </w:t>
            </w:r>
            <w:r>
              <w:t>прославили</w:t>
            </w:r>
            <w:r>
              <w:rPr>
                <w:spacing w:val="23"/>
              </w:rPr>
              <w:t xml:space="preserve"> </w:t>
            </w:r>
            <w:r>
              <w:t>Россию?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Восприятие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 в видеофильме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7"/>
              </w:rPr>
              <w:t xml:space="preserve"> </w:t>
            </w:r>
            <w:r>
              <w:t>главной</w:t>
            </w:r>
            <w:r>
              <w:rPr>
                <w:spacing w:val="6"/>
              </w:rPr>
              <w:t xml:space="preserve"> </w:t>
            </w:r>
            <w:r>
              <w:t>мысли</w:t>
            </w:r>
            <w:r>
              <w:rPr>
                <w:spacing w:val="7"/>
              </w:rPr>
              <w:t xml:space="preserve"> </w:t>
            </w:r>
            <w:r>
              <w:t>рассказа</w:t>
            </w:r>
            <w:r>
              <w:rPr>
                <w:spacing w:val="7"/>
              </w:rPr>
              <w:t xml:space="preserve"> </w:t>
            </w:r>
            <w:r>
              <w:t>учителя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жизни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творчеств</w:t>
            </w:r>
            <w:r>
              <w:rPr>
                <w:spacing w:val="1"/>
              </w:rPr>
              <w:t xml:space="preserve"> </w:t>
            </w:r>
            <w:r>
              <w:t>Шолом-Алейхема.</w:t>
            </w:r>
            <w:r>
              <w:rPr>
                <w:spacing w:val="24"/>
              </w:rPr>
              <w:t xml:space="preserve"> </w:t>
            </w:r>
            <w:r>
              <w:rPr>
                <w:b/>
              </w:rPr>
              <w:t>Обсуждение</w:t>
            </w:r>
            <w:r>
              <w:rPr>
                <w:b/>
                <w:spacing w:val="24"/>
              </w:rPr>
              <w:t xml:space="preserve"> </w:t>
            </w:r>
            <w:r>
              <w:t>докладов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презентаций</w:t>
            </w:r>
            <w:r>
              <w:rPr>
                <w:spacing w:val="22"/>
              </w:rPr>
              <w:t xml:space="preserve"> </w:t>
            </w:r>
            <w:r>
              <w:t>учащихся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«Словесный</w:t>
            </w:r>
            <w:r>
              <w:rPr>
                <w:spacing w:val="-1"/>
              </w:rPr>
              <w:t xml:space="preserve"> </w:t>
            </w:r>
            <w:r>
              <w:t>портрет</w:t>
            </w:r>
            <w:r>
              <w:rPr>
                <w:spacing w:val="-3"/>
              </w:rPr>
              <w:t xml:space="preserve"> </w:t>
            </w:r>
            <w:r>
              <w:t>выдающегося</w:t>
            </w:r>
            <w:r>
              <w:rPr>
                <w:spacing w:val="-1"/>
              </w:rPr>
              <w:t xml:space="preserve"> </w:t>
            </w:r>
            <w:r>
              <w:t>деятеля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России»</w:t>
            </w:r>
          </w:p>
        </w:tc>
      </w:tr>
      <w:tr w:rsidR="000A0D1B" w:rsidTr="003337A4">
        <w:trPr>
          <w:trHeight w:val="2130"/>
        </w:trPr>
        <w:tc>
          <w:tcPr>
            <w:tcW w:w="566" w:type="dxa"/>
            <w:tcBorders>
              <w:bottom w:val="single" w:sz="4" w:space="0" w:color="000000"/>
            </w:tcBorders>
          </w:tcPr>
          <w:p w:rsidR="000A0D1B" w:rsidRDefault="003337A4">
            <w:pPr>
              <w:pStyle w:val="TableParagraph"/>
              <w:spacing w:before="39"/>
              <w:ind w:left="57"/>
            </w:pPr>
            <w: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A0D1B" w:rsidRDefault="003337A4">
            <w:pPr>
              <w:pStyle w:val="TableParagraph"/>
              <w:spacing w:before="73"/>
              <w:ind w:left="57" w:right="347"/>
              <w:rPr>
                <w:b/>
              </w:rPr>
            </w:pPr>
            <w:r>
              <w:rPr>
                <w:b/>
              </w:rPr>
              <w:t>В мире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культуры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0A0D1B" w:rsidRDefault="003337A4">
            <w:pPr>
              <w:pStyle w:val="TableParagraph"/>
              <w:spacing w:before="39"/>
              <w:ind w:left="58"/>
            </w:pPr>
            <w:r>
              <w:t>4 ч</w:t>
            </w:r>
          </w:p>
        </w:tc>
        <w:tc>
          <w:tcPr>
            <w:tcW w:w="6672" w:type="dxa"/>
            <w:tcBorders>
              <w:bottom w:val="single" w:sz="4" w:space="0" w:color="000000"/>
            </w:tcBorders>
          </w:tcPr>
          <w:p w:rsidR="000A0D1B" w:rsidRDefault="003337A4">
            <w:pPr>
              <w:pStyle w:val="TableParagraph"/>
              <w:spacing w:before="39"/>
              <w:ind w:left="1"/>
            </w:pPr>
            <w:r>
              <w:rPr>
                <w:b/>
              </w:rPr>
              <w:t>Чтение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обсуждение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текста</w:t>
            </w:r>
            <w:r>
              <w:rPr>
                <w:b/>
                <w:spacing w:val="28"/>
              </w:rPr>
              <w:t xml:space="preserve"> </w:t>
            </w:r>
            <w:r>
              <w:t>учебника</w:t>
            </w:r>
            <w:r>
              <w:rPr>
                <w:spacing w:val="27"/>
              </w:rPr>
              <w:t xml:space="preserve"> </w:t>
            </w:r>
            <w:r>
              <w:t>«Челове</w:t>
            </w:r>
            <w:proofErr w:type="gramStart"/>
            <w:r>
              <w:t>к-</w:t>
            </w:r>
            <w:proofErr w:type="gramEnd"/>
            <w:r>
              <w:rPr>
                <w:spacing w:val="23"/>
              </w:rPr>
              <w:t xml:space="preserve"> </w:t>
            </w:r>
            <w:r>
              <w:t>творец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носител</w:t>
            </w:r>
            <w:proofErr w:type="spellEnd"/>
            <w:r>
              <w:rPr>
                <w:spacing w:val="1"/>
              </w:rPr>
              <w:t xml:space="preserve"> </w:t>
            </w:r>
            <w:r>
              <w:t>культуры».</w:t>
            </w:r>
            <w:r>
              <w:rPr>
                <w:spacing w:val="22"/>
              </w:rPr>
              <w:t xml:space="preserve"> </w:t>
            </w:r>
            <w:r>
              <w:rPr>
                <w:b/>
              </w:rPr>
              <w:t>Конструирование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схем</w:t>
            </w:r>
            <w:r>
              <w:t>:</w:t>
            </w:r>
            <w:r>
              <w:rPr>
                <w:spacing w:val="22"/>
              </w:rPr>
              <w:t xml:space="preserve"> </w:t>
            </w:r>
            <w:r>
              <w:t>«Человек-носитель</w:t>
            </w:r>
            <w:r>
              <w:rPr>
                <w:spacing w:val="21"/>
              </w:rPr>
              <w:t xml:space="preserve"> </w:t>
            </w:r>
            <w:r>
              <w:t>культуры»</w:t>
            </w:r>
          </w:p>
          <w:p w:rsidR="000A0D1B" w:rsidRDefault="003337A4">
            <w:pPr>
              <w:pStyle w:val="TableParagraph"/>
              <w:spacing w:before="1"/>
              <w:ind w:left="1" w:right="-72"/>
            </w:pPr>
            <w:r>
              <w:t>«Человек-творец</w:t>
            </w:r>
            <w:r>
              <w:rPr>
                <w:spacing w:val="27"/>
              </w:rPr>
              <w:t xml:space="preserve"> </w:t>
            </w:r>
            <w:r>
              <w:t>культуры»</w:t>
            </w:r>
            <w:proofErr w:type="gramStart"/>
            <w:r>
              <w:rPr>
                <w:spacing w:val="25"/>
              </w:rPr>
              <w:t xml:space="preserve"> </w:t>
            </w:r>
            <w:r>
              <w:t>.</w:t>
            </w:r>
            <w:proofErr w:type="gramEnd"/>
            <w:r>
              <w:rPr>
                <w:spacing w:val="29"/>
              </w:rPr>
              <w:t xml:space="preserve"> </w:t>
            </w:r>
            <w:r>
              <w:rPr>
                <w:b/>
              </w:rPr>
              <w:t>Восприятие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30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рассказе</w:t>
            </w:r>
            <w:r>
              <w:rPr>
                <w:spacing w:val="19"/>
              </w:rPr>
              <w:t xml:space="preserve"> </w:t>
            </w:r>
            <w:r>
              <w:t>учителя</w:t>
            </w:r>
            <w:r>
              <w:rPr>
                <w:spacing w:val="22"/>
              </w:rPr>
              <w:t xml:space="preserve"> </w:t>
            </w:r>
            <w:r>
              <w:t>«Что</w:t>
            </w:r>
            <w:r>
              <w:rPr>
                <w:spacing w:val="19"/>
              </w:rPr>
              <w:t xml:space="preserve"> </w:t>
            </w:r>
            <w:r>
              <w:t>такое</w:t>
            </w:r>
            <w:r>
              <w:rPr>
                <w:spacing w:val="20"/>
              </w:rPr>
              <w:t xml:space="preserve"> </w:t>
            </w:r>
            <w:r>
              <w:t>этика?».</w:t>
            </w:r>
            <w:r>
              <w:rPr>
                <w:spacing w:val="26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диалог</w:t>
            </w:r>
            <w:r>
              <w:t>:</w:t>
            </w:r>
            <w:r>
              <w:rPr>
                <w:spacing w:val="19"/>
              </w:rPr>
              <w:t xml:space="preserve"> </w:t>
            </w:r>
            <w:r>
              <w:t>обсуждение</w:t>
            </w:r>
            <w:r>
              <w:rPr>
                <w:spacing w:val="16"/>
              </w:rPr>
              <w:t xml:space="preserve"> </w:t>
            </w:r>
            <w:r>
              <w:t>высказывания</w:t>
            </w:r>
            <w:r>
              <w:rPr>
                <w:spacing w:val="18"/>
              </w:rPr>
              <w:t xml:space="preserve"> </w:t>
            </w:r>
            <w:r>
              <w:t>Аристотеля</w:t>
            </w:r>
            <w:r>
              <w:rPr>
                <w:spacing w:val="18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t>этике.</w:t>
            </w:r>
            <w:r>
              <w:rPr>
                <w:spacing w:val="21"/>
              </w:rPr>
              <w:t xml:space="preserve"> </w:t>
            </w:r>
            <w:r>
              <w:rPr>
                <w:b/>
              </w:rPr>
              <w:t>Совместная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группах:</w:t>
            </w:r>
            <w:r>
              <w:rPr>
                <w:b/>
                <w:spacing w:val="16"/>
              </w:rPr>
              <w:t xml:space="preserve"> </w:t>
            </w:r>
            <w:r>
              <w:t>объяснение</w:t>
            </w:r>
            <w:r>
              <w:rPr>
                <w:spacing w:val="12"/>
              </w:rPr>
              <w:t xml:space="preserve"> </w:t>
            </w:r>
            <w:r>
              <w:t>значения</w:t>
            </w:r>
            <w:r>
              <w:rPr>
                <w:spacing w:val="13"/>
              </w:rPr>
              <w:t xml:space="preserve"> </w:t>
            </w:r>
            <w:r>
              <w:t>пословиц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поговоро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1"/>
              </w:rPr>
              <w:t xml:space="preserve"> </w:t>
            </w:r>
            <w:r>
              <w:t>народов.</w:t>
            </w:r>
            <w:r>
              <w:rPr>
                <w:spacing w:val="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рубриками</w:t>
            </w:r>
            <w:r>
              <w:rPr>
                <w:b/>
                <w:spacing w:val="12"/>
              </w:rPr>
              <w:t xml:space="preserve"> </w:t>
            </w:r>
            <w:r>
              <w:t>«Жил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свете</w:t>
            </w:r>
            <w:r>
              <w:rPr>
                <w:spacing w:val="11"/>
              </w:rPr>
              <w:t xml:space="preserve"> </w:t>
            </w:r>
            <w:r>
              <w:t>человек»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«Дл</w:t>
            </w:r>
            <w:r>
              <w:rPr>
                <w:spacing w:val="1"/>
              </w:rPr>
              <w:t xml:space="preserve"> </w:t>
            </w:r>
            <w:r>
              <w:t>любознательных»</w:t>
            </w:r>
          </w:p>
        </w:tc>
      </w:tr>
      <w:tr w:rsidR="000A0D1B" w:rsidTr="003337A4">
        <w:trPr>
          <w:trHeight w:val="7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B" w:rsidRDefault="003337A4">
            <w:pPr>
              <w:pStyle w:val="TableParagraph"/>
              <w:spacing w:before="43"/>
              <w:ind w:left="55"/>
            </w:pPr>
            <w: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B" w:rsidRDefault="003337A4">
            <w:pPr>
              <w:pStyle w:val="TableParagraph"/>
              <w:spacing w:before="77"/>
              <w:ind w:left="55" w:right="9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Нравственн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B" w:rsidRDefault="003337A4">
            <w:pPr>
              <w:pStyle w:val="TableParagraph"/>
              <w:spacing w:before="43"/>
              <w:ind w:left="55"/>
            </w:pPr>
            <w:r>
              <w:t>14 ч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B" w:rsidRDefault="003337A4">
            <w:pPr>
              <w:pStyle w:val="TableParagraph"/>
              <w:tabs>
                <w:tab w:val="left" w:pos="848"/>
                <w:tab w:val="left" w:pos="927"/>
                <w:tab w:val="left" w:pos="1262"/>
                <w:tab w:val="left" w:pos="1661"/>
                <w:tab w:val="left" w:pos="2709"/>
                <w:tab w:val="left" w:pos="3736"/>
                <w:tab w:val="left" w:pos="4360"/>
                <w:tab w:val="left" w:pos="4614"/>
                <w:tab w:val="left" w:pos="5527"/>
                <w:tab w:val="left" w:pos="6034"/>
              </w:tabs>
              <w:spacing w:before="48"/>
              <w:ind w:left="-2" w:right="-72"/>
            </w:pPr>
            <w:r>
              <w:rPr>
                <w:b/>
              </w:rPr>
              <w:t>Чтение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определение</w:t>
            </w:r>
            <w:r>
              <w:rPr>
                <w:b/>
              </w:rPr>
              <w:tab/>
              <w:t>главной</w:t>
            </w:r>
            <w:r>
              <w:rPr>
                <w:b/>
              </w:rPr>
              <w:tab/>
              <w:t>мысли</w:t>
            </w:r>
            <w:r>
              <w:rPr>
                <w:b/>
              </w:rPr>
              <w:tab/>
              <w:t>текста.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Объяснени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значени</w:t>
            </w:r>
            <w:r>
              <w:t>я</w:t>
            </w:r>
            <w:r>
              <w:rPr>
                <w:spacing w:val="10"/>
              </w:rPr>
              <w:t xml:space="preserve"> </w:t>
            </w:r>
            <w:r>
              <w:t>пословиц</w:t>
            </w:r>
            <w:r>
              <w:rPr>
                <w:spacing w:val="10"/>
              </w:rPr>
              <w:t xml:space="preserve"> </w:t>
            </w:r>
            <w:r>
              <w:t>(поговорок).</w:t>
            </w:r>
            <w:r>
              <w:rPr>
                <w:spacing w:val="11"/>
              </w:rPr>
              <w:t xml:space="preserve"> </w:t>
            </w:r>
            <w:r>
              <w:t>Совместная</w:t>
            </w:r>
            <w:r>
              <w:rPr>
                <w:spacing w:val="10"/>
              </w:rPr>
              <w:t xml:space="preserve"> </w:t>
            </w:r>
            <w:r>
              <w:t>деятельность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парах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анализ</w:t>
            </w:r>
            <w:r>
              <w:rPr>
                <w:spacing w:val="17"/>
              </w:rPr>
              <w:t xml:space="preserve"> </w:t>
            </w:r>
            <w:r>
              <w:t>текста</w:t>
            </w:r>
            <w:r>
              <w:rPr>
                <w:spacing w:val="18"/>
              </w:rPr>
              <w:t xml:space="preserve"> </w:t>
            </w:r>
            <w:r>
              <w:t>татарской</w:t>
            </w:r>
            <w:r>
              <w:rPr>
                <w:spacing w:val="17"/>
              </w:rPr>
              <w:t xml:space="preserve"> </w:t>
            </w:r>
            <w:r>
              <w:t>сказки</w:t>
            </w:r>
            <w:r>
              <w:rPr>
                <w:spacing w:val="20"/>
              </w:rPr>
              <w:t xml:space="preserve"> </w:t>
            </w:r>
            <w:r>
              <w:t>«Звездочка</w:t>
            </w:r>
            <w:r>
              <w:rPr>
                <w:spacing w:val="19"/>
              </w:rPr>
              <w:t xml:space="preserve"> </w:t>
            </w:r>
            <w:proofErr w:type="spellStart"/>
            <w:r>
              <w:t>Зухра</w:t>
            </w:r>
            <w:proofErr w:type="spellEnd"/>
            <w:r>
              <w:t>».</w:t>
            </w:r>
            <w:r>
              <w:rPr>
                <w:spacing w:val="18"/>
              </w:rPr>
              <w:t xml:space="preserve"> </w:t>
            </w:r>
            <w:r>
              <w:t>Чтение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tab/>
              <w:t>текста</w:t>
            </w:r>
            <w:r>
              <w:tab/>
              <w:t>«Микула</w:t>
            </w:r>
            <w:r>
              <w:tab/>
            </w:r>
            <w:proofErr w:type="spellStart"/>
            <w:r>
              <w:t>Селянинович</w:t>
            </w:r>
            <w:proofErr w:type="spellEnd"/>
            <w:r>
              <w:t>».</w:t>
            </w:r>
            <w:r>
              <w:tab/>
            </w:r>
            <w:proofErr w:type="gramStart"/>
            <w:r>
              <w:rPr>
                <w:b/>
              </w:rPr>
              <w:t>Коллективная</w:t>
            </w:r>
            <w:proofErr w:type="gram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оценк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 xml:space="preserve">задания, </w:t>
            </w:r>
            <w:r>
              <w:rPr>
                <w:b/>
              </w:rPr>
              <w:t>обобщение</w:t>
            </w:r>
            <w:r>
              <w:t>: «Почему Микула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Селянинович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ста</w:t>
            </w:r>
            <w:r>
              <w:rPr>
                <w:spacing w:val="1"/>
              </w:rPr>
              <w:t xml:space="preserve"> </w:t>
            </w:r>
            <w:r>
              <w:t>героем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былин?».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b/>
                <w:spacing w:val="1"/>
              </w:rPr>
              <w:t xml:space="preserve"> </w:t>
            </w:r>
            <w:r>
              <w:t>сказки</w:t>
            </w:r>
            <w:r>
              <w:rPr>
                <w:spacing w:val="56"/>
              </w:rPr>
              <w:t xml:space="preserve"> </w:t>
            </w:r>
            <w:r>
              <w:t>К.Д.Ушинского</w:t>
            </w:r>
            <w:r>
              <w:rPr>
                <w:spacing w:val="56"/>
              </w:rPr>
              <w:t xml:space="preserve"> </w:t>
            </w:r>
            <w:r>
              <w:t>«</w:t>
            </w:r>
            <w:proofErr w:type="spellStart"/>
            <w:r>
              <w:t>Дв</w:t>
            </w:r>
            <w:proofErr w:type="spellEnd"/>
            <w:r>
              <w:rPr>
                <w:spacing w:val="1"/>
              </w:rPr>
              <w:t xml:space="preserve"> </w:t>
            </w:r>
            <w:r>
              <w:t>плуга»,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выделение главной мысли</w:t>
            </w:r>
            <w:proofErr w:type="gramStart"/>
            <w:r>
              <w:rPr>
                <w:b/>
              </w:rPr>
              <w:t>.</w:t>
            </w:r>
            <w:r>
              <w:t>»</w:t>
            </w:r>
            <w:proofErr w:type="gramEnd"/>
          </w:p>
          <w:p w:rsidR="000A0D1B" w:rsidRDefault="003337A4">
            <w:pPr>
              <w:pStyle w:val="TableParagraph"/>
              <w:ind w:left="-2" w:right="-72"/>
            </w:pPr>
            <w:r>
              <w:rPr>
                <w:b/>
              </w:rPr>
              <w:t>Оживление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имеющегося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опыта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тему</w:t>
            </w:r>
            <w:r>
              <w:t>:</w:t>
            </w:r>
            <w:r>
              <w:rPr>
                <w:spacing w:val="52"/>
              </w:rPr>
              <w:t xml:space="preserve"> </w:t>
            </w:r>
            <w:r>
              <w:t>«О</w:t>
            </w:r>
            <w:r>
              <w:rPr>
                <w:spacing w:val="50"/>
              </w:rPr>
              <w:t xml:space="preserve"> </w:t>
            </w:r>
            <w:proofErr w:type="spellStart"/>
            <w:r>
              <w:t>каки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религиозных</w:t>
            </w:r>
            <w:r>
              <w:rPr>
                <w:spacing w:val="30"/>
              </w:rPr>
              <w:t xml:space="preserve"> </w:t>
            </w:r>
            <w:r>
              <w:t>праздниках</w:t>
            </w:r>
            <w:r>
              <w:rPr>
                <w:spacing w:val="29"/>
              </w:rPr>
              <w:t xml:space="preserve"> </w:t>
            </w:r>
            <w:r>
              <w:t>мы</w:t>
            </w:r>
            <w:r>
              <w:rPr>
                <w:spacing w:val="30"/>
              </w:rPr>
              <w:t xml:space="preserve"> </w:t>
            </w:r>
            <w:r>
              <w:t>уже</w:t>
            </w:r>
            <w:r>
              <w:rPr>
                <w:spacing w:val="31"/>
              </w:rPr>
              <w:t xml:space="preserve"> </w:t>
            </w:r>
            <w:r>
              <w:t>знаем?</w:t>
            </w:r>
            <w:r>
              <w:rPr>
                <w:spacing w:val="30"/>
              </w:rPr>
              <w:t xml:space="preserve"> </w:t>
            </w:r>
            <w:r>
              <w:t>Что</w:t>
            </w:r>
            <w:r>
              <w:rPr>
                <w:spacing w:val="31"/>
              </w:rPr>
              <w:t xml:space="preserve"> </w:t>
            </w:r>
            <w:r>
              <w:t>мы</w:t>
            </w:r>
            <w:r>
              <w:rPr>
                <w:spacing w:val="31"/>
              </w:rPr>
              <w:t xml:space="preserve"> </w:t>
            </w:r>
            <w:r>
              <w:t>можем</w:t>
            </w:r>
            <w:r>
              <w:rPr>
                <w:spacing w:val="29"/>
              </w:rPr>
              <w:t xml:space="preserve"> </w:t>
            </w:r>
            <w:r>
              <w:t>рассказать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православном</w:t>
            </w:r>
            <w:proofErr w:type="gramEnd"/>
            <w:r>
              <w:rPr>
                <w:spacing w:val="35"/>
              </w:rPr>
              <w:t xml:space="preserve"> </w:t>
            </w:r>
            <w:r>
              <w:t>храме,</w:t>
            </w:r>
            <w:r>
              <w:rPr>
                <w:spacing w:val="36"/>
              </w:rPr>
              <w:t xml:space="preserve"> </w:t>
            </w:r>
            <w:r>
              <w:t>мечети,</w:t>
            </w:r>
            <w:r>
              <w:rPr>
                <w:spacing w:val="36"/>
              </w:rPr>
              <w:t xml:space="preserve"> </w:t>
            </w:r>
            <w:r>
              <w:t>синагоге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пагоде?».</w:t>
            </w:r>
            <w:r>
              <w:rPr>
                <w:spacing w:val="36"/>
              </w:rPr>
              <w:t xml:space="preserve"> </w:t>
            </w:r>
            <w:r>
              <w:t>Восприятие</w:t>
            </w:r>
          </w:p>
          <w:p w:rsidR="000A0D1B" w:rsidRDefault="003337A4">
            <w:pPr>
              <w:pStyle w:val="TableParagraph"/>
              <w:ind w:left="-2" w:right="-1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56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сценок:</w:t>
            </w:r>
            <w:r>
              <w:rPr>
                <w:spacing w:val="-2"/>
              </w:rPr>
              <w:t xml:space="preserve"> </w:t>
            </w:r>
            <w:r>
              <w:t>«»Коляда»,</w:t>
            </w:r>
            <w:r>
              <w:rPr>
                <w:spacing w:val="1"/>
              </w:rPr>
              <w:t xml:space="preserve"> </w:t>
            </w:r>
            <w:r>
              <w:t>«Святки».</w:t>
            </w:r>
          </w:p>
          <w:p w:rsidR="000A0D1B" w:rsidRDefault="003337A4">
            <w:pPr>
              <w:pStyle w:val="TableParagraph"/>
              <w:ind w:left="-2" w:right="-29"/>
              <w:jc w:val="both"/>
            </w:pPr>
            <w:r>
              <w:t>Обсуждение вопросов: «Что мы знаем о христианской вере? Когда</w:t>
            </w:r>
            <w:r>
              <w:rPr>
                <w:spacing w:val="1"/>
              </w:rPr>
              <w:t xml:space="preserve"> </w:t>
            </w:r>
            <w:r>
              <w:t>Древняя Русь приняла христианство?». Чтение и обсуждение текста</w:t>
            </w:r>
            <w:r>
              <w:rPr>
                <w:spacing w:val="1"/>
              </w:rPr>
              <w:t xml:space="preserve"> </w:t>
            </w:r>
            <w:r>
              <w:t>учебника «Откуда на Русь пришло христианство?». Учебный диалог:</w:t>
            </w:r>
            <w:r>
              <w:rPr>
                <w:spacing w:val="1"/>
              </w:rPr>
              <w:t xml:space="preserve"> </w:t>
            </w:r>
            <w:r>
              <w:t>анализ информации, представленной в текстах учебника</w:t>
            </w:r>
            <w:r>
              <w:rPr>
                <w:b/>
              </w:rPr>
              <w:t>. Чтение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выделение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главной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мысли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текста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Ярославе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Мудром.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Объяснение</w:t>
            </w:r>
            <w:r>
              <w:rPr>
                <w:b/>
                <w:spacing w:val="1"/>
              </w:rPr>
              <w:t xml:space="preserve"> </w:t>
            </w:r>
            <w:r>
              <w:t>знач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пословиц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поговорок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патриотических</w:t>
            </w:r>
            <w:r>
              <w:rPr>
                <w:spacing w:val="1"/>
              </w:rPr>
              <w:t xml:space="preserve"> </w:t>
            </w:r>
            <w:r>
              <w:t>чувствах.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Нюргун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Бооту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стремительный» и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словесного</w:t>
            </w:r>
            <w:r>
              <w:rPr>
                <w:spacing w:val="1"/>
              </w:rPr>
              <w:t xml:space="preserve"> </w:t>
            </w:r>
            <w:r>
              <w:t>портрета</w:t>
            </w:r>
            <w:r>
              <w:rPr>
                <w:spacing w:val="1"/>
              </w:rPr>
              <w:t xml:space="preserve"> </w:t>
            </w:r>
            <w:r>
              <w:t>героя.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t xml:space="preserve">образца словесного портрета, представленного учителем. </w:t>
            </w:r>
            <w:r>
              <w:rPr>
                <w:b/>
              </w:rPr>
              <w:t>Совместная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деятельность </w:t>
            </w:r>
            <w:r>
              <w:t>в парах: чтение и обсу</w:t>
            </w:r>
            <w:r>
              <w:t>ждение башкирской легенды об</w:t>
            </w:r>
            <w:r>
              <w:rPr>
                <w:spacing w:val="1"/>
              </w:rPr>
              <w:t xml:space="preserve"> </w:t>
            </w:r>
            <w:r>
              <w:t>Урале-батыре.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Рассматривание</w:t>
            </w:r>
            <w:r>
              <w:rPr>
                <w:b/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текстам,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оценка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 xml:space="preserve">средств. </w:t>
            </w:r>
            <w:r>
              <w:rPr>
                <w:b/>
              </w:rPr>
              <w:t xml:space="preserve">Учебный диалог </w:t>
            </w:r>
            <w:r>
              <w:t>«Обсудим вместе»:</w:t>
            </w:r>
            <w:r>
              <w:rPr>
                <w:spacing w:val="-52"/>
              </w:rPr>
              <w:t xml:space="preserve"> </w:t>
            </w:r>
            <w:r>
              <w:t xml:space="preserve">сравнение эпических героев. </w:t>
            </w:r>
            <w:r>
              <w:rPr>
                <w:b/>
              </w:rPr>
              <w:t>Работа с информацией</w:t>
            </w:r>
            <w:r>
              <w:t>, 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Выделение</w:t>
            </w:r>
            <w:r>
              <w:rPr>
                <w:b/>
                <w:spacing w:val="1"/>
              </w:rPr>
              <w:t xml:space="preserve"> </w:t>
            </w:r>
            <w:r>
              <w:t>главной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рассказа-дополнения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Работа с рубрикой </w:t>
            </w:r>
            <w:r>
              <w:t xml:space="preserve">«Картинная галерея»: </w:t>
            </w:r>
            <w:r>
              <w:rPr>
                <w:b/>
              </w:rPr>
              <w:t xml:space="preserve">описание </w:t>
            </w:r>
            <w:r>
              <w:t>героя картины.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участии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войне представителей</w:t>
            </w:r>
            <w:r>
              <w:rPr>
                <w:spacing w:val="-4"/>
              </w:rPr>
              <w:t xml:space="preserve"> </w:t>
            </w:r>
            <w:r>
              <w:t>разных народов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</w:tc>
      </w:tr>
      <w:tr w:rsidR="003337A4" w:rsidTr="00FB7919">
        <w:trPr>
          <w:trHeight w:val="5292"/>
        </w:trPr>
        <w:tc>
          <w:tcPr>
            <w:tcW w:w="566" w:type="dxa"/>
            <w:tcBorders>
              <w:top w:val="single" w:sz="4" w:space="0" w:color="000000"/>
            </w:tcBorders>
          </w:tcPr>
          <w:p w:rsidR="003337A4" w:rsidRDefault="003337A4">
            <w:pPr>
              <w:pStyle w:val="TableParagraph"/>
              <w:spacing w:before="43"/>
              <w:ind w:left="57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337A4" w:rsidRDefault="003337A4">
            <w:pPr>
              <w:pStyle w:val="TableParagraph"/>
              <w:spacing w:before="77"/>
              <w:ind w:left="247" w:right="180" w:hanging="44"/>
              <w:rPr>
                <w:b/>
              </w:rPr>
            </w:pPr>
            <w:r>
              <w:rPr>
                <w:b/>
              </w:rPr>
              <w:t>Религия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3337A4" w:rsidRDefault="003337A4">
            <w:pPr>
              <w:pStyle w:val="TableParagraph"/>
              <w:spacing w:before="43"/>
              <w:ind w:left="58"/>
            </w:pPr>
            <w:r>
              <w:t>10 ч</w:t>
            </w:r>
          </w:p>
        </w:tc>
        <w:tc>
          <w:tcPr>
            <w:tcW w:w="6672" w:type="dxa"/>
            <w:tcBorders>
              <w:top w:val="single" w:sz="4" w:space="0" w:color="000000"/>
            </w:tcBorders>
          </w:tcPr>
          <w:p w:rsidR="003337A4" w:rsidRDefault="003337A4">
            <w:pPr>
              <w:pStyle w:val="TableParagraph"/>
              <w:spacing w:before="43"/>
              <w:ind w:left="1" w:right="-29" w:firstLine="55"/>
              <w:jc w:val="both"/>
            </w:pPr>
            <w:r>
              <w:rPr>
                <w:b/>
              </w:rPr>
              <w:t>Чтение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обсуждение</w:t>
            </w:r>
            <w:r>
              <w:rPr>
                <w:b/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учебника</w:t>
            </w:r>
            <w:r>
              <w:rPr>
                <w:spacing w:val="1"/>
              </w:rPr>
              <w:t xml:space="preserve"> </w:t>
            </w:r>
            <w:r>
              <w:t>«Возникновение</w:t>
            </w:r>
            <w:r>
              <w:rPr>
                <w:spacing w:val="1"/>
              </w:rPr>
              <w:t xml:space="preserve"> </w:t>
            </w:r>
            <w:r>
              <w:t>ислама».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диалог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«Золотой</w:t>
            </w:r>
            <w:r>
              <w:rPr>
                <w:spacing w:val="1"/>
              </w:rPr>
              <w:t xml:space="preserve"> </w:t>
            </w:r>
            <w:r>
              <w:t>век</w:t>
            </w:r>
            <w:r>
              <w:rPr>
                <w:spacing w:val="1"/>
              </w:rPr>
              <w:t xml:space="preserve"> </w:t>
            </w:r>
            <w:r>
              <w:t>исламской</w:t>
            </w:r>
            <w:r>
              <w:rPr>
                <w:spacing w:val="1"/>
              </w:rPr>
              <w:t xml:space="preserve"> </w:t>
            </w:r>
            <w:r>
              <w:t>культуры»</w:t>
            </w:r>
            <w:proofErr w:type="gramStart"/>
            <w:r>
              <w:t>.</w:t>
            </w:r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>нализ</w:t>
            </w:r>
            <w:r>
              <w:rPr>
                <w:b/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великом</w:t>
            </w:r>
            <w:r>
              <w:rPr>
                <w:spacing w:val="1"/>
              </w:rPr>
              <w:t xml:space="preserve"> </w:t>
            </w:r>
            <w:r>
              <w:t>персидском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таджикском</w:t>
            </w:r>
            <w:r>
              <w:rPr>
                <w:spacing w:val="1"/>
              </w:rPr>
              <w:t xml:space="preserve"> </w:t>
            </w:r>
            <w:r>
              <w:t>поэте</w:t>
            </w:r>
            <w:r>
              <w:rPr>
                <w:spacing w:val="1"/>
              </w:rPr>
              <w:t xml:space="preserve"> </w:t>
            </w:r>
            <w:r>
              <w:t>Фирдоуси.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обсуждение</w:t>
            </w:r>
            <w:r>
              <w:rPr>
                <w:b/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учебника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мечети.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Рассматривание</w:t>
            </w:r>
            <w:r>
              <w:rPr>
                <w:b/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t xml:space="preserve">информации, представленной в видеофильме. </w:t>
            </w:r>
            <w:r>
              <w:rPr>
                <w:b/>
              </w:rPr>
              <w:t>Чтение и обсуждение</w:t>
            </w:r>
            <w:r>
              <w:rPr>
                <w:b/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учебника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начиналось».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нахождение на карте Палестины и других мест, связанных с ранней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88"/>
              </w:rPr>
              <w:t xml:space="preserve"> </w:t>
            </w:r>
            <w:r>
              <w:t>иудаизма.</w:t>
            </w:r>
            <w:r>
              <w:rPr>
                <w:spacing w:val="89"/>
              </w:rPr>
              <w:t xml:space="preserve"> </w:t>
            </w:r>
            <w:r>
              <w:rPr>
                <w:b/>
              </w:rPr>
              <w:t>Беседа</w:t>
            </w:r>
            <w:r>
              <w:t>-повторение</w:t>
            </w:r>
            <w:r>
              <w:rPr>
                <w:spacing w:val="89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89"/>
              </w:rPr>
              <w:t xml:space="preserve"> </w:t>
            </w:r>
            <w:r>
              <w:t>по</w:t>
            </w:r>
            <w:r>
              <w:rPr>
                <w:spacing w:val="88"/>
              </w:rPr>
              <w:t xml:space="preserve"> </w:t>
            </w:r>
            <w:r>
              <w:t>вопросам</w:t>
            </w:r>
          </w:p>
          <w:p w:rsidR="003337A4" w:rsidRDefault="003337A4">
            <w:pPr>
              <w:pStyle w:val="TableParagraph"/>
              <w:spacing w:before="1"/>
              <w:ind w:left="1"/>
              <w:jc w:val="both"/>
            </w:pPr>
            <w:r>
              <w:t>«Что</w:t>
            </w:r>
            <w:r>
              <w:rPr>
                <w:spacing w:val="72"/>
              </w:rPr>
              <w:t xml:space="preserve"> </w:t>
            </w:r>
            <w:r>
              <w:t>такое</w:t>
            </w:r>
            <w:r>
              <w:rPr>
                <w:spacing w:val="74"/>
              </w:rPr>
              <w:t xml:space="preserve"> </w:t>
            </w:r>
            <w:r>
              <w:t>Ветхий</w:t>
            </w:r>
            <w:r>
              <w:rPr>
                <w:spacing w:val="72"/>
              </w:rPr>
              <w:t xml:space="preserve"> </w:t>
            </w:r>
            <w:r>
              <w:t>Завет?»,</w:t>
            </w:r>
            <w:r>
              <w:rPr>
                <w:spacing w:val="76"/>
              </w:rPr>
              <w:t xml:space="preserve"> </w:t>
            </w:r>
            <w:r>
              <w:t>«Частью</w:t>
            </w:r>
            <w:r>
              <w:rPr>
                <w:spacing w:val="74"/>
              </w:rPr>
              <w:t xml:space="preserve"> </w:t>
            </w:r>
            <w:r>
              <w:t>какой</w:t>
            </w:r>
            <w:r>
              <w:rPr>
                <w:spacing w:val="73"/>
              </w:rPr>
              <w:t xml:space="preserve"> </w:t>
            </w:r>
            <w:r>
              <w:t>книги</w:t>
            </w:r>
            <w:r>
              <w:rPr>
                <w:spacing w:val="72"/>
              </w:rPr>
              <w:t xml:space="preserve"> </w:t>
            </w:r>
            <w:r>
              <w:t>он</w:t>
            </w:r>
            <w:r>
              <w:rPr>
                <w:spacing w:val="73"/>
              </w:rPr>
              <w:t xml:space="preserve"> </w:t>
            </w:r>
            <w:r>
              <w:t>является?»,</w:t>
            </w:r>
          </w:p>
          <w:p w:rsidR="003337A4" w:rsidRDefault="003337A4">
            <w:pPr>
              <w:pStyle w:val="TableParagraph"/>
              <w:spacing w:before="45"/>
              <w:ind w:left="1" w:right="-15"/>
              <w:jc w:val="both"/>
            </w:pPr>
            <w:r>
              <w:t>«</w:t>
            </w:r>
            <w:proofErr w:type="gramStart"/>
            <w:r>
              <w:t>Последователи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каких</w:t>
            </w:r>
            <w:r>
              <w:rPr>
                <w:spacing w:val="1"/>
              </w:rPr>
              <w:t xml:space="preserve"> </w:t>
            </w:r>
            <w:r>
              <w:t>религий</w:t>
            </w:r>
            <w:r>
              <w:rPr>
                <w:spacing w:val="1"/>
              </w:rPr>
              <w:t xml:space="preserve"> </w:t>
            </w:r>
            <w:r>
              <w:t>признают</w:t>
            </w:r>
            <w:r>
              <w:rPr>
                <w:spacing w:val="1"/>
              </w:rPr>
              <w:t xml:space="preserve"> </w:t>
            </w:r>
            <w:r>
              <w:t>Ветхий</w:t>
            </w:r>
            <w:r>
              <w:rPr>
                <w:spacing w:val="1"/>
              </w:rPr>
              <w:t xml:space="preserve"> </w:t>
            </w:r>
            <w:r>
              <w:t>Завет</w:t>
            </w:r>
            <w:r>
              <w:rPr>
                <w:spacing w:val="1"/>
              </w:rPr>
              <w:t xml:space="preserve"> </w:t>
            </w:r>
            <w:r>
              <w:t>священной</w:t>
            </w:r>
            <w:r>
              <w:rPr>
                <w:spacing w:val="1"/>
              </w:rPr>
              <w:t xml:space="preserve"> </w:t>
            </w:r>
            <w:r>
              <w:t>книгой?».</w:t>
            </w:r>
            <w:r>
              <w:rPr>
                <w:spacing w:val="31"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b/>
                <w:spacing w:val="32"/>
              </w:rPr>
              <w:t xml:space="preserve"> </w:t>
            </w:r>
            <w:r>
              <w:t>информации,</w:t>
            </w:r>
            <w:r>
              <w:rPr>
                <w:spacing w:val="31"/>
              </w:rPr>
              <w:t xml:space="preserve"> </w:t>
            </w:r>
            <w:r>
              <w:t>представленной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материале</w:t>
            </w:r>
            <w:r>
              <w:rPr>
                <w:spacing w:val="32"/>
              </w:rPr>
              <w:t xml:space="preserve"> </w:t>
            </w:r>
            <w:r>
              <w:t>рубрик</w:t>
            </w:r>
          </w:p>
          <w:p w:rsidR="003337A4" w:rsidRDefault="003337A4" w:rsidP="00FB7919">
            <w:pPr>
              <w:pStyle w:val="TableParagraph"/>
              <w:ind w:left="1" w:right="-15"/>
              <w:jc w:val="both"/>
            </w:pPr>
            <w:r>
              <w:t>«Жил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свете</w:t>
            </w:r>
            <w:r>
              <w:rPr>
                <w:spacing w:val="1"/>
              </w:rPr>
              <w:t xml:space="preserve"> </w:t>
            </w:r>
            <w:r>
              <w:t>человек»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«Картинная</w:t>
            </w:r>
            <w:r>
              <w:rPr>
                <w:spacing w:val="1"/>
              </w:rPr>
              <w:t xml:space="preserve"> </w:t>
            </w:r>
            <w:r>
              <w:t>галерея»,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 xml:space="preserve">повествования по сюжету картины. </w:t>
            </w:r>
            <w:r>
              <w:rPr>
                <w:b/>
              </w:rPr>
              <w:t xml:space="preserve">Беседы </w:t>
            </w:r>
            <w:r>
              <w:t xml:space="preserve">по текстам. </w:t>
            </w:r>
            <w:r>
              <w:rPr>
                <w:b/>
              </w:rPr>
              <w:t>Обсуждение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проблемы</w:t>
            </w:r>
            <w:proofErr w:type="gramEnd"/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народы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исповедуют</w:t>
            </w:r>
            <w:r>
              <w:rPr>
                <w:spacing w:val="1"/>
              </w:rPr>
              <w:t xml:space="preserve"> </w:t>
            </w:r>
            <w:r>
              <w:t>буддизм.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b/>
                <w:spacing w:val="1"/>
              </w:rPr>
              <w:t xml:space="preserve"> </w:t>
            </w:r>
            <w:r>
              <w:t>информации, представленной в рассказе учителя «Буддизм в России»,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составление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пересказа.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картой:</w:t>
            </w:r>
            <w:r>
              <w:rPr>
                <w:spacing w:val="1"/>
              </w:rPr>
              <w:t xml:space="preserve"> </w:t>
            </w:r>
            <w:r>
              <w:t xml:space="preserve">нахождение </w:t>
            </w:r>
            <w:r>
              <w:rPr>
                <w:b/>
              </w:rPr>
              <w:t xml:space="preserve">Анализ и оценка </w:t>
            </w:r>
            <w:r>
              <w:t>информации, представленной в текстах</w:t>
            </w:r>
            <w:r>
              <w:rPr>
                <w:spacing w:val="-52"/>
              </w:rPr>
              <w:t xml:space="preserve"> </w:t>
            </w:r>
            <w:r>
              <w:t>учебника.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Составление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пересказа</w:t>
            </w:r>
            <w:r>
              <w:rPr>
                <w:b/>
                <w:spacing w:val="1"/>
              </w:rPr>
              <w:t xml:space="preserve"> </w:t>
            </w:r>
            <w:r>
              <w:t>текстов.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Просмотр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обсуждение </w:t>
            </w:r>
            <w:r>
              <w:t>видеофильмов.</w:t>
            </w:r>
          </w:p>
        </w:tc>
      </w:tr>
      <w:tr w:rsidR="000A0D1B" w:rsidTr="003337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3"/>
        </w:trPr>
        <w:tc>
          <w:tcPr>
            <w:tcW w:w="566" w:type="dxa"/>
          </w:tcPr>
          <w:p w:rsidR="000A0D1B" w:rsidRDefault="003337A4">
            <w:pPr>
              <w:pStyle w:val="TableParagraph"/>
              <w:spacing w:before="43"/>
              <w:ind w:left="55"/>
            </w:pPr>
            <w:r>
              <w:t>5</w:t>
            </w:r>
          </w:p>
        </w:tc>
        <w:tc>
          <w:tcPr>
            <w:tcW w:w="1418" w:type="dxa"/>
          </w:tcPr>
          <w:p w:rsidR="000A0D1B" w:rsidRDefault="003337A4">
            <w:pPr>
              <w:pStyle w:val="TableParagraph"/>
              <w:spacing w:before="77" w:line="252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Как</w:t>
            </w:r>
          </w:p>
          <w:p w:rsidR="000A0D1B" w:rsidRDefault="003337A4">
            <w:pPr>
              <w:pStyle w:val="TableParagraph"/>
              <w:ind w:left="230" w:right="182" w:hanging="36"/>
              <w:jc w:val="both"/>
              <w:rPr>
                <w:b/>
              </w:rPr>
            </w:pPr>
            <w:r>
              <w:rPr>
                <w:b/>
              </w:rPr>
              <w:t>сохранить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духовные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ценности</w:t>
            </w:r>
          </w:p>
        </w:tc>
        <w:tc>
          <w:tcPr>
            <w:tcW w:w="991" w:type="dxa"/>
          </w:tcPr>
          <w:p w:rsidR="000A0D1B" w:rsidRDefault="003337A4">
            <w:pPr>
              <w:pStyle w:val="TableParagraph"/>
              <w:spacing w:before="43"/>
              <w:ind w:left="55"/>
            </w:pPr>
            <w:r>
              <w:t>4 ч</w:t>
            </w:r>
          </w:p>
        </w:tc>
        <w:tc>
          <w:tcPr>
            <w:tcW w:w="6672" w:type="dxa"/>
          </w:tcPr>
          <w:p w:rsidR="000A0D1B" w:rsidRDefault="003337A4">
            <w:pPr>
              <w:pStyle w:val="TableParagraph"/>
              <w:spacing w:before="43"/>
              <w:ind w:left="-2" w:right="-29"/>
              <w:jc w:val="both"/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информации,</w:t>
            </w:r>
            <w:r>
              <w:rPr>
                <w:b/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«Забота</w:t>
            </w:r>
            <w:r>
              <w:rPr>
                <w:spacing w:val="1"/>
              </w:rPr>
              <w:t xml:space="preserve"> </w:t>
            </w:r>
            <w:r>
              <w:t>государства о сохранении духовных ценностей. Чтение и обсуждение</w:t>
            </w:r>
            <w:r>
              <w:rPr>
                <w:spacing w:val="1"/>
              </w:rPr>
              <w:t xml:space="preserve"> </w:t>
            </w:r>
            <w:r>
              <w:t>главной</w:t>
            </w:r>
            <w:r>
              <w:rPr>
                <w:spacing w:val="7"/>
              </w:rPr>
              <w:t xml:space="preserve"> </w:t>
            </w:r>
            <w:r>
              <w:t>мысли</w:t>
            </w:r>
            <w:r>
              <w:rPr>
                <w:spacing w:val="7"/>
              </w:rPr>
              <w:t xml:space="preserve"> </w:t>
            </w:r>
            <w:r>
              <w:t>текстов</w:t>
            </w:r>
            <w:r>
              <w:rPr>
                <w:spacing w:val="7"/>
              </w:rPr>
              <w:t xml:space="preserve"> </w:t>
            </w:r>
            <w:r>
              <w:t>учебника.</w:t>
            </w:r>
            <w:r>
              <w:rPr>
                <w:spacing w:val="5"/>
              </w:rPr>
              <w:t xml:space="preserve"> </w:t>
            </w:r>
            <w:r>
              <w:t>Составление</w:t>
            </w:r>
            <w:r>
              <w:rPr>
                <w:spacing w:val="7"/>
              </w:rPr>
              <w:t xml:space="preserve"> </w:t>
            </w:r>
            <w:r>
              <w:t>плана</w:t>
            </w:r>
            <w:r>
              <w:rPr>
                <w:spacing w:val="8"/>
              </w:rPr>
              <w:t xml:space="preserve"> </w:t>
            </w:r>
            <w:r>
              <w:t>пересказа</w:t>
            </w:r>
            <w:r>
              <w:rPr>
                <w:spacing w:val="7"/>
              </w:rPr>
              <w:t xml:space="preserve"> </w:t>
            </w:r>
            <w:r>
              <w:t>текста</w:t>
            </w:r>
          </w:p>
          <w:p w:rsidR="000A0D1B" w:rsidRDefault="003337A4">
            <w:pPr>
              <w:pStyle w:val="TableParagraph"/>
              <w:spacing w:line="252" w:lineRule="exact"/>
              <w:ind w:left="-2"/>
              <w:jc w:val="both"/>
            </w:pPr>
            <w:r>
              <w:t>«Храм</w:t>
            </w:r>
            <w:r>
              <w:rPr>
                <w:spacing w:val="5"/>
              </w:rPr>
              <w:t xml:space="preserve"> </w:t>
            </w:r>
            <w:r>
              <w:t>Христа</w:t>
            </w:r>
            <w:r>
              <w:rPr>
                <w:spacing w:val="6"/>
              </w:rPr>
              <w:t xml:space="preserve"> </w:t>
            </w:r>
            <w:r>
              <w:t>Спасителя»;</w:t>
            </w:r>
            <w:r>
              <w:rPr>
                <w:spacing w:val="9"/>
              </w:rPr>
              <w:t xml:space="preserve"> </w:t>
            </w: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выделение</w:t>
            </w:r>
            <w:r>
              <w:rPr>
                <w:spacing w:val="6"/>
              </w:rPr>
              <w:t xml:space="preserve"> </w:t>
            </w:r>
            <w:r>
              <w:t>главной</w:t>
            </w:r>
            <w:r>
              <w:rPr>
                <w:spacing w:val="6"/>
              </w:rPr>
              <w:t xml:space="preserve"> </w:t>
            </w:r>
            <w:r>
              <w:t>мысли</w:t>
            </w:r>
            <w:r>
              <w:rPr>
                <w:spacing w:val="6"/>
              </w:rPr>
              <w:t xml:space="preserve"> </w:t>
            </w:r>
            <w:r>
              <w:t>текста</w:t>
            </w:r>
          </w:p>
          <w:p w:rsidR="000A0D1B" w:rsidRDefault="003337A4">
            <w:pPr>
              <w:pStyle w:val="TableParagraph"/>
              <w:spacing w:line="252" w:lineRule="exact"/>
              <w:ind w:left="-2"/>
              <w:jc w:val="both"/>
            </w:pPr>
            <w:r>
              <w:t>«Охраняется</w:t>
            </w:r>
            <w:r>
              <w:rPr>
                <w:spacing w:val="-4"/>
              </w:rPr>
              <w:t xml:space="preserve"> </w:t>
            </w:r>
            <w:r>
              <w:t>государством».</w:t>
            </w:r>
            <w:r>
              <w:rPr>
                <w:spacing w:val="-3"/>
              </w:rPr>
              <w:t xml:space="preserve"> </w:t>
            </w: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вывода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</w:p>
          <w:p w:rsidR="000A0D1B" w:rsidRDefault="003337A4">
            <w:pPr>
              <w:pStyle w:val="TableParagraph"/>
              <w:spacing w:before="1"/>
              <w:ind w:left="-2" w:right="-29"/>
              <w:jc w:val="both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диалог:</w:t>
            </w:r>
            <w:r>
              <w:rPr>
                <w:b/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Д.С.Лихачева</w:t>
            </w:r>
            <w:r>
              <w:rPr>
                <w:spacing w:val="1"/>
              </w:rPr>
              <w:t xml:space="preserve"> </w:t>
            </w:r>
            <w:r>
              <w:t>«Память»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Оценка </w:t>
            </w:r>
            <w:r>
              <w:t>информации, представленной в рассказе-объяснении учителя.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Выделение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главной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мысли </w:t>
            </w:r>
            <w:r>
              <w:t>рассказа</w:t>
            </w:r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анализ текстов</w:t>
            </w:r>
          </w:p>
        </w:tc>
      </w:tr>
      <w:tr w:rsidR="000A0D1B" w:rsidTr="003337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6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0A0D1B" w:rsidRDefault="003337A4">
            <w:pPr>
              <w:pStyle w:val="TableParagraph"/>
              <w:spacing w:before="43"/>
              <w:ind w:left="57"/>
            </w:pPr>
            <w:r>
              <w:lastRenderedPageBreak/>
              <w:t>6</w:t>
            </w:r>
          </w:p>
        </w:tc>
        <w:tc>
          <w:tcPr>
            <w:tcW w:w="1418" w:type="dxa"/>
          </w:tcPr>
          <w:p w:rsidR="000A0D1B" w:rsidRDefault="003337A4">
            <w:pPr>
              <w:pStyle w:val="TableParagraph"/>
              <w:spacing w:before="77"/>
              <w:ind w:left="55" w:right="347"/>
              <w:rPr>
                <w:b/>
              </w:rPr>
            </w:pPr>
            <w:r>
              <w:rPr>
                <w:b/>
              </w:rPr>
              <w:t>Твой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духовный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991" w:type="dxa"/>
          </w:tcPr>
          <w:p w:rsidR="000A0D1B" w:rsidRDefault="003337A4">
            <w:pPr>
              <w:pStyle w:val="TableParagraph"/>
              <w:spacing w:before="43"/>
              <w:ind w:left="55"/>
            </w:pPr>
            <w:r>
              <w:t>1 ч</w:t>
            </w:r>
          </w:p>
        </w:tc>
        <w:tc>
          <w:tcPr>
            <w:tcW w:w="6672" w:type="dxa"/>
          </w:tcPr>
          <w:p w:rsidR="000A0D1B" w:rsidRDefault="003337A4">
            <w:pPr>
              <w:pStyle w:val="TableParagraph"/>
              <w:spacing w:before="43"/>
              <w:ind w:left="-2" w:right="-29"/>
              <w:jc w:val="both"/>
            </w:pPr>
            <w:r>
              <w:rPr>
                <w:b/>
              </w:rPr>
              <w:t>Анализ</w:t>
            </w:r>
            <w:r>
              <w:rPr>
                <w:b/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объяснении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этикет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нужен?»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55"/>
              </w:rPr>
              <w:t xml:space="preserve"> </w:t>
            </w:r>
            <w:r>
              <w:t>«Учимся</w:t>
            </w:r>
            <w:r>
              <w:rPr>
                <w:spacing w:val="1"/>
              </w:rPr>
              <w:t xml:space="preserve"> </w:t>
            </w:r>
            <w:r>
              <w:t xml:space="preserve">быть образованными». </w:t>
            </w:r>
            <w:r>
              <w:rPr>
                <w:b/>
              </w:rPr>
              <w:t>Учебный диалог</w:t>
            </w:r>
            <w:r>
              <w:t>: обсудим вместе, заполним</w:t>
            </w:r>
            <w:r>
              <w:rPr>
                <w:spacing w:val="1"/>
              </w:rPr>
              <w:t xml:space="preserve"> </w:t>
            </w:r>
            <w:r>
              <w:t xml:space="preserve">устно таблицу, дополним ее. </w:t>
            </w:r>
            <w:r>
              <w:rPr>
                <w:b/>
              </w:rPr>
              <w:t xml:space="preserve">Совместная деятельность </w:t>
            </w:r>
            <w:r>
              <w:t>в группах: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b/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дидактическ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t>К.Д.Ушинского.</w:t>
            </w:r>
          </w:p>
        </w:tc>
      </w:tr>
      <w:tr w:rsidR="000A0D1B" w:rsidTr="003337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</w:trPr>
        <w:tc>
          <w:tcPr>
            <w:tcW w:w="964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1B" w:rsidRDefault="003337A4">
            <w:pPr>
              <w:pStyle w:val="TableParagraph"/>
              <w:spacing w:before="33"/>
              <w:ind w:left="57"/>
            </w:pPr>
            <w:r>
              <w:t>Итого:</w:t>
            </w:r>
            <w:r>
              <w:rPr>
                <w:spacing w:val="-4"/>
              </w:rPr>
              <w:t xml:space="preserve"> </w:t>
            </w:r>
            <w:r>
              <w:t>34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</w:tr>
    </w:tbl>
    <w:p w:rsidR="000A0D1B" w:rsidRDefault="003337A4">
      <w:pPr>
        <w:spacing w:before="71"/>
        <w:ind w:left="968" w:right="1254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корректировки</w:t>
      </w:r>
    </w:p>
    <w:p w:rsidR="000A0D1B" w:rsidRDefault="003337A4">
      <w:pPr>
        <w:pStyle w:val="Heading2"/>
        <w:ind w:left="967" w:right="1255"/>
        <w:jc w:val="center"/>
      </w:pP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0A0D1B" w:rsidRDefault="003337A4">
      <w:pPr>
        <w:ind w:left="968" w:right="1255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0A0D1B" w:rsidRDefault="000A0D1B">
      <w:pPr>
        <w:pStyle w:val="a3"/>
        <w:spacing w:before="5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66"/>
        <w:gridCol w:w="5536"/>
        <w:gridCol w:w="2167"/>
      </w:tblGrid>
      <w:tr w:rsidR="000A0D1B">
        <w:trPr>
          <w:trHeight w:val="858"/>
        </w:trPr>
        <w:tc>
          <w:tcPr>
            <w:tcW w:w="1666" w:type="dxa"/>
          </w:tcPr>
          <w:p w:rsidR="000A0D1B" w:rsidRDefault="003337A4">
            <w:pPr>
              <w:pStyle w:val="TableParagraph"/>
              <w:spacing w:before="43" w:line="242" w:lineRule="auto"/>
              <w:ind w:left="487" w:right="77" w:hanging="394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5536" w:type="dxa"/>
          </w:tcPr>
          <w:p w:rsidR="000A0D1B" w:rsidRDefault="003337A4">
            <w:pPr>
              <w:pStyle w:val="TableParagraph"/>
              <w:spacing w:before="46"/>
              <w:ind w:left="11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167" w:type="dxa"/>
          </w:tcPr>
          <w:p w:rsidR="000A0D1B" w:rsidRDefault="003337A4">
            <w:pPr>
              <w:pStyle w:val="TableParagraph"/>
              <w:spacing w:before="43" w:line="242" w:lineRule="auto"/>
              <w:ind w:left="141" w:right="135" w:firstLine="36"/>
              <w:rPr>
                <w:sz w:val="24"/>
              </w:rPr>
            </w:pPr>
            <w:r>
              <w:rPr>
                <w:sz w:val="24"/>
              </w:rPr>
              <w:t>Дата и №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документа)</w:t>
            </w:r>
          </w:p>
        </w:tc>
      </w:tr>
      <w:tr w:rsidR="000A0D1B">
        <w:trPr>
          <w:trHeight w:val="1449"/>
        </w:trPr>
        <w:tc>
          <w:tcPr>
            <w:tcW w:w="166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553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</w:tr>
      <w:tr w:rsidR="000A0D1B">
        <w:trPr>
          <w:trHeight w:val="1334"/>
        </w:trPr>
        <w:tc>
          <w:tcPr>
            <w:tcW w:w="166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553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</w:tr>
      <w:tr w:rsidR="000A0D1B">
        <w:trPr>
          <w:trHeight w:val="1331"/>
        </w:trPr>
        <w:tc>
          <w:tcPr>
            <w:tcW w:w="166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553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</w:tr>
      <w:tr w:rsidR="000A0D1B">
        <w:trPr>
          <w:trHeight w:val="1409"/>
        </w:trPr>
        <w:tc>
          <w:tcPr>
            <w:tcW w:w="166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553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</w:tr>
      <w:tr w:rsidR="000A0D1B">
        <w:trPr>
          <w:trHeight w:val="1408"/>
        </w:trPr>
        <w:tc>
          <w:tcPr>
            <w:tcW w:w="166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553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</w:tr>
      <w:tr w:rsidR="000A0D1B">
        <w:trPr>
          <w:trHeight w:val="1409"/>
        </w:trPr>
        <w:tc>
          <w:tcPr>
            <w:tcW w:w="166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5536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0A0D1B" w:rsidRDefault="000A0D1B">
            <w:pPr>
              <w:pStyle w:val="TableParagraph"/>
              <w:rPr>
                <w:sz w:val="24"/>
              </w:rPr>
            </w:pPr>
          </w:p>
        </w:tc>
      </w:tr>
    </w:tbl>
    <w:p w:rsidR="00000000" w:rsidRDefault="003337A4"/>
    <w:sectPr w:rsidR="00000000" w:rsidSect="000A0D1B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4C65"/>
    <w:multiLevelType w:val="hybridMultilevel"/>
    <w:tmpl w:val="2640E62E"/>
    <w:lvl w:ilvl="0" w:tplc="16C4E454">
      <w:numFmt w:val="bullet"/>
      <w:lvlText w:val="•"/>
      <w:lvlJc w:val="left"/>
      <w:pPr>
        <w:ind w:left="12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A83AA">
      <w:numFmt w:val="bullet"/>
      <w:lvlText w:val="•"/>
      <w:lvlJc w:val="left"/>
      <w:pPr>
        <w:ind w:left="1096" w:hanging="159"/>
      </w:pPr>
      <w:rPr>
        <w:rFonts w:hint="default"/>
        <w:lang w:val="ru-RU" w:eastAsia="en-US" w:bidi="ar-SA"/>
      </w:rPr>
    </w:lvl>
    <w:lvl w:ilvl="2" w:tplc="8F705C54">
      <w:numFmt w:val="bullet"/>
      <w:lvlText w:val="•"/>
      <w:lvlJc w:val="left"/>
      <w:pPr>
        <w:ind w:left="2073" w:hanging="159"/>
      </w:pPr>
      <w:rPr>
        <w:rFonts w:hint="default"/>
        <w:lang w:val="ru-RU" w:eastAsia="en-US" w:bidi="ar-SA"/>
      </w:rPr>
    </w:lvl>
    <w:lvl w:ilvl="3" w:tplc="7CDA2B08">
      <w:numFmt w:val="bullet"/>
      <w:lvlText w:val="•"/>
      <w:lvlJc w:val="left"/>
      <w:pPr>
        <w:ind w:left="3049" w:hanging="159"/>
      </w:pPr>
      <w:rPr>
        <w:rFonts w:hint="default"/>
        <w:lang w:val="ru-RU" w:eastAsia="en-US" w:bidi="ar-SA"/>
      </w:rPr>
    </w:lvl>
    <w:lvl w:ilvl="4" w:tplc="386A9D66">
      <w:numFmt w:val="bullet"/>
      <w:lvlText w:val="•"/>
      <w:lvlJc w:val="left"/>
      <w:pPr>
        <w:ind w:left="4026" w:hanging="159"/>
      </w:pPr>
      <w:rPr>
        <w:rFonts w:hint="default"/>
        <w:lang w:val="ru-RU" w:eastAsia="en-US" w:bidi="ar-SA"/>
      </w:rPr>
    </w:lvl>
    <w:lvl w:ilvl="5" w:tplc="EED0618C">
      <w:numFmt w:val="bullet"/>
      <w:lvlText w:val="•"/>
      <w:lvlJc w:val="left"/>
      <w:pPr>
        <w:ind w:left="5003" w:hanging="159"/>
      </w:pPr>
      <w:rPr>
        <w:rFonts w:hint="default"/>
        <w:lang w:val="ru-RU" w:eastAsia="en-US" w:bidi="ar-SA"/>
      </w:rPr>
    </w:lvl>
    <w:lvl w:ilvl="6" w:tplc="A254DDBA">
      <w:numFmt w:val="bullet"/>
      <w:lvlText w:val="•"/>
      <w:lvlJc w:val="left"/>
      <w:pPr>
        <w:ind w:left="5979" w:hanging="159"/>
      </w:pPr>
      <w:rPr>
        <w:rFonts w:hint="default"/>
        <w:lang w:val="ru-RU" w:eastAsia="en-US" w:bidi="ar-SA"/>
      </w:rPr>
    </w:lvl>
    <w:lvl w:ilvl="7" w:tplc="D3C6D092">
      <w:numFmt w:val="bullet"/>
      <w:lvlText w:val="•"/>
      <w:lvlJc w:val="left"/>
      <w:pPr>
        <w:ind w:left="6956" w:hanging="159"/>
      </w:pPr>
      <w:rPr>
        <w:rFonts w:hint="default"/>
        <w:lang w:val="ru-RU" w:eastAsia="en-US" w:bidi="ar-SA"/>
      </w:rPr>
    </w:lvl>
    <w:lvl w:ilvl="8" w:tplc="0BA4D52C">
      <w:numFmt w:val="bullet"/>
      <w:lvlText w:val="•"/>
      <w:lvlJc w:val="left"/>
      <w:pPr>
        <w:ind w:left="7933" w:hanging="159"/>
      </w:pPr>
      <w:rPr>
        <w:rFonts w:hint="default"/>
        <w:lang w:val="ru-RU" w:eastAsia="en-US" w:bidi="ar-SA"/>
      </w:rPr>
    </w:lvl>
  </w:abstractNum>
  <w:abstractNum w:abstractNumId="1">
    <w:nsid w:val="51321F3E"/>
    <w:multiLevelType w:val="hybridMultilevel"/>
    <w:tmpl w:val="82C67F56"/>
    <w:lvl w:ilvl="0" w:tplc="7478B392">
      <w:numFmt w:val="bullet"/>
      <w:lvlText w:val="-"/>
      <w:lvlJc w:val="left"/>
      <w:pPr>
        <w:ind w:left="12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04FDB4">
      <w:numFmt w:val="bullet"/>
      <w:lvlText w:val="•"/>
      <w:lvlJc w:val="left"/>
      <w:pPr>
        <w:ind w:left="1096" w:hanging="267"/>
      </w:pPr>
      <w:rPr>
        <w:rFonts w:hint="default"/>
        <w:lang w:val="ru-RU" w:eastAsia="en-US" w:bidi="ar-SA"/>
      </w:rPr>
    </w:lvl>
    <w:lvl w:ilvl="2" w:tplc="8CEEF434">
      <w:numFmt w:val="bullet"/>
      <w:lvlText w:val="•"/>
      <w:lvlJc w:val="left"/>
      <w:pPr>
        <w:ind w:left="2073" w:hanging="267"/>
      </w:pPr>
      <w:rPr>
        <w:rFonts w:hint="default"/>
        <w:lang w:val="ru-RU" w:eastAsia="en-US" w:bidi="ar-SA"/>
      </w:rPr>
    </w:lvl>
    <w:lvl w:ilvl="3" w:tplc="05144C62">
      <w:numFmt w:val="bullet"/>
      <w:lvlText w:val="•"/>
      <w:lvlJc w:val="left"/>
      <w:pPr>
        <w:ind w:left="3049" w:hanging="267"/>
      </w:pPr>
      <w:rPr>
        <w:rFonts w:hint="default"/>
        <w:lang w:val="ru-RU" w:eastAsia="en-US" w:bidi="ar-SA"/>
      </w:rPr>
    </w:lvl>
    <w:lvl w:ilvl="4" w:tplc="B3545064">
      <w:numFmt w:val="bullet"/>
      <w:lvlText w:val="•"/>
      <w:lvlJc w:val="left"/>
      <w:pPr>
        <w:ind w:left="4026" w:hanging="267"/>
      </w:pPr>
      <w:rPr>
        <w:rFonts w:hint="default"/>
        <w:lang w:val="ru-RU" w:eastAsia="en-US" w:bidi="ar-SA"/>
      </w:rPr>
    </w:lvl>
    <w:lvl w:ilvl="5" w:tplc="68AE4B52">
      <w:numFmt w:val="bullet"/>
      <w:lvlText w:val="•"/>
      <w:lvlJc w:val="left"/>
      <w:pPr>
        <w:ind w:left="5003" w:hanging="267"/>
      </w:pPr>
      <w:rPr>
        <w:rFonts w:hint="default"/>
        <w:lang w:val="ru-RU" w:eastAsia="en-US" w:bidi="ar-SA"/>
      </w:rPr>
    </w:lvl>
    <w:lvl w:ilvl="6" w:tplc="FEEE88E8">
      <w:numFmt w:val="bullet"/>
      <w:lvlText w:val="•"/>
      <w:lvlJc w:val="left"/>
      <w:pPr>
        <w:ind w:left="5979" w:hanging="267"/>
      </w:pPr>
      <w:rPr>
        <w:rFonts w:hint="default"/>
        <w:lang w:val="ru-RU" w:eastAsia="en-US" w:bidi="ar-SA"/>
      </w:rPr>
    </w:lvl>
    <w:lvl w:ilvl="7" w:tplc="BBE6F47E">
      <w:numFmt w:val="bullet"/>
      <w:lvlText w:val="•"/>
      <w:lvlJc w:val="left"/>
      <w:pPr>
        <w:ind w:left="6956" w:hanging="267"/>
      </w:pPr>
      <w:rPr>
        <w:rFonts w:hint="default"/>
        <w:lang w:val="ru-RU" w:eastAsia="en-US" w:bidi="ar-SA"/>
      </w:rPr>
    </w:lvl>
    <w:lvl w:ilvl="8" w:tplc="3CF4B6B4">
      <w:numFmt w:val="bullet"/>
      <w:lvlText w:val="•"/>
      <w:lvlJc w:val="left"/>
      <w:pPr>
        <w:ind w:left="7933" w:hanging="267"/>
      </w:pPr>
      <w:rPr>
        <w:rFonts w:hint="default"/>
        <w:lang w:val="ru-RU" w:eastAsia="en-US" w:bidi="ar-SA"/>
      </w:rPr>
    </w:lvl>
  </w:abstractNum>
  <w:abstractNum w:abstractNumId="2">
    <w:nsid w:val="533863F9"/>
    <w:multiLevelType w:val="hybridMultilevel"/>
    <w:tmpl w:val="4C16433C"/>
    <w:lvl w:ilvl="0" w:tplc="E4984194">
      <w:start w:val="1"/>
      <w:numFmt w:val="upperRoman"/>
      <w:lvlText w:val="%1."/>
      <w:lvlJc w:val="left"/>
      <w:pPr>
        <w:ind w:left="2666" w:hanging="72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F0869C6">
      <w:numFmt w:val="bullet"/>
      <w:lvlText w:val="•"/>
      <w:lvlJc w:val="left"/>
      <w:pPr>
        <w:ind w:left="3382" w:hanging="721"/>
      </w:pPr>
      <w:rPr>
        <w:rFonts w:hint="default"/>
        <w:lang w:val="ru-RU" w:eastAsia="en-US" w:bidi="ar-SA"/>
      </w:rPr>
    </w:lvl>
    <w:lvl w:ilvl="2" w:tplc="3C9ED51A">
      <w:numFmt w:val="bullet"/>
      <w:lvlText w:val="•"/>
      <w:lvlJc w:val="left"/>
      <w:pPr>
        <w:ind w:left="4105" w:hanging="721"/>
      </w:pPr>
      <w:rPr>
        <w:rFonts w:hint="default"/>
        <w:lang w:val="ru-RU" w:eastAsia="en-US" w:bidi="ar-SA"/>
      </w:rPr>
    </w:lvl>
    <w:lvl w:ilvl="3" w:tplc="E9180040">
      <w:numFmt w:val="bullet"/>
      <w:lvlText w:val="•"/>
      <w:lvlJc w:val="left"/>
      <w:pPr>
        <w:ind w:left="4827" w:hanging="721"/>
      </w:pPr>
      <w:rPr>
        <w:rFonts w:hint="default"/>
        <w:lang w:val="ru-RU" w:eastAsia="en-US" w:bidi="ar-SA"/>
      </w:rPr>
    </w:lvl>
    <w:lvl w:ilvl="4" w:tplc="F1C6EDDA">
      <w:numFmt w:val="bullet"/>
      <w:lvlText w:val="•"/>
      <w:lvlJc w:val="left"/>
      <w:pPr>
        <w:ind w:left="5550" w:hanging="721"/>
      </w:pPr>
      <w:rPr>
        <w:rFonts w:hint="default"/>
        <w:lang w:val="ru-RU" w:eastAsia="en-US" w:bidi="ar-SA"/>
      </w:rPr>
    </w:lvl>
    <w:lvl w:ilvl="5" w:tplc="7A64C424">
      <w:numFmt w:val="bullet"/>
      <w:lvlText w:val="•"/>
      <w:lvlJc w:val="left"/>
      <w:pPr>
        <w:ind w:left="6273" w:hanging="721"/>
      </w:pPr>
      <w:rPr>
        <w:rFonts w:hint="default"/>
        <w:lang w:val="ru-RU" w:eastAsia="en-US" w:bidi="ar-SA"/>
      </w:rPr>
    </w:lvl>
    <w:lvl w:ilvl="6" w:tplc="1CB8FEAA">
      <w:numFmt w:val="bullet"/>
      <w:lvlText w:val="•"/>
      <w:lvlJc w:val="left"/>
      <w:pPr>
        <w:ind w:left="6995" w:hanging="721"/>
      </w:pPr>
      <w:rPr>
        <w:rFonts w:hint="default"/>
        <w:lang w:val="ru-RU" w:eastAsia="en-US" w:bidi="ar-SA"/>
      </w:rPr>
    </w:lvl>
    <w:lvl w:ilvl="7" w:tplc="56F44162">
      <w:numFmt w:val="bullet"/>
      <w:lvlText w:val="•"/>
      <w:lvlJc w:val="left"/>
      <w:pPr>
        <w:ind w:left="7718" w:hanging="721"/>
      </w:pPr>
      <w:rPr>
        <w:rFonts w:hint="default"/>
        <w:lang w:val="ru-RU" w:eastAsia="en-US" w:bidi="ar-SA"/>
      </w:rPr>
    </w:lvl>
    <w:lvl w:ilvl="8" w:tplc="B8BEE4D4">
      <w:numFmt w:val="bullet"/>
      <w:lvlText w:val="•"/>
      <w:lvlJc w:val="left"/>
      <w:pPr>
        <w:ind w:left="8441" w:hanging="7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A0D1B"/>
    <w:rsid w:val="000A0D1B"/>
    <w:rsid w:val="002761BF"/>
    <w:rsid w:val="0033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D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D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0D1B"/>
    <w:pPr>
      <w:ind w:left="1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0D1B"/>
    <w:pPr>
      <w:ind w:left="968" w:hanging="7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A0D1B"/>
    <w:pPr>
      <w:ind w:left="1007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A0D1B"/>
    <w:pPr>
      <w:ind w:left="122" w:firstLine="885"/>
      <w:jc w:val="both"/>
    </w:pPr>
  </w:style>
  <w:style w:type="paragraph" w:customStyle="1" w:styleId="TableParagraph">
    <w:name w:val="Table Paragraph"/>
    <w:basedOn w:val="a"/>
    <w:uiPriority w:val="1"/>
    <w:qFormat/>
    <w:rsid w:val="000A0D1B"/>
  </w:style>
  <w:style w:type="paragraph" w:styleId="a5">
    <w:name w:val="Normal (Web)"/>
    <w:basedOn w:val="a"/>
    <w:uiPriority w:val="99"/>
    <w:semiHidden/>
    <w:unhideWhenUsed/>
    <w:rsid w:val="002761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27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9EBDB-F3D9-4A74-9AD4-1CBDD2A53D9D}"/>
</file>

<file path=customXml/itemProps2.xml><?xml version="1.0" encoding="utf-8"?>
<ds:datastoreItem xmlns:ds="http://schemas.openxmlformats.org/officeDocument/2006/customXml" ds:itemID="{3C9A640E-FF38-4E2F-9C2C-8826B5712325}"/>
</file>

<file path=customXml/itemProps3.xml><?xml version="1.0" encoding="utf-8"?>
<ds:datastoreItem xmlns:ds="http://schemas.openxmlformats.org/officeDocument/2006/customXml" ds:itemID="{F0326A97-970D-4FDF-9725-079293522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2021-12-05T16:12:00Z</dcterms:created>
  <dcterms:modified xsi:type="dcterms:W3CDTF">2021-12-05T16:12:00Z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2021-12-05T00:00:00Z</vt:filetime>
  </property>
  <property fmtid="{D5CDD505-2E9C-101B-9397-08002B2CF9AE}" pid="4" name="ContentTypeId">
    <vt:lpwstr>0x010100FCF21D0D508CDB4499D52D22FD33CCB9</vt:lpwstr>
  </property>
</Properties>
</file>