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8D" w:rsidRPr="00D5318D" w:rsidRDefault="00D5318D" w:rsidP="00D5318D">
      <w:pPr>
        <w:tabs>
          <w:tab w:val="left" w:pos="9923"/>
        </w:tabs>
        <w:adjustRightInd w:val="0"/>
        <w:snapToGrid w:val="0"/>
        <w:spacing w:after="0"/>
        <w:ind w:left="-567" w:right="-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1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общеобразовательное учреждение </w:t>
      </w:r>
    </w:p>
    <w:p w:rsidR="00D5318D" w:rsidRPr="00D5318D" w:rsidRDefault="00D5318D" w:rsidP="00D5318D">
      <w:pPr>
        <w:tabs>
          <w:tab w:val="left" w:pos="9923"/>
        </w:tabs>
        <w:adjustRightInd w:val="0"/>
        <w:snapToGrid w:val="0"/>
        <w:spacing w:after="0"/>
        <w:ind w:left="-567" w:right="-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5318D">
        <w:rPr>
          <w:rFonts w:ascii="Times New Roman" w:hAnsi="Times New Roman" w:cs="Times New Roman"/>
          <w:b/>
          <w:color w:val="000000"/>
          <w:sz w:val="24"/>
          <w:szCs w:val="24"/>
        </w:rPr>
        <w:t>Космынинская</w:t>
      </w:r>
      <w:proofErr w:type="spellEnd"/>
      <w:r w:rsidRPr="00D531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</w:t>
      </w:r>
    </w:p>
    <w:p w:rsidR="00D5318D" w:rsidRPr="00D5318D" w:rsidRDefault="00D5318D" w:rsidP="00D5318D">
      <w:pPr>
        <w:tabs>
          <w:tab w:val="left" w:pos="9923"/>
        </w:tabs>
        <w:adjustRightInd w:val="0"/>
        <w:snapToGrid w:val="0"/>
        <w:spacing w:after="0"/>
        <w:ind w:left="-567" w:right="-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1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района </w:t>
      </w:r>
      <w:proofErr w:type="gramStart"/>
      <w:r w:rsidRPr="00D5318D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End"/>
      <w:r w:rsidRPr="00D531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Нерехта и </w:t>
      </w:r>
      <w:proofErr w:type="spellStart"/>
      <w:r w:rsidRPr="00D5318D">
        <w:rPr>
          <w:rFonts w:ascii="Times New Roman" w:hAnsi="Times New Roman" w:cs="Times New Roman"/>
          <w:b/>
          <w:color w:val="000000"/>
          <w:sz w:val="24"/>
          <w:szCs w:val="24"/>
        </w:rPr>
        <w:t>Нерехтский</w:t>
      </w:r>
      <w:proofErr w:type="spellEnd"/>
      <w:r w:rsidRPr="00D531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 </w:t>
      </w:r>
    </w:p>
    <w:p w:rsidR="00D5318D" w:rsidRPr="00D5318D" w:rsidRDefault="00D5318D" w:rsidP="00D5318D">
      <w:pPr>
        <w:tabs>
          <w:tab w:val="left" w:pos="9923"/>
        </w:tabs>
        <w:adjustRightInd w:val="0"/>
        <w:snapToGrid w:val="0"/>
        <w:spacing w:after="0"/>
        <w:ind w:left="-567" w:right="-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18D">
        <w:rPr>
          <w:rFonts w:ascii="Times New Roman" w:hAnsi="Times New Roman" w:cs="Times New Roman"/>
          <w:b/>
          <w:color w:val="000000"/>
          <w:sz w:val="24"/>
          <w:szCs w:val="24"/>
        </w:rPr>
        <w:t>Костромской области</w:t>
      </w:r>
    </w:p>
    <w:p w:rsidR="00D5318D" w:rsidRPr="00EA6390" w:rsidRDefault="00D5318D" w:rsidP="00D5318D">
      <w:pPr>
        <w:tabs>
          <w:tab w:val="left" w:pos="9923"/>
        </w:tabs>
        <w:adjustRightInd w:val="0"/>
        <w:snapToGrid w:val="0"/>
        <w:spacing w:after="0"/>
        <w:ind w:left="-567" w:right="-92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3810</wp:posOffset>
            </wp:positionV>
            <wp:extent cx="6779895" cy="1781175"/>
            <wp:effectExtent l="19050" t="0" r="1905" b="0"/>
            <wp:wrapNone/>
            <wp:docPr id="2" name="Рисунок 2" descr="G:\2020-2021\На печать\Программы\Рассмотрено 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0-2021\На печать\Программы\Рассмотрено 202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469" t="19748" r="7803" b="26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18D" w:rsidRDefault="00D5318D" w:rsidP="00D5318D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</w:p>
    <w:p w:rsidR="00D5318D" w:rsidRDefault="00D5318D" w:rsidP="00D5318D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</w:p>
    <w:tbl>
      <w:tblPr>
        <w:tblStyle w:val="af5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5318D" w:rsidTr="007A58AE">
        <w:tc>
          <w:tcPr>
            <w:tcW w:w="4927" w:type="dxa"/>
          </w:tcPr>
          <w:p w:rsidR="00D5318D" w:rsidRDefault="00D5318D" w:rsidP="007A58AE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D5318D" w:rsidRDefault="00D5318D" w:rsidP="007A58AE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D5318D" w:rsidRDefault="00D5318D" w:rsidP="007A58AE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D5318D" w:rsidRDefault="00D5318D" w:rsidP="007A58AE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5318D" w:rsidRPr="00EA6390" w:rsidRDefault="00D5318D" w:rsidP="00D5318D">
      <w:pPr>
        <w:ind w:left="-567"/>
        <w:rPr>
          <w:rFonts w:eastAsia="Calibri"/>
          <w:sz w:val="28"/>
          <w:szCs w:val="28"/>
        </w:rPr>
      </w:pP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sz w:val="28"/>
          <w:szCs w:val="28"/>
        </w:rPr>
        <w:tab/>
      </w:r>
      <w:r w:rsidRPr="00EA6390">
        <w:rPr>
          <w:sz w:val="28"/>
          <w:szCs w:val="28"/>
        </w:rPr>
        <w:tab/>
      </w:r>
      <w:r w:rsidRPr="00EA6390">
        <w:rPr>
          <w:sz w:val="28"/>
          <w:szCs w:val="28"/>
        </w:rPr>
        <w:tab/>
      </w:r>
    </w:p>
    <w:p w:rsidR="00D5318D" w:rsidRPr="00EA6390" w:rsidRDefault="00D5318D" w:rsidP="00D5318D">
      <w:pPr>
        <w:ind w:left="-567"/>
        <w:rPr>
          <w:rFonts w:eastAsia="Calibri"/>
          <w:sz w:val="28"/>
          <w:szCs w:val="28"/>
        </w:rPr>
      </w:pPr>
    </w:p>
    <w:p w:rsidR="00D5318D" w:rsidRDefault="00D5318D" w:rsidP="00D5318D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</w:rPr>
      </w:pPr>
    </w:p>
    <w:p w:rsidR="00D5318D" w:rsidRPr="00D5318D" w:rsidRDefault="00D5318D" w:rsidP="00D5318D">
      <w:pPr>
        <w:tabs>
          <w:tab w:val="left" w:pos="9923"/>
        </w:tabs>
        <w:adjustRightInd w:val="0"/>
        <w:snapToGrid w:val="0"/>
        <w:ind w:left="-567" w:right="-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3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D5318D" w:rsidRPr="00D5318D" w:rsidRDefault="00D5318D" w:rsidP="00D5318D">
      <w:pPr>
        <w:tabs>
          <w:tab w:val="left" w:pos="9923"/>
        </w:tabs>
        <w:adjustRightInd w:val="0"/>
        <w:snapToGrid w:val="0"/>
        <w:ind w:left="-567" w:right="-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318D">
        <w:rPr>
          <w:rFonts w:ascii="Times New Roman" w:hAnsi="Times New Roman" w:cs="Times New Roman"/>
          <w:b/>
          <w:color w:val="000000"/>
          <w:sz w:val="28"/>
          <w:szCs w:val="28"/>
        </w:rPr>
        <w:t>по предмету</w:t>
      </w:r>
    </w:p>
    <w:p w:rsidR="00D5318D" w:rsidRPr="00D5318D" w:rsidRDefault="00D5318D" w:rsidP="00D5318D">
      <w:pPr>
        <w:tabs>
          <w:tab w:val="left" w:pos="9923"/>
        </w:tabs>
        <w:adjustRightInd w:val="0"/>
        <w:snapToGrid w:val="0"/>
        <w:ind w:left="-567" w:right="-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318D">
        <w:rPr>
          <w:rFonts w:ascii="Times New Roman" w:hAnsi="Times New Roman" w:cs="Times New Roman"/>
          <w:b/>
          <w:color w:val="000000"/>
          <w:sz w:val="28"/>
          <w:szCs w:val="28"/>
        </w:rPr>
        <w:t>«Математика: алгебра и начала математического анализа, геометрия»</w:t>
      </w:r>
    </w:p>
    <w:p w:rsidR="00D5318D" w:rsidRPr="00A86038" w:rsidRDefault="00D5318D" w:rsidP="00D5318D">
      <w:pPr>
        <w:ind w:left="-567"/>
        <w:jc w:val="center"/>
        <w:rPr>
          <w:sz w:val="28"/>
          <w:szCs w:val="28"/>
        </w:rPr>
      </w:pPr>
    </w:p>
    <w:p w:rsidR="00D5318D" w:rsidRPr="00A86038" w:rsidRDefault="00D5318D" w:rsidP="00D5318D">
      <w:pPr>
        <w:ind w:left="-567"/>
        <w:jc w:val="center"/>
        <w:rPr>
          <w:sz w:val="28"/>
          <w:szCs w:val="28"/>
        </w:rPr>
      </w:pPr>
      <w:r w:rsidRPr="00A86038">
        <w:rPr>
          <w:sz w:val="28"/>
          <w:szCs w:val="28"/>
        </w:rPr>
        <w:t xml:space="preserve">Уровень образования – </w:t>
      </w:r>
      <w:r>
        <w:rPr>
          <w:sz w:val="28"/>
          <w:szCs w:val="28"/>
        </w:rPr>
        <w:t>среднее общее образование</w:t>
      </w:r>
    </w:p>
    <w:p w:rsidR="00D5318D" w:rsidRDefault="00D5318D" w:rsidP="00D5318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Нормативный срок освоения – 2 года</w:t>
      </w:r>
    </w:p>
    <w:p w:rsidR="00D5318D" w:rsidRPr="00A86038" w:rsidRDefault="00D5318D" w:rsidP="00D5318D">
      <w:pPr>
        <w:ind w:left="-567"/>
        <w:rPr>
          <w:rFonts w:eastAsia="Calibri"/>
          <w:sz w:val="28"/>
          <w:szCs w:val="28"/>
        </w:rPr>
      </w:pPr>
    </w:p>
    <w:p w:rsidR="00D5318D" w:rsidRDefault="00D5318D" w:rsidP="00D5318D">
      <w:pPr>
        <w:ind w:left="-567"/>
        <w:rPr>
          <w:rFonts w:eastAsia="Calibri"/>
          <w:sz w:val="28"/>
          <w:szCs w:val="28"/>
        </w:rPr>
      </w:pPr>
    </w:p>
    <w:p w:rsidR="00D5318D" w:rsidRDefault="00D5318D" w:rsidP="00D5318D">
      <w:pPr>
        <w:ind w:left="-567"/>
        <w:rPr>
          <w:rFonts w:eastAsia="Calibri"/>
          <w:sz w:val="28"/>
          <w:szCs w:val="28"/>
        </w:rPr>
      </w:pPr>
    </w:p>
    <w:p w:rsidR="00D5318D" w:rsidRDefault="00D5318D" w:rsidP="00D5318D">
      <w:pPr>
        <w:ind w:left="-567"/>
        <w:rPr>
          <w:rFonts w:eastAsia="Calibri"/>
          <w:sz w:val="28"/>
          <w:szCs w:val="28"/>
        </w:rPr>
      </w:pPr>
    </w:p>
    <w:p w:rsidR="00D5318D" w:rsidRDefault="00D5318D" w:rsidP="00D5318D">
      <w:pPr>
        <w:ind w:left="-567"/>
        <w:rPr>
          <w:rFonts w:eastAsia="Calibri"/>
          <w:sz w:val="28"/>
          <w:szCs w:val="28"/>
        </w:rPr>
      </w:pPr>
    </w:p>
    <w:p w:rsidR="00D5318D" w:rsidRDefault="00D5318D" w:rsidP="00D5318D">
      <w:pPr>
        <w:ind w:left="-567"/>
        <w:rPr>
          <w:rFonts w:eastAsia="Calibri"/>
          <w:sz w:val="28"/>
          <w:szCs w:val="28"/>
        </w:rPr>
      </w:pPr>
    </w:p>
    <w:p w:rsidR="00D5318D" w:rsidRDefault="00D5318D" w:rsidP="00D5318D">
      <w:pPr>
        <w:ind w:left="-567"/>
        <w:rPr>
          <w:rFonts w:eastAsia="Calibri"/>
          <w:sz w:val="28"/>
          <w:szCs w:val="28"/>
        </w:rPr>
      </w:pPr>
    </w:p>
    <w:p w:rsidR="00D5318D" w:rsidRDefault="00D5318D" w:rsidP="00D5318D">
      <w:pPr>
        <w:ind w:left="-567"/>
        <w:rPr>
          <w:rFonts w:eastAsia="Calibri"/>
          <w:sz w:val="28"/>
          <w:szCs w:val="28"/>
        </w:rPr>
      </w:pPr>
    </w:p>
    <w:p w:rsidR="00B87B90" w:rsidRDefault="00B87B90" w:rsidP="008007A7">
      <w:pPr>
        <w:pStyle w:val="af4"/>
      </w:pPr>
      <w:r w:rsidRPr="0024332D">
        <w:lastRenderedPageBreak/>
        <w:t>Пояснительная записка</w:t>
      </w:r>
    </w:p>
    <w:p w:rsidR="00A1090B" w:rsidRPr="0024332D" w:rsidRDefault="00A1090B" w:rsidP="008007A7">
      <w:pPr>
        <w:pStyle w:val="af4"/>
      </w:pPr>
    </w:p>
    <w:p w:rsidR="00E00988" w:rsidRDefault="005C6DE3" w:rsidP="00135D6A">
      <w:pPr>
        <w:pStyle w:val="ab"/>
        <w:numPr>
          <w:ilvl w:val="0"/>
          <w:numId w:val="1"/>
        </w:numPr>
        <w:tabs>
          <w:tab w:val="clear" w:pos="709"/>
          <w:tab w:val="left" w:pos="142"/>
        </w:tabs>
        <w:suppressAutoHyphens w:val="0"/>
        <w:spacing w:after="0" w:line="240" w:lineRule="auto"/>
        <w:ind w:left="0"/>
        <w:contextualSpacing/>
        <w:jc w:val="both"/>
      </w:pPr>
      <w:r>
        <w:t xml:space="preserve">Рабочая программа по математике для </w:t>
      </w:r>
      <w:r w:rsidR="00AF2750">
        <w:t>10-11</w:t>
      </w:r>
      <w:r>
        <w:t xml:space="preserve"> класс</w:t>
      </w:r>
      <w:r w:rsidR="00687DC7">
        <w:t>ов</w:t>
      </w:r>
      <w:r>
        <w:t xml:space="preserve"> составлена на основе </w:t>
      </w:r>
      <w:r w:rsidR="00E00988">
        <w:t>Федерального закона «Об образовании в РФ» №273-ФЗ от 29.12.2012</w:t>
      </w:r>
    </w:p>
    <w:p w:rsidR="00D5318D" w:rsidRPr="00D5318D" w:rsidRDefault="00D5318D" w:rsidP="00135D6A">
      <w:pPr>
        <w:pStyle w:val="a6"/>
        <w:numPr>
          <w:ilvl w:val="0"/>
          <w:numId w:val="1"/>
        </w:numPr>
        <w:tabs>
          <w:tab w:val="clear" w:pos="709"/>
          <w:tab w:val="left" w:pos="426"/>
        </w:tabs>
        <w:spacing w:after="0" w:line="240" w:lineRule="auto"/>
        <w:ind w:left="0"/>
        <w:jc w:val="both"/>
      </w:pPr>
      <w:r w:rsidRPr="00D5318D">
        <w:rPr>
          <w:color w:val="000000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 и дополнениями от 29.12.2014, 31.12.2015, 29.06.2017)</w:t>
      </w:r>
    </w:p>
    <w:p w:rsidR="00E00988" w:rsidRDefault="00D5318D" w:rsidP="00135D6A">
      <w:pPr>
        <w:pStyle w:val="a6"/>
        <w:numPr>
          <w:ilvl w:val="0"/>
          <w:numId w:val="1"/>
        </w:numPr>
        <w:tabs>
          <w:tab w:val="clear" w:pos="709"/>
          <w:tab w:val="left" w:pos="426"/>
        </w:tabs>
        <w:spacing w:after="0" w:line="240" w:lineRule="auto"/>
        <w:ind w:left="0"/>
        <w:jc w:val="both"/>
      </w:pPr>
      <w:r>
        <w:t>У</w:t>
      </w:r>
      <w:r w:rsidR="005C6DE3">
        <w:t xml:space="preserve">чебного плана, годового календарного учебного графика </w:t>
      </w:r>
      <w:r w:rsidR="00A1090B">
        <w:t>МОУ Космынинская СОШ</w:t>
      </w:r>
    </w:p>
    <w:p w:rsidR="005C6DE3" w:rsidRDefault="00D5318D" w:rsidP="00135D6A">
      <w:pPr>
        <w:pStyle w:val="a6"/>
        <w:numPr>
          <w:ilvl w:val="0"/>
          <w:numId w:val="1"/>
        </w:numPr>
        <w:tabs>
          <w:tab w:val="clear" w:pos="709"/>
          <w:tab w:val="left" w:pos="360"/>
        </w:tabs>
        <w:spacing w:after="0" w:line="240" w:lineRule="auto"/>
        <w:ind w:left="0"/>
        <w:jc w:val="both"/>
      </w:pPr>
      <w:r>
        <w:t>П</w:t>
      </w:r>
      <w:r w:rsidR="005C6DE3" w:rsidRPr="0024332D">
        <w:t xml:space="preserve">римерной программы основного общего образования по </w:t>
      </w:r>
      <w:r w:rsidR="005C6DE3">
        <w:t>предмету «Математика» с учетом авторских програ</w:t>
      </w:r>
      <w:r w:rsidR="00687DC7">
        <w:t xml:space="preserve">мм А.Г. Мордковича </w:t>
      </w:r>
      <w:r w:rsidR="00A1090B">
        <w:t xml:space="preserve">и Л.С. </w:t>
      </w:r>
      <w:proofErr w:type="spellStart"/>
      <w:r w:rsidR="00A1090B">
        <w:t>Атанасяна</w:t>
      </w:r>
      <w:proofErr w:type="spellEnd"/>
      <w:r w:rsidR="00A1090B">
        <w:t>.</w:t>
      </w:r>
    </w:p>
    <w:p w:rsidR="00AF2750" w:rsidRPr="00AF2750" w:rsidRDefault="00AF2750" w:rsidP="00AF2750">
      <w:pPr>
        <w:pStyle w:val="a5"/>
        <w:spacing w:after="0" w:line="240" w:lineRule="auto"/>
        <w:contextualSpacing/>
        <w:jc w:val="both"/>
        <w:rPr>
          <w:rFonts w:eastAsiaTheme="minorEastAsia" w:cstheme="minorBidi"/>
          <w:color w:val="auto"/>
        </w:rPr>
      </w:pPr>
      <w:r>
        <w:rPr>
          <w:rFonts w:eastAsiaTheme="minorEastAsia" w:cstheme="minorBidi"/>
          <w:color w:val="auto"/>
        </w:rPr>
        <w:tab/>
      </w:r>
      <w:r w:rsidRPr="00AF2750">
        <w:rPr>
          <w:rFonts w:eastAsiaTheme="minorEastAsia" w:cstheme="minorBidi"/>
          <w:color w:val="auto"/>
        </w:rPr>
        <w:t xml:space="preserve">Рабочая программа рассчитана на </w:t>
      </w:r>
      <w:r w:rsidR="006409B4">
        <w:rPr>
          <w:rFonts w:eastAsiaTheme="minorEastAsia" w:cstheme="minorBidi"/>
          <w:color w:val="auto"/>
        </w:rPr>
        <w:t>204</w:t>
      </w:r>
      <w:r w:rsidRPr="00AF2750">
        <w:rPr>
          <w:rFonts w:eastAsiaTheme="minorEastAsia" w:cstheme="minorBidi"/>
          <w:color w:val="auto"/>
        </w:rPr>
        <w:t xml:space="preserve"> часа алгебры и начал анализа и </w:t>
      </w:r>
      <w:r w:rsidR="006409B4">
        <w:rPr>
          <w:rFonts w:eastAsiaTheme="minorEastAsia" w:cstheme="minorBidi"/>
          <w:color w:val="auto"/>
        </w:rPr>
        <w:t>136</w:t>
      </w:r>
      <w:r w:rsidRPr="00AF2750">
        <w:rPr>
          <w:rFonts w:eastAsiaTheme="minorEastAsia" w:cstheme="minorBidi"/>
          <w:color w:val="auto"/>
        </w:rPr>
        <w:t xml:space="preserve"> часов геометрии в </w:t>
      </w:r>
      <w:r w:rsidR="006409B4">
        <w:rPr>
          <w:rFonts w:eastAsiaTheme="minorEastAsia" w:cstheme="minorBidi"/>
          <w:color w:val="auto"/>
        </w:rPr>
        <w:t>10-11</w:t>
      </w:r>
      <w:r w:rsidRPr="00AF2750">
        <w:rPr>
          <w:rFonts w:eastAsiaTheme="minorEastAsia" w:cstheme="minorBidi"/>
          <w:color w:val="auto"/>
        </w:rPr>
        <w:t xml:space="preserve"> классе. В учебном плане для изучения математики отводится 5 часов в неделю, из которых предусмотрено 3 часа в неделю на изучение курса алгебры и начал анализа и 2 часа на изучение геометрии. Н</w:t>
      </w:r>
      <w:r w:rsidR="006409B4">
        <w:rPr>
          <w:rFonts w:eastAsiaTheme="minorEastAsia" w:cstheme="minorBidi"/>
          <w:color w:val="auto"/>
        </w:rPr>
        <w:t>а контрольные работы отводится 26</w:t>
      </w:r>
      <w:r w:rsidRPr="00AF2750">
        <w:rPr>
          <w:rFonts w:eastAsiaTheme="minorEastAsia" w:cstheme="minorBidi"/>
          <w:color w:val="auto"/>
        </w:rPr>
        <w:t xml:space="preserve"> часов.</w:t>
      </w:r>
      <w:r>
        <w:rPr>
          <w:rFonts w:eastAsiaTheme="minorEastAsia" w:cstheme="minorBidi"/>
          <w:color w:val="auto"/>
        </w:rPr>
        <w:t xml:space="preserve"> Рабочая программа полностью соответствует авторским программам.</w:t>
      </w:r>
    </w:p>
    <w:p w:rsidR="00AF2750" w:rsidRPr="00AF2750" w:rsidRDefault="00AF2750" w:rsidP="00AF275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F2750">
        <w:rPr>
          <w:rFonts w:ascii="Times New Roman" w:hAnsi="Times New Roman"/>
          <w:sz w:val="24"/>
          <w:szCs w:val="24"/>
        </w:rPr>
        <w:t>Содержание рабочей программы направлено на освоение учащими</w:t>
      </w:r>
      <w:r>
        <w:rPr>
          <w:rFonts w:ascii="Times New Roman" w:hAnsi="Times New Roman"/>
          <w:sz w:val="24"/>
          <w:szCs w:val="24"/>
        </w:rPr>
        <w:t>ся знаний, умений и навыков на базовом</w:t>
      </w:r>
      <w:r w:rsidRPr="00AF2750">
        <w:rPr>
          <w:rFonts w:ascii="Times New Roman" w:hAnsi="Times New Roman"/>
          <w:sz w:val="24"/>
          <w:szCs w:val="24"/>
        </w:rPr>
        <w:t xml:space="preserve"> уровне, что соответствует образовательной программе </w:t>
      </w:r>
      <w:r w:rsidR="007B6927">
        <w:rPr>
          <w:rFonts w:ascii="Times New Roman" w:hAnsi="Times New Roman"/>
          <w:sz w:val="24"/>
          <w:szCs w:val="24"/>
        </w:rPr>
        <w:t>МОУ Космынинская СОШ</w:t>
      </w:r>
      <w:r w:rsidRPr="00AF2750">
        <w:rPr>
          <w:rFonts w:ascii="Times New Roman" w:hAnsi="Times New Roman"/>
          <w:sz w:val="24"/>
          <w:szCs w:val="24"/>
        </w:rPr>
        <w:t xml:space="preserve">. </w:t>
      </w:r>
    </w:p>
    <w:p w:rsidR="00AF2750" w:rsidRPr="00AF2750" w:rsidRDefault="00AF2750" w:rsidP="00AF2750">
      <w:pPr>
        <w:pStyle w:val="a5"/>
        <w:spacing w:after="0" w:line="240" w:lineRule="auto"/>
        <w:contextualSpacing/>
        <w:jc w:val="both"/>
      </w:pPr>
      <w:r w:rsidRPr="00AF2750">
        <w:tab/>
        <w:t xml:space="preserve">Преобладающими формами текущего контроля выступают письменный опрос (самостоятельные и контрольные работы) и устный (собеседование). </w:t>
      </w:r>
    </w:p>
    <w:p w:rsidR="00AF2750" w:rsidRPr="00AF2750" w:rsidRDefault="00AF2750" w:rsidP="00AF2750">
      <w:pPr>
        <w:pStyle w:val="a5"/>
        <w:spacing w:after="0" w:line="240" w:lineRule="auto"/>
        <w:contextualSpacing/>
        <w:jc w:val="both"/>
      </w:pPr>
      <w:r w:rsidRPr="00AF2750">
        <w:tab/>
        <w:t xml:space="preserve">Изучение математики в старшей школе на </w:t>
      </w:r>
      <w:r w:rsidR="00F53907">
        <w:t>базовом</w:t>
      </w:r>
      <w:r w:rsidRPr="00AF2750">
        <w:t xml:space="preserve">  уровне направлено на достижение следующих </w:t>
      </w:r>
      <w:r w:rsidRPr="007B6927">
        <w:rPr>
          <w:b/>
        </w:rPr>
        <w:t>целей:</w:t>
      </w:r>
    </w:p>
    <w:p w:rsidR="00AF2750" w:rsidRPr="00AF2750" w:rsidRDefault="00AF2750" w:rsidP="00AF2750">
      <w:pPr>
        <w:pStyle w:val="a5"/>
        <w:spacing w:after="0" w:line="240" w:lineRule="auto"/>
        <w:contextualSpacing/>
        <w:jc w:val="both"/>
      </w:pPr>
      <w:r w:rsidRPr="00AF2750">
        <w:t>•</w:t>
      </w:r>
      <w:r w:rsidRPr="00AF2750">
        <w:tab/>
        <w:t xml:space="preserve">формирование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AF2750" w:rsidRPr="00AF2750" w:rsidRDefault="00AF2750" w:rsidP="00AF2750">
      <w:pPr>
        <w:pStyle w:val="a5"/>
        <w:spacing w:after="0" w:line="240" w:lineRule="auto"/>
        <w:contextualSpacing/>
        <w:jc w:val="both"/>
      </w:pPr>
      <w:r w:rsidRPr="00AF2750">
        <w:t>•</w:t>
      </w:r>
      <w:r w:rsidRPr="00AF2750">
        <w:tab/>
        <w:t xml:space="preserve">овладение  устным и письменным математическим языком, математическими знаниями и умениями, необходимыми для изучения  школьных  </w:t>
      </w:r>
      <w:proofErr w:type="gramStart"/>
      <w:r w:rsidRPr="00AF2750">
        <w:t>естественно-научных</w:t>
      </w:r>
      <w:proofErr w:type="gramEnd"/>
      <w:r w:rsidRPr="00AF2750">
        <w:t xml:space="preserve">  дисциплин,  для продолжения образования и освоения избранной специальности на современном уровне;</w:t>
      </w:r>
    </w:p>
    <w:p w:rsidR="00AF2750" w:rsidRPr="00AF2750" w:rsidRDefault="00AF2750" w:rsidP="00AF2750">
      <w:pPr>
        <w:pStyle w:val="a5"/>
        <w:spacing w:after="0" w:line="240" w:lineRule="auto"/>
        <w:contextualSpacing/>
        <w:jc w:val="both"/>
      </w:pPr>
      <w:r w:rsidRPr="00AF2750">
        <w:t>•</w:t>
      </w:r>
      <w:r w:rsidRPr="00AF2750">
        <w:tab/>
        <w:t>развитие 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AF2750" w:rsidRPr="00AF2750" w:rsidRDefault="00AF2750" w:rsidP="00AF2750">
      <w:pPr>
        <w:pStyle w:val="a5"/>
        <w:spacing w:after="0" w:line="240" w:lineRule="auto"/>
        <w:contextualSpacing/>
        <w:jc w:val="both"/>
      </w:pPr>
      <w:r w:rsidRPr="00AF2750">
        <w:t>•</w:t>
      </w:r>
      <w:r w:rsidRPr="00AF2750">
        <w:tab/>
        <w:t>воспитание 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AF2750" w:rsidRPr="00F53907" w:rsidRDefault="00AF2750" w:rsidP="00AF2750">
      <w:pPr>
        <w:pStyle w:val="a5"/>
        <w:spacing w:after="0" w:line="240" w:lineRule="auto"/>
        <w:contextualSpacing/>
        <w:jc w:val="both"/>
        <w:rPr>
          <w:b/>
        </w:rPr>
      </w:pPr>
      <w:r w:rsidRPr="00AF2750">
        <w:tab/>
      </w:r>
      <w:r w:rsidRPr="00F53907">
        <w:rPr>
          <w:b/>
        </w:rPr>
        <w:t>Основные задачи учебного курса:</w:t>
      </w:r>
    </w:p>
    <w:p w:rsidR="00AF2750" w:rsidRPr="00AF2750" w:rsidRDefault="00AF2750" w:rsidP="00AF2750">
      <w:pPr>
        <w:pStyle w:val="a5"/>
        <w:spacing w:after="0" w:line="240" w:lineRule="auto"/>
        <w:contextualSpacing/>
        <w:jc w:val="both"/>
      </w:pPr>
      <w:r w:rsidRPr="00AF2750">
        <w:t>•</w:t>
      </w:r>
      <w:r w:rsidRPr="00AF2750">
        <w:tab/>
        <w:t>•</w:t>
      </w:r>
      <w:r w:rsidRPr="00AF2750">
        <w:tab/>
        <w:t>Формирование  устойчивого интереса к предметам естественно-математического цикла.</w:t>
      </w:r>
    </w:p>
    <w:p w:rsidR="00AF2750" w:rsidRPr="00AF2750" w:rsidRDefault="00AF2750" w:rsidP="00AF2750">
      <w:pPr>
        <w:pStyle w:val="a5"/>
        <w:spacing w:after="0" w:line="240" w:lineRule="auto"/>
        <w:contextualSpacing/>
        <w:jc w:val="both"/>
      </w:pPr>
      <w:r w:rsidRPr="00AF2750">
        <w:t>•</w:t>
      </w:r>
      <w:r w:rsidRPr="00AF2750">
        <w:tab/>
        <w:t>Развитие исследовательской культуры и  навыков работы по самообразованию.</w:t>
      </w:r>
    </w:p>
    <w:p w:rsidR="00D5318D" w:rsidRPr="002C128A" w:rsidRDefault="00ED6120" w:rsidP="00D5318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24332D">
        <w:rPr>
          <w:rFonts w:ascii="Times New Roman" w:hAnsi="Times New Roman" w:cs="Times New Roman"/>
          <w:sz w:val="24"/>
          <w:szCs w:val="24"/>
        </w:rPr>
        <w:br w:type="page"/>
      </w:r>
      <w:r w:rsidR="00D5318D" w:rsidRPr="002C128A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lastRenderedPageBreak/>
        <w:t>ПЛАНИРУЕМЫЕ РЕЗУЛЬТАТЫ ОСВОЕНИЯ КУРСА МАТЕМАТИКА</w:t>
      </w:r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Изучениематематикивстаршейшколедаётвозможность</w:t>
      </w:r>
      <w:r w:rsidRPr="00B00FA6">
        <w:rPr>
          <w:rFonts w:ascii="yandex-sans" w:eastAsia="Times New Roman" w:hAnsi="yandex-sans" w:cs="Times New Roman" w:hint="eastAsia"/>
          <w:color w:val="000000"/>
          <w:sz w:val="25"/>
          <w:szCs w:val="23"/>
        </w:rPr>
        <w:t>Д</w:t>
      </w:r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остиженияобучающимися следующих результатов.</w:t>
      </w:r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5"/>
          <w:szCs w:val="23"/>
        </w:rPr>
      </w:pPr>
      <w:r w:rsidRPr="002C128A">
        <w:rPr>
          <w:rFonts w:ascii="yandex-sans" w:eastAsia="Times New Roman" w:hAnsi="yandex-sans" w:cs="Times New Roman"/>
          <w:b/>
          <w:i/>
          <w:color w:val="000000"/>
          <w:sz w:val="25"/>
          <w:szCs w:val="23"/>
        </w:rPr>
        <w:t>Личностные:</w:t>
      </w:r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1)формулированиеиобъяснениесобственнойпозициивконкретныхситуацияхобщественной жизни на основе полученных знаний с позиции норм морали </w:t>
      </w:r>
      <w:proofErr w:type="spellStart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иобщечеловеческих</w:t>
      </w:r>
      <w:proofErr w:type="spellEnd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ценностей, прав и обязанностей гражданина</w:t>
      </w:r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2) </w:t>
      </w:r>
      <w:proofErr w:type="spellStart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сформированность</w:t>
      </w:r>
      <w:proofErr w:type="spellEnd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мировоззрения, соответствующего современному уровню </w:t>
      </w:r>
      <w:proofErr w:type="spellStart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развитиянауки</w:t>
      </w:r>
      <w:proofErr w:type="spellEnd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;</w:t>
      </w:r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B00FA6">
        <w:rPr>
          <w:rFonts w:ascii="yandex-sans" w:eastAsia="Times New Roman" w:hAnsi="yandex-sans" w:cs="Times New Roman" w:hint="eastAsia"/>
          <w:color w:val="000000"/>
          <w:sz w:val="25"/>
          <w:szCs w:val="23"/>
        </w:rPr>
        <w:t>К</w:t>
      </w:r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ритичностьмышления</w:t>
      </w:r>
      <w:proofErr w:type="gramStart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,у</w:t>
      </w:r>
      <w:proofErr w:type="gramEnd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мениераспознаватьлогическинекорректныевысказывания, отличать гипотезу от факта;</w:t>
      </w:r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3) готовность и способность вести диалог с другими людьми, достигать в </w:t>
      </w:r>
      <w:proofErr w:type="spellStart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нёмвзаимопонимания</w:t>
      </w:r>
      <w:proofErr w:type="spellEnd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, находить общие цели и сотрудничать для их достижения;</w:t>
      </w:r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4) навыки сотрудничества со сверстниками, детьми младшего возраста, взрослыми </w:t>
      </w:r>
      <w:proofErr w:type="spellStart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вобразовательной</w:t>
      </w:r>
      <w:proofErr w:type="spellEnd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, общественно полезной, учебно-исследовательской, проектной и других</w:t>
      </w:r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proofErr w:type="gramStart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видах</w:t>
      </w:r>
      <w:proofErr w:type="gramEnd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деятельности;</w:t>
      </w:r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5) готовность и способность к образованию, в том числе самообразованию, на протяжении</w:t>
      </w:r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всей жизни; сознательное отношение к непрерывному образованию как </w:t>
      </w:r>
      <w:proofErr w:type="spellStart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условиюуспешной</w:t>
      </w:r>
      <w:proofErr w:type="spellEnd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профессиональной и общественной деятельности;</w:t>
      </w:r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6) эстетическое отношение к миру, включая эстетику быта, научного и </w:t>
      </w:r>
      <w:proofErr w:type="spellStart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техническоготворчества</w:t>
      </w:r>
      <w:proofErr w:type="spellEnd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;</w:t>
      </w:r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7) осознанный выбор будущей профессии и возможностей реализации </w:t>
      </w:r>
      <w:proofErr w:type="spellStart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собственныхжизненных</w:t>
      </w:r>
      <w:proofErr w:type="spellEnd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 планов; отношение к профессиональной деятельности как возможностиучастияврешенииличных</w:t>
      </w:r>
      <w:proofErr w:type="gramStart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,о</w:t>
      </w:r>
      <w:proofErr w:type="gramEnd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бщественных,государственных,общенациональныхпроблем.</w:t>
      </w:r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5"/>
          <w:szCs w:val="23"/>
        </w:rPr>
      </w:pPr>
      <w:proofErr w:type="spellStart"/>
      <w:r w:rsidRPr="002C128A">
        <w:rPr>
          <w:rFonts w:ascii="yandex-sans" w:eastAsia="Times New Roman" w:hAnsi="yandex-sans" w:cs="Times New Roman"/>
          <w:b/>
          <w:i/>
          <w:color w:val="000000"/>
          <w:sz w:val="25"/>
          <w:szCs w:val="23"/>
        </w:rPr>
        <w:t>Метапредметные</w:t>
      </w:r>
      <w:proofErr w:type="spellEnd"/>
      <w:r w:rsidRPr="002C128A">
        <w:rPr>
          <w:rFonts w:ascii="yandex-sans" w:eastAsia="Times New Roman" w:hAnsi="yandex-sans" w:cs="Times New Roman"/>
          <w:b/>
          <w:i/>
          <w:color w:val="000000"/>
          <w:sz w:val="25"/>
          <w:szCs w:val="23"/>
        </w:rPr>
        <w:t>:</w:t>
      </w:r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1) находить и извлекать информацию в различном контексте; объяснять и описывать</w:t>
      </w:r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 xml:space="preserve">явления на основе полученной информации; анализировать и интегрировать </w:t>
      </w:r>
      <w:proofErr w:type="gramStart"/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полученную</w:t>
      </w:r>
      <w:proofErr w:type="gramEnd"/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информацию; формулировать проблему, интерпретировать и оценивать её; делать</w:t>
      </w:r>
    </w:p>
    <w:p w:rsidR="00D5318D" w:rsidRPr="002C128A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3"/>
        </w:rPr>
      </w:pPr>
      <w:r w:rsidRPr="002C128A">
        <w:rPr>
          <w:rFonts w:ascii="yandex-sans" w:eastAsia="Times New Roman" w:hAnsi="yandex-sans" w:cs="Times New Roman"/>
          <w:color w:val="000000"/>
          <w:sz w:val="25"/>
          <w:szCs w:val="23"/>
        </w:rPr>
        <w:t>выводы, строить прогнозы, предлагать пути решения;</w:t>
      </w:r>
    </w:p>
    <w:p w:rsidR="00D5318D" w:rsidRPr="00B00FA6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2)умениесамостоятельноопределятьцелидеятельностиисоставлятьпланыдеятельности;</w:t>
      </w:r>
    </w:p>
    <w:p w:rsidR="00D5318D" w:rsidRPr="00B00FA6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00FA6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С</w:t>
      </w:r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амостоятельноосуществлять</w:t>
      </w:r>
      <w:proofErr w:type="gramStart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,к</w:t>
      </w:r>
      <w:proofErr w:type="gramEnd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онтролироватьикорректироватьдеятельность; использовать все возможные ресурсы для достижения поставленных </w:t>
      </w:r>
      <w:proofErr w:type="spellStart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целейи</w:t>
      </w:r>
      <w:proofErr w:type="spellEnd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реализации планов деятельности; выбирать успешные стратегии в различных ситуациях;</w:t>
      </w:r>
    </w:p>
    <w:p w:rsidR="00D5318D" w:rsidRPr="00B00FA6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3)умениепродуктивнообщатьсяивзаимодействоватьвпроцессесовместнойдеятельности</w:t>
      </w:r>
      <w:proofErr w:type="gramStart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,у</w:t>
      </w:r>
      <w:proofErr w:type="gramEnd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читыватьпозициидругихучастниковдеятельности,эффективноразрешать конфликты;</w:t>
      </w:r>
    </w:p>
    <w:p w:rsidR="00D5318D" w:rsidRPr="00B00FA6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4)владениенавыкамипознавательной</w:t>
      </w:r>
      <w:proofErr w:type="gramStart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,у</w:t>
      </w:r>
      <w:proofErr w:type="gramEnd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чебно-исследовательскойипроектнойдеятельности,</w:t>
      </w:r>
    </w:p>
    <w:p w:rsidR="00D5318D" w:rsidRPr="00B00FA6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00FA6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Н</w:t>
      </w:r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авыкамиразрешенияпроблем</w:t>
      </w:r>
      <w:proofErr w:type="gramStart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;с</w:t>
      </w:r>
      <w:proofErr w:type="gramEnd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пособностьиготовностьксамостоятельному поиску методов решения практических задач, </w:t>
      </w:r>
      <w:proofErr w:type="spellStart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применениюразличных</w:t>
      </w:r>
      <w:proofErr w:type="spellEnd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методов познания;</w:t>
      </w:r>
    </w:p>
    <w:p w:rsidR="00D5318D" w:rsidRPr="00B00FA6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5)готовностьиспособностьксамостоятельнойинформационно-познавательнойдеятельности, включая умение ориентироваться в различных источниках </w:t>
      </w:r>
      <w:proofErr w:type="spellStart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информации</w:t>
      </w:r>
      <w:proofErr w:type="gramStart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,к</w:t>
      </w:r>
      <w:proofErr w:type="gramEnd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ритически</w:t>
      </w:r>
      <w:proofErr w:type="spellEnd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оценивать и интерпретировать информацию, получаемую из </w:t>
      </w:r>
      <w:proofErr w:type="spellStart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различныхисточников</w:t>
      </w:r>
      <w:proofErr w:type="spellEnd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;</w:t>
      </w:r>
    </w:p>
    <w:p w:rsidR="00D5318D" w:rsidRPr="00B00FA6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6) умение использовать средства информационных и коммуникационных технологи</w:t>
      </w:r>
      <w:proofErr w:type="gramStart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й(</w:t>
      </w:r>
      <w:proofErr w:type="gramEnd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далее — ИКТ) в решении когнитивных, коммуникативных и организационных задач </w:t>
      </w:r>
      <w:proofErr w:type="spellStart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ссоблюдением</w:t>
      </w:r>
      <w:proofErr w:type="spellEnd"/>
    </w:p>
    <w:p w:rsidR="00D5318D" w:rsidRPr="00B00FA6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B00FA6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Т</w:t>
      </w:r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ребованийэргономики</w:t>
      </w:r>
      <w:proofErr w:type="gramStart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,т</w:t>
      </w:r>
      <w:proofErr w:type="gramEnd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ехникибезопасности,гигиены</w:t>
      </w:r>
      <w:proofErr w:type="spellEnd"/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</w:p>
    <w:p w:rsidR="00D5318D" w:rsidRPr="00B00FA6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ресурсосбережения, правовых и этических норм, норм информационной безопасности;</w:t>
      </w:r>
    </w:p>
    <w:p w:rsidR="00D5318D" w:rsidRPr="00B00FA6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7) владение языковыми средствами — умение ясно, логично и точно излагать свою точку</w:t>
      </w:r>
    </w:p>
    <w:p w:rsidR="00D5318D" w:rsidRPr="00B00FA6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зрения, использовать адекватные языковые средства;</w:t>
      </w:r>
    </w:p>
    <w:p w:rsidR="00D5318D" w:rsidRPr="00B00FA6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8) владение навыками познавательной рефлексии как осознания совершаемых действий и</w:t>
      </w:r>
    </w:p>
    <w:p w:rsidR="00D5318D" w:rsidRPr="00B00FA6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мыслительных процессов, их результатов и оснований, границ своего знания и незнания,</w:t>
      </w:r>
    </w:p>
    <w:p w:rsidR="00D5318D" w:rsidRPr="00B00FA6" w:rsidRDefault="00D5318D" w:rsidP="00D5318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00FA6">
        <w:rPr>
          <w:rFonts w:ascii="yandex-sans" w:eastAsia="Times New Roman" w:hAnsi="yandex-sans" w:cs="Times New Roman"/>
          <w:color w:val="000000"/>
          <w:sz w:val="23"/>
          <w:szCs w:val="23"/>
        </w:rPr>
        <w:t>новых познавательных задач и средств их достижения.</w:t>
      </w:r>
    </w:p>
    <w:p w:rsidR="00D5318D" w:rsidRPr="0024332D" w:rsidRDefault="00D5318D" w:rsidP="00D5318D">
      <w:pPr>
        <w:pStyle w:val="af4"/>
      </w:pPr>
      <w:r w:rsidRPr="00944FB5">
        <w:t>Требования к уровню подготовки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945"/>
        <w:gridCol w:w="3827"/>
        <w:gridCol w:w="4140"/>
      </w:tblGrid>
      <w:tr w:rsidR="00D5318D" w:rsidRPr="00E92E47" w:rsidTr="007A58AE">
        <w:tc>
          <w:tcPr>
            <w:tcW w:w="1951" w:type="dxa"/>
            <w:gridSpan w:val="2"/>
            <w:vAlign w:val="bottom"/>
          </w:tcPr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7" w:type="dxa"/>
            <w:gridSpan w:val="2"/>
          </w:tcPr>
          <w:p w:rsidR="00D5318D" w:rsidRPr="00E92E47" w:rsidRDefault="00D5318D" w:rsidP="007A58AE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:rsidR="00D5318D" w:rsidRPr="00E92E47" w:rsidRDefault="00D5318D" w:rsidP="007A58AE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sz w:val="24"/>
                <w:szCs w:val="24"/>
              </w:rPr>
              <w:t>«Проблемно-функциональные результаты»</w:t>
            </w:r>
          </w:p>
        </w:tc>
      </w:tr>
      <w:tr w:rsidR="00D5318D" w:rsidRPr="00E92E47" w:rsidTr="007A58AE">
        <w:tc>
          <w:tcPr>
            <w:tcW w:w="1951" w:type="dxa"/>
            <w:gridSpan w:val="2"/>
          </w:tcPr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827" w:type="dxa"/>
          </w:tcPr>
          <w:p w:rsidR="00D5318D" w:rsidRPr="00E92E47" w:rsidRDefault="00D5318D" w:rsidP="007A58AE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Pr="00E92E47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140" w:type="dxa"/>
          </w:tcPr>
          <w:p w:rsidR="00D5318D" w:rsidRPr="00E92E47" w:rsidRDefault="00D5318D" w:rsidP="007A58AE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92E47">
              <w:rPr>
                <w:rFonts w:ascii="Times New Roman" w:hAnsi="Times New Roman" w:cs="Times New Roman"/>
                <w:b/>
                <w:sz w:val="24"/>
                <w:szCs w:val="24"/>
              </w:rPr>
              <w:t>. Выпускник получит возможность научиться</w:t>
            </w:r>
          </w:p>
        </w:tc>
      </w:tr>
      <w:tr w:rsidR="00D5318D" w:rsidRPr="00E92E47" w:rsidTr="007A58AE">
        <w:tc>
          <w:tcPr>
            <w:tcW w:w="1951" w:type="dxa"/>
            <w:gridSpan w:val="2"/>
          </w:tcPr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3827" w:type="dxa"/>
          </w:tcPr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sz w:val="24"/>
                <w:szCs w:val="24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Для развития мышления, использования в повседневной жизни</w:t>
            </w:r>
          </w:p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D5318D" w:rsidRPr="00E92E47" w:rsidTr="007A58AE">
        <w:tc>
          <w:tcPr>
            <w:tcW w:w="9918" w:type="dxa"/>
            <w:gridSpan w:val="4"/>
          </w:tcPr>
          <w:p w:rsidR="00D5318D" w:rsidRPr="00E92E47" w:rsidRDefault="00D5318D" w:rsidP="007A58AE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результатам</w:t>
            </w:r>
          </w:p>
        </w:tc>
      </w:tr>
      <w:tr w:rsidR="00D5318D" w:rsidRPr="00E92E47" w:rsidTr="007A58AE">
        <w:tc>
          <w:tcPr>
            <w:tcW w:w="1951" w:type="dxa"/>
            <w:gridSpan w:val="2"/>
          </w:tcPr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теории множеств и математической логики</w:t>
            </w:r>
          </w:p>
        </w:tc>
        <w:tc>
          <w:tcPr>
            <w:tcW w:w="3827" w:type="dxa"/>
          </w:tcPr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 xml:space="preserve">Оперировать на </w:t>
            </w:r>
            <w:proofErr w:type="gramStart"/>
            <w:r w:rsidRPr="00E92E47">
              <w:rPr>
                <w:sz w:val="24"/>
                <w:szCs w:val="24"/>
              </w:rPr>
              <w:t>базовом</w:t>
            </w:r>
            <w:proofErr w:type="gramEnd"/>
            <w:r w:rsidRPr="00E92E47">
              <w:rPr>
                <w:sz w:val="24"/>
                <w:szCs w:val="24"/>
              </w:rPr>
              <w:t xml:space="preserve"> </w:t>
            </w:r>
            <w:proofErr w:type="spellStart"/>
            <w:r w:rsidRPr="00E92E47">
              <w:rPr>
                <w:sz w:val="24"/>
                <w:szCs w:val="24"/>
              </w:rPr>
              <w:t>уровн</w:t>
            </w:r>
            <w:proofErr w:type="spellEnd"/>
            <w:r w:rsidRPr="00E92E47">
              <w:rPr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E92E47">
              <w:rPr>
                <w:sz w:val="24"/>
                <w:szCs w:val="24"/>
              </w:rPr>
              <w:t>контрпример</w:t>
            </w:r>
            <w:proofErr w:type="spellEnd"/>
            <w:r w:rsidRPr="00E92E47">
              <w:rPr>
                <w:sz w:val="24"/>
                <w:szCs w:val="24"/>
              </w:rPr>
              <w:t xml:space="preserve">;  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 xml:space="preserve">находить пересечение и объединение двух множеств, представленных графически </w:t>
            </w:r>
            <w:proofErr w:type="gramStart"/>
            <w:r w:rsidRPr="00E92E47">
              <w:rPr>
                <w:sz w:val="24"/>
                <w:szCs w:val="24"/>
              </w:rPr>
              <w:t>на</w:t>
            </w:r>
            <w:proofErr w:type="gramEnd"/>
            <w:r w:rsidRPr="00E92E47">
              <w:rPr>
                <w:sz w:val="24"/>
                <w:szCs w:val="24"/>
              </w:rPr>
              <w:t xml:space="preserve"> числовой прямой; 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lastRenderedPageBreak/>
              <w:t xml:space="preserve">распознавать ложные утверждения, ошибки в рассуждениях,          в том числе с использованием </w:t>
            </w:r>
            <w:proofErr w:type="spellStart"/>
            <w:r w:rsidRPr="00E92E47">
              <w:rPr>
                <w:sz w:val="24"/>
                <w:szCs w:val="24"/>
              </w:rPr>
              <w:t>контрпримеров</w:t>
            </w:r>
            <w:proofErr w:type="spellEnd"/>
            <w:r w:rsidRPr="00E92E47">
              <w:rPr>
                <w:sz w:val="24"/>
                <w:szCs w:val="24"/>
              </w:rPr>
              <w:t>.</w:t>
            </w: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D5318D" w:rsidRPr="00E92E47" w:rsidRDefault="00D5318D" w:rsidP="007A58AE">
            <w:pPr>
              <w:pStyle w:val="a"/>
              <w:numPr>
                <w:ilvl w:val="0"/>
                <w:numId w:val="5"/>
              </w:numPr>
              <w:tabs>
                <w:tab w:val="left" w:pos="3500"/>
              </w:tabs>
              <w:spacing w:line="276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/>
                <w:sz w:val="24"/>
                <w:szCs w:val="24"/>
              </w:rPr>
              <w:t xml:space="preserve">использовать числовые множества на </w:t>
            </w:r>
            <w:proofErr w:type="gramStart"/>
            <w:r w:rsidRPr="00E92E47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E92E47">
              <w:rPr>
                <w:rFonts w:ascii="Times New Roman" w:hAnsi="Times New Roman"/>
                <w:sz w:val="24"/>
                <w:szCs w:val="24"/>
              </w:rPr>
              <w:t xml:space="preserve"> прямой для описания реальных процессов и явлений;</w:t>
            </w:r>
          </w:p>
          <w:p w:rsidR="00D5318D" w:rsidRPr="00E92E47" w:rsidRDefault="00D5318D" w:rsidP="007A58AE">
            <w:pPr>
              <w:pStyle w:val="a"/>
              <w:numPr>
                <w:ilvl w:val="0"/>
                <w:numId w:val="5"/>
              </w:numPr>
              <w:tabs>
                <w:tab w:val="left" w:pos="3500"/>
              </w:tabs>
              <w:spacing w:line="276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gramStart"/>
            <w:r w:rsidRPr="00E92E47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E92E47">
              <w:rPr>
                <w:rFonts w:ascii="Times New Roman" w:hAnsi="Times New Roman"/>
                <w:sz w:val="24"/>
                <w:szCs w:val="24"/>
              </w:rPr>
              <w:t xml:space="preserve"> в ситуациях повседневной жизни</w:t>
            </w:r>
          </w:p>
        </w:tc>
        <w:tc>
          <w:tcPr>
            <w:tcW w:w="4140" w:type="dxa"/>
          </w:tcPr>
          <w:p w:rsidR="00D5318D" w:rsidRPr="00E92E47" w:rsidRDefault="00D5318D" w:rsidP="007A58AE">
            <w:pPr>
              <w:numPr>
                <w:ilvl w:val="0"/>
                <w:numId w:val="4"/>
              </w:numPr>
              <w:tabs>
                <w:tab w:val="left" w:pos="3500"/>
              </w:tabs>
              <w:spacing w:after="0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proofErr w:type="gramStart"/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Оперировать понятиями: конечное множество, элемент множества, подмножество, пересечение и объединение множеств, ч</w:t>
            </w:r>
            <w:r w:rsidRPr="00E92E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исловые множества на координатной прямой, отрезок, интервал,</w:t>
            </w:r>
            <w:r w:rsidRPr="00E92E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  <w:proofErr w:type="gramEnd"/>
          </w:p>
          <w:p w:rsidR="00D5318D" w:rsidRPr="00E92E47" w:rsidRDefault="00D5318D" w:rsidP="007A58AE">
            <w:pPr>
              <w:numPr>
                <w:ilvl w:val="0"/>
                <w:numId w:val="4"/>
              </w:numPr>
              <w:tabs>
                <w:tab w:val="left" w:pos="3500"/>
              </w:tabs>
              <w:spacing w:after="0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контрпример</w:t>
            </w:r>
            <w:proofErr w:type="spellEnd"/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5318D" w:rsidRPr="00E92E47" w:rsidRDefault="00D5318D" w:rsidP="007A58AE">
            <w:pPr>
              <w:numPr>
                <w:ilvl w:val="0"/>
                <w:numId w:val="4"/>
              </w:numPr>
              <w:tabs>
                <w:tab w:val="left" w:pos="3500"/>
              </w:tabs>
              <w:spacing w:after="0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 принадлежность элемента множеству;</w:t>
            </w:r>
          </w:p>
          <w:p w:rsidR="00D5318D" w:rsidRPr="00E92E47" w:rsidRDefault="00D5318D" w:rsidP="007A58AE">
            <w:pPr>
              <w:numPr>
                <w:ilvl w:val="0"/>
                <w:numId w:val="4"/>
              </w:numPr>
              <w:tabs>
                <w:tab w:val="left" w:pos="3500"/>
              </w:tabs>
              <w:spacing w:after="0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пересечение и объединение множеств, в том числе представленных графически на числовой прямой и на </w:t>
            </w: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координатной плоскости;</w:t>
            </w:r>
          </w:p>
          <w:p w:rsidR="00D5318D" w:rsidRPr="00E92E47" w:rsidRDefault="00D5318D" w:rsidP="007A58AE">
            <w:pPr>
              <w:numPr>
                <w:ilvl w:val="0"/>
                <w:numId w:val="4"/>
              </w:numPr>
              <w:tabs>
                <w:tab w:val="left" w:pos="3500"/>
              </w:tabs>
              <w:spacing w:after="0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доказательные рассуждения для обоснования истинности утверждений.</w:t>
            </w: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D5318D" w:rsidRPr="00E92E47" w:rsidRDefault="00D5318D" w:rsidP="007A58AE">
            <w:pPr>
              <w:numPr>
                <w:ilvl w:val="0"/>
                <w:numId w:val="4"/>
              </w:numPr>
              <w:tabs>
                <w:tab w:val="left" w:pos="3500"/>
              </w:tabs>
              <w:spacing w:after="0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D5318D" w:rsidRPr="00E92E47" w:rsidRDefault="00D5318D" w:rsidP="007A58AE">
            <w:pPr>
              <w:numPr>
                <w:ilvl w:val="0"/>
                <w:numId w:val="4"/>
              </w:numPr>
              <w:tabs>
                <w:tab w:val="left" w:pos="3500"/>
              </w:tabs>
              <w:spacing w:after="0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D5318D" w:rsidRPr="00E92E47" w:rsidTr="007A58AE">
        <w:tc>
          <w:tcPr>
            <w:tcW w:w="1951" w:type="dxa"/>
            <w:gridSpan w:val="2"/>
          </w:tcPr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Числа и выражения</w:t>
            </w:r>
          </w:p>
        </w:tc>
        <w:tc>
          <w:tcPr>
            <w:tcW w:w="3827" w:type="dxa"/>
          </w:tcPr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proofErr w:type="gramStart"/>
            <w:r w:rsidRPr="00E92E47">
              <w:rPr>
                <w:sz w:val="24"/>
                <w:szCs w:val="24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  <w:proofErr w:type="gramEnd"/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</w:rPr>
              <w:t>выполнять арифметические действия с целыми и рациональными числами</w:t>
            </w:r>
            <w:r w:rsidRPr="00E92E47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 xml:space="preserve">выполнять несложные преобразования числовых выражений, содержащих </w:t>
            </w:r>
            <w:r w:rsidRPr="00E92E47">
              <w:rPr>
                <w:sz w:val="24"/>
                <w:szCs w:val="24"/>
              </w:rPr>
              <w:lastRenderedPageBreak/>
              <w:t>степени чисел, либо корни из чисел, либо логарифмы чисел;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>сравнивать рациональные числа между собой;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E92E47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2E47">
              <w:rPr>
                <w:sz w:val="24"/>
                <w:szCs w:val="24"/>
              </w:rPr>
              <w:t>изображать точками на числовой прямой целые и рациональные числа</w:t>
            </w:r>
            <w:r w:rsidRPr="00E92E47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gramEnd"/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</w:rPr>
              <w:t xml:space="preserve">изображать точками на числовой прямой целые </w:t>
            </w:r>
            <w:r w:rsidRPr="00E92E47">
              <w:rPr>
                <w:color w:val="000000"/>
                <w:sz w:val="24"/>
                <w:szCs w:val="24"/>
                <w:lang w:eastAsia="ru-RU"/>
              </w:rPr>
              <w:t>степени чисел, корни натуральной степени из чисел, логарифмы чисел в простых случаях;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</w:rPr>
              <w:t>выполнять несложные преобразования целых и дробно-рациональных буквенных выражений</w:t>
            </w:r>
            <w:r w:rsidRPr="00E92E47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>выражать в простейших случаях из равенства одну переменную через другие;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>изображать схематически угол, величина которого выражена в градусах;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 xml:space="preserve">оценивать знаки синуса, косинуса, тангенса, котангенса конкретных углов. </w:t>
            </w: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rStyle w:val="afc"/>
                <w:sz w:val="24"/>
                <w:szCs w:val="24"/>
              </w:rPr>
              <w:t xml:space="preserve">выполнять вычисления при решении задач </w:t>
            </w:r>
            <w:r w:rsidRPr="00E92E47">
              <w:rPr>
                <w:rStyle w:val="afc"/>
                <w:sz w:val="24"/>
                <w:szCs w:val="24"/>
                <w:lang w:eastAsia="ru-RU"/>
              </w:rPr>
              <w:t>практического характера</w:t>
            </w:r>
            <w:r w:rsidRPr="00E92E47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color w:val="000000"/>
                <w:sz w:val="24"/>
                <w:szCs w:val="24"/>
                <w:lang w:eastAsia="ru-RU"/>
              </w:rPr>
              <w:t xml:space="preserve">выполнять практические </w:t>
            </w:r>
            <w:r w:rsidRPr="00E92E47">
              <w:rPr>
                <w:color w:val="000000"/>
                <w:sz w:val="24"/>
                <w:szCs w:val="24"/>
                <w:lang w:eastAsia="ru-RU"/>
              </w:rPr>
              <w:lastRenderedPageBreak/>
              <w:t>расчеты с использованием при необходимости справочных материалов и вычислительных устройств;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color w:val="000000"/>
                <w:sz w:val="24"/>
                <w:szCs w:val="24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4140" w:type="dxa"/>
          </w:tcPr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proofErr w:type="gramStart"/>
            <w:r w:rsidRPr="00E92E47">
              <w:rPr>
                <w:i/>
                <w:sz w:val="24"/>
                <w:szCs w:val="24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  <w:proofErr w:type="gramEnd"/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E92E47">
              <w:rPr>
                <w:i/>
                <w:color w:val="000000"/>
                <w:sz w:val="24"/>
                <w:szCs w:val="24"/>
                <w:lang w:eastAsia="ru-RU"/>
              </w:rPr>
              <w:t>приводить примеры чисел с заданными свойствами делимости;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E92E47">
              <w:rPr>
                <w:i/>
                <w:iCs/>
                <w:color w:val="000000"/>
                <w:sz w:val="24"/>
                <w:szCs w:val="24"/>
                <w:lang w:eastAsia="ru-RU"/>
              </w:rPr>
              <w:t>е и π;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 xml:space="preserve">выполнять арифметические действия, сочетая устные и письменные приемы, применяя при </w:t>
            </w:r>
            <w:r w:rsidRPr="00E92E47">
              <w:rPr>
                <w:i/>
                <w:sz w:val="24"/>
                <w:szCs w:val="24"/>
              </w:rPr>
              <w:lastRenderedPageBreak/>
              <w:t xml:space="preserve">необходимости вычислительные устройства; 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>пользоваться оценкой и прикидкой при практических расчетах;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D5318D" w:rsidRPr="00E92E47" w:rsidRDefault="00D5318D" w:rsidP="007A58AE">
            <w:pPr>
              <w:pStyle w:val="a"/>
              <w:numPr>
                <w:ilvl w:val="0"/>
                <w:numId w:val="5"/>
              </w:numPr>
              <w:tabs>
                <w:tab w:val="left" w:pos="3500"/>
              </w:tabs>
              <w:spacing w:line="276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/>
                <w:i/>
                <w:sz w:val="24"/>
                <w:szCs w:val="24"/>
              </w:rPr>
              <w:t xml:space="preserve">изображать схематически угол, величина которого выражена в градусах </w:t>
            </w:r>
            <w:r w:rsidRPr="00E92E47">
              <w:rPr>
                <w:rFonts w:ascii="Times New Roman" w:hAnsi="Times New Roman"/>
                <w:i/>
                <w:iCs/>
                <w:sz w:val="24"/>
                <w:szCs w:val="24"/>
              </w:rPr>
              <w:t>или радианах</w:t>
            </w:r>
            <w:r w:rsidRPr="00E92E47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D5318D" w:rsidRPr="00E92E47" w:rsidRDefault="00D5318D" w:rsidP="007A58AE">
            <w:pPr>
              <w:pStyle w:val="a"/>
              <w:numPr>
                <w:ilvl w:val="0"/>
                <w:numId w:val="5"/>
              </w:numPr>
              <w:tabs>
                <w:tab w:val="left" w:pos="3500"/>
              </w:tabs>
              <w:spacing w:line="276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/>
                <w:i/>
                <w:sz w:val="24"/>
                <w:szCs w:val="24"/>
              </w:rPr>
              <w:t>использовать при решении задач табличные значения тригонометрических функций углов;</w:t>
            </w:r>
          </w:p>
          <w:p w:rsidR="00D5318D" w:rsidRPr="00E92E47" w:rsidRDefault="00D5318D" w:rsidP="007A58AE">
            <w:pPr>
              <w:pStyle w:val="a"/>
              <w:numPr>
                <w:ilvl w:val="0"/>
                <w:numId w:val="5"/>
              </w:numPr>
              <w:tabs>
                <w:tab w:val="left" w:pos="3500"/>
              </w:tabs>
              <w:spacing w:line="276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выполнять перевод величины угла из радианной меры в </w:t>
            </w:r>
            <w:proofErr w:type="gramStart"/>
            <w:r w:rsidRPr="00E92E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градусную</w:t>
            </w:r>
            <w:proofErr w:type="gramEnd"/>
            <w:r w:rsidRPr="00E92E4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и обратно.</w:t>
            </w: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E92E47">
              <w:rPr>
                <w:i/>
                <w:color w:val="000000"/>
                <w:sz w:val="24"/>
                <w:szCs w:val="24"/>
                <w:lang w:eastAsia="ru-RU"/>
              </w:rPr>
              <w:t xml:space="preserve">оценивать, сравнивать и использовать при решении </w:t>
            </w:r>
            <w:r w:rsidRPr="00E92E47">
              <w:rPr>
                <w:i/>
                <w:color w:val="000000"/>
                <w:sz w:val="24"/>
                <w:szCs w:val="24"/>
                <w:lang w:eastAsia="ru-RU"/>
              </w:rPr>
              <w:lastRenderedPageBreak/>
              <w:t>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D5318D" w:rsidRPr="00E92E47" w:rsidRDefault="00D5318D" w:rsidP="007A58AE">
            <w:pPr>
              <w:pStyle w:val="a"/>
              <w:numPr>
                <w:ilvl w:val="0"/>
                <w:numId w:val="0"/>
              </w:numPr>
              <w:tabs>
                <w:tab w:val="left" w:pos="3500"/>
              </w:tabs>
              <w:spacing w:line="276" w:lineRule="auto"/>
              <w:ind w:left="357" w:hanging="35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5318D" w:rsidRPr="00E92E47" w:rsidTr="007A58AE">
        <w:tc>
          <w:tcPr>
            <w:tcW w:w="1951" w:type="dxa"/>
            <w:gridSpan w:val="2"/>
          </w:tcPr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Уравнения и неравенства</w:t>
            </w:r>
          </w:p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>Решать линейные уравнения и неравенства, квадратные уравнения;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 xml:space="preserve">решать логарифмические уравнения вида </w:t>
            </w:r>
            <w:proofErr w:type="spellStart"/>
            <w:r w:rsidRPr="00E92E47">
              <w:rPr>
                <w:sz w:val="24"/>
                <w:szCs w:val="24"/>
                <w:lang w:val="en-US" w:eastAsia="ru-RU"/>
              </w:rPr>
              <w:t>log</w:t>
            </w:r>
            <w:r w:rsidRPr="00E92E47">
              <w:rPr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proofErr w:type="spellEnd"/>
            <w:r w:rsidRPr="00E92E47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2E47">
              <w:rPr>
                <w:i/>
                <w:sz w:val="24"/>
                <w:szCs w:val="24"/>
                <w:lang w:val="en-US" w:eastAsia="ru-RU"/>
              </w:rPr>
              <w:t>bx</w:t>
            </w:r>
            <w:proofErr w:type="spellEnd"/>
            <w:r w:rsidRPr="00E92E47">
              <w:rPr>
                <w:sz w:val="24"/>
                <w:szCs w:val="24"/>
                <w:lang w:eastAsia="ru-RU"/>
              </w:rPr>
              <w:t xml:space="preserve"> + </w:t>
            </w:r>
            <w:r w:rsidRPr="00E92E47">
              <w:rPr>
                <w:i/>
                <w:sz w:val="24"/>
                <w:szCs w:val="24"/>
                <w:lang w:val="en-US" w:eastAsia="ru-RU"/>
              </w:rPr>
              <w:t>c</w:t>
            </w:r>
            <w:r w:rsidRPr="00E92E47">
              <w:rPr>
                <w:sz w:val="24"/>
                <w:szCs w:val="24"/>
                <w:lang w:eastAsia="ru-RU"/>
              </w:rPr>
              <w:t xml:space="preserve">) = </w:t>
            </w:r>
            <w:r w:rsidRPr="00E92E47">
              <w:rPr>
                <w:i/>
                <w:sz w:val="24"/>
                <w:szCs w:val="24"/>
                <w:lang w:val="en-US" w:eastAsia="ru-RU"/>
              </w:rPr>
              <w:t>d</w:t>
            </w:r>
            <w:r w:rsidRPr="00E92E47">
              <w:rPr>
                <w:sz w:val="24"/>
                <w:szCs w:val="24"/>
                <w:lang w:eastAsia="ru-RU"/>
              </w:rPr>
              <w:t xml:space="preserve"> и простейшие неравенства вида </w:t>
            </w:r>
            <w:proofErr w:type="spellStart"/>
            <w:r w:rsidRPr="00E92E47">
              <w:rPr>
                <w:sz w:val="24"/>
                <w:szCs w:val="24"/>
                <w:lang w:val="en-US" w:eastAsia="ru-RU"/>
              </w:rPr>
              <w:t>log</w:t>
            </w:r>
            <w:r w:rsidRPr="00E92E47">
              <w:rPr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E92E47">
              <w:rPr>
                <w:i/>
                <w:sz w:val="24"/>
                <w:szCs w:val="24"/>
                <w:lang w:val="en-US" w:eastAsia="ru-RU"/>
              </w:rPr>
              <w:t>x</w:t>
            </w:r>
            <w:proofErr w:type="spellEnd"/>
            <w:r w:rsidRPr="00E92E47">
              <w:rPr>
                <w:sz w:val="24"/>
                <w:szCs w:val="24"/>
                <w:lang w:eastAsia="ru-RU"/>
              </w:rPr>
              <w:t>&lt;</w:t>
            </w:r>
            <w:r w:rsidRPr="00E92E47">
              <w:rPr>
                <w:i/>
                <w:sz w:val="24"/>
                <w:szCs w:val="24"/>
                <w:lang w:val="en-US" w:eastAsia="ru-RU"/>
              </w:rPr>
              <w:t>d</w:t>
            </w:r>
            <w:r w:rsidRPr="00E92E47">
              <w:rPr>
                <w:sz w:val="24"/>
                <w:szCs w:val="24"/>
                <w:lang w:eastAsia="ru-RU"/>
              </w:rPr>
              <w:t>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 xml:space="preserve">решать показательные уравнения, вида </w:t>
            </w:r>
            <w:proofErr w:type="spellStart"/>
            <w:r w:rsidRPr="00E92E47">
              <w:rPr>
                <w:i/>
                <w:sz w:val="24"/>
                <w:szCs w:val="24"/>
                <w:lang w:val="en-US" w:eastAsia="ru-RU"/>
              </w:rPr>
              <w:t>a</w:t>
            </w:r>
            <w:r w:rsidRPr="00E92E47">
              <w:rPr>
                <w:i/>
                <w:sz w:val="24"/>
                <w:szCs w:val="24"/>
                <w:vertAlign w:val="superscript"/>
                <w:lang w:val="en-US" w:eastAsia="ru-RU"/>
              </w:rPr>
              <w:t>bx</w:t>
            </w:r>
            <w:proofErr w:type="spellEnd"/>
            <w:r w:rsidRPr="00E92E47">
              <w:rPr>
                <w:i/>
                <w:sz w:val="24"/>
                <w:szCs w:val="24"/>
                <w:vertAlign w:val="superscript"/>
                <w:lang w:eastAsia="ru-RU"/>
              </w:rPr>
              <w:t>+</w:t>
            </w:r>
            <w:r w:rsidRPr="00E92E47">
              <w:rPr>
                <w:i/>
                <w:sz w:val="24"/>
                <w:szCs w:val="24"/>
                <w:vertAlign w:val="superscript"/>
                <w:lang w:val="en-US" w:eastAsia="ru-RU"/>
              </w:rPr>
              <w:t>c</w:t>
            </w:r>
            <w:r w:rsidRPr="00E92E47">
              <w:rPr>
                <w:i/>
                <w:sz w:val="24"/>
                <w:szCs w:val="24"/>
                <w:lang w:eastAsia="ru-RU"/>
              </w:rPr>
              <w:t xml:space="preserve">= </w:t>
            </w:r>
            <w:r w:rsidRPr="00E92E47">
              <w:rPr>
                <w:i/>
                <w:sz w:val="24"/>
                <w:szCs w:val="24"/>
                <w:lang w:val="en-US" w:eastAsia="ru-RU"/>
              </w:rPr>
              <w:t>d</w:t>
            </w:r>
            <w:r w:rsidRPr="00E92E47">
              <w:rPr>
                <w:sz w:val="24"/>
                <w:szCs w:val="24"/>
                <w:lang w:eastAsia="ru-RU"/>
              </w:rPr>
              <w:t xml:space="preserve">  (где </w:t>
            </w:r>
            <w:r w:rsidRPr="00E92E47">
              <w:rPr>
                <w:i/>
                <w:sz w:val="24"/>
                <w:szCs w:val="24"/>
                <w:lang w:val="en-US" w:eastAsia="ru-RU"/>
              </w:rPr>
              <w:t>d</w:t>
            </w:r>
            <w:r w:rsidRPr="00E92E47">
              <w:rPr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E92E47">
              <w:rPr>
                <w:i/>
                <w:sz w:val="24"/>
                <w:szCs w:val="24"/>
                <w:lang w:val="en-US" w:eastAsia="ru-RU"/>
              </w:rPr>
              <w:t>a</w:t>
            </w:r>
            <w:r w:rsidRPr="00E92E47">
              <w:rPr>
                <w:sz w:val="24"/>
                <w:szCs w:val="24"/>
                <w:lang w:eastAsia="ru-RU"/>
              </w:rPr>
              <w:t xml:space="preserve">) и простейшие неравенства вида </w:t>
            </w:r>
            <w:r w:rsidRPr="00E92E47">
              <w:rPr>
                <w:i/>
                <w:sz w:val="24"/>
                <w:szCs w:val="24"/>
                <w:lang w:val="en-US" w:eastAsia="ru-RU"/>
              </w:rPr>
              <w:t>a</w:t>
            </w:r>
            <w:r w:rsidRPr="00E92E47">
              <w:rPr>
                <w:i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E92E47">
              <w:rPr>
                <w:i/>
                <w:sz w:val="24"/>
                <w:szCs w:val="24"/>
                <w:lang w:eastAsia="ru-RU"/>
              </w:rPr>
              <w:t>&lt;</w:t>
            </w:r>
            <w:r w:rsidRPr="00E92E47">
              <w:rPr>
                <w:i/>
                <w:sz w:val="24"/>
                <w:szCs w:val="24"/>
                <w:lang w:val="en-US" w:eastAsia="ru-RU"/>
              </w:rPr>
              <w:t>d</w:t>
            </w:r>
            <w:r w:rsidRPr="00E92E47">
              <w:rPr>
                <w:sz w:val="24"/>
                <w:szCs w:val="24"/>
                <w:lang w:eastAsia="ru-RU"/>
              </w:rPr>
              <w:t xml:space="preserve">    (где </w:t>
            </w:r>
            <w:r w:rsidRPr="00E92E47">
              <w:rPr>
                <w:i/>
                <w:sz w:val="24"/>
                <w:szCs w:val="24"/>
                <w:lang w:val="en-US" w:eastAsia="ru-RU"/>
              </w:rPr>
              <w:t>d</w:t>
            </w:r>
            <w:r w:rsidRPr="00E92E47">
              <w:rPr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E92E47">
              <w:rPr>
                <w:i/>
                <w:sz w:val="24"/>
                <w:szCs w:val="24"/>
                <w:lang w:val="en-US" w:eastAsia="ru-RU"/>
              </w:rPr>
              <w:t>a</w:t>
            </w:r>
            <w:r w:rsidRPr="00E92E47">
              <w:rPr>
                <w:sz w:val="24"/>
                <w:szCs w:val="24"/>
                <w:lang w:eastAsia="ru-RU"/>
              </w:rPr>
              <w:t>)</w:t>
            </w:r>
            <w:r w:rsidRPr="00E92E47">
              <w:rPr>
                <w:color w:val="FF0000"/>
                <w:sz w:val="24"/>
                <w:szCs w:val="24"/>
                <w:lang w:eastAsia="ru-RU"/>
              </w:rPr>
              <w:t>;</w:t>
            </w:r>
            <w:r w:rsidRPr="00E92E47">
              <w:rPr>
                <w:sz w:val="24"/>
                <w:szCs w:val="24"/>
                <w:lang w:eastAsia="ru-RU"/>
              </w:rPr>
              <w:t>.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color w:val="000000"/>
                <w:sz w:val="24"/>
                <w:szCs w:val="24"/>
                <w:lang w:eastAsia="ru-RU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E92E47">
              <w:rPr>
                <w:color w:val="000000"/>
                <w:sz w:val="24"/>
                <w:szCs w:val="24"/>
                <w:lang w:eastAsia="ru-RU"/>
              </w:rPr>
              <w:t>sin</w:t>
            </w:r>
            <w:proofErr w:type="spellEnd"/>
            <w:r w:rsidRPr="00E92E47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E92E47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E92E47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E92E47">
              <w:rPr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2E47">
              <w:rPr>
                <w:color w:val="000000"/>
                <w:sz w:val="24"/>
                <w:szCs w:val="24"/>
                <w:lang w:val="en-US" w:eastAsia="ru-RU"/>
              </w:rPr>
              <w:t>co</w:t>
            </w:r>
            <w:proofErr w:type="spellStart"/>
            <w:r w:rsidRPr="00E92E47">
              <w:rPr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r w:rsidRPr="00E92E4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E47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E92E47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E92E47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E92E47">
              <w:rPr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2E47">
              <w:rPr>
                <w:color w:val="000000"/>
                <w:sz w:val="24"/>
                <w:szCs w:val="24"/>
                <w:lang w:val="en-US" w:eastAsia="ru-RU"/>
              </w:rPr>
              <w:t>tg</w:t>
            </w:r>
            <w:r w:rsidRPr="00E92E47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proofErr w:type="spellEnd"/>
            <w:r w:rsidRPr="00E92E47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E92E47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E92E47">
              <w:rPr>
                <w:i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E92E47">
              <w:rPr>
                <w:color w:val="000000"/>
                <w:sz w:val="24"/>
                <w:szCs w:val="24"/>
                <w:lang w:val="en-US" w:eastAsia="ru-RU"/>
              </w:rPr>
              <w:t>ctg</w:t>
            </w:r>
            <w:r w:rsidRPr="00E92E47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proofErr w:type="spellEnd"/>
            <w:r w:rsidRPr="00E92E47">
              <w:rPr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E92E47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E92E47">
              <w:rPr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2E47">
              <w:rPr>
                <w:color w:val="000000"/>
                <w:sz w:val="24"/>
                <w:szCs w:val="24"/>
                <w:lang w:eastAsia="ru-RU"/>
              </w:rPr>
              <w:t xml:space="preserve">где </w:t>
            </w:r>
            <w:r w:rsidRPr="00E92E47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E92E47">
              <w:rPr>
                <w:color w:val="000000"/>
                <w:sz w:val="24"/>
                <w:szCs w:val="24"/>
                <w:lang w:eastAsia="ru-RU"/>
              </w:rPr>
              <w:t xml:space="preserve"> – табличное значение соответствующей тригонометрической функции.</w:t>
            </w: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D5318D" w:rsidRPr="00E92E47" w:rsidRDefault="00D5318D" w:rsidP="007A58AE">
            <w:pPr>
              <w:numPr>
                <w:ilvl w:val="0"/>
                <w:numId w:val="3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решать уравнения и системы уравнений при решении несложных </w:t>
            </w:r>
            <w:r w:rsidRPr="00E9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</w:t>
            </w:r>
          </w:p>
        </w:tc>
        <w:tc>
          <w:tcPr>
            <w:tcW w:w="4140" w:type="dxa"/>
          </w:tcPr>
          <w:p w:rsidR="00D5318D" w:rsidRPr="00E92E47" w:rsidRDefault="00D5318D" w:rsidP="007A58AE">
            <w:pPr>
              <w:pStyle w:val="a0"/>
              <w:numPr>
                <w:ilvl w:val="0"/>
                <w:numId w:val="5"/>
              </w:numPr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E92E47">
              <w:rPr>
                <w:i/>
                <w:sz w:val="24"/>
                <w:szCs w:val="24"/>
              </w:rPr>
              <w:lastRenderedPageBreak/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>использовать метод интервалов для решения неравенств;</w:t>
            </w:r>
          </w:p>
          <w:p w:rsidR="00D5318D" w:rsidRPr="00E92E47" w:rsidRDefault="00D5318D" w:rsidP="007A58AE">
            <w:pPr>
              <w:pStyle w:val="a0"/>
              <w:numPr>
                <w:ilvl w:val="0"/>
                <w:numId w:val="5"/>
              </w:numPr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E92E47">
              <w:rPr>
                <w:i/>
                <w:sz w:val="24"/>
                <w:szCs w:val="24"/>
              </w:rPr>
              <w:t>использовать графический метод для приближенного решения уравнений и неравенств;</w:t>
            </w:r>
          </w:p>
          <w:p w:rsidR="00D5318D" w:rsidRPr="00E92E47" w:rsidRDefault="00D5318D" w:rsidP="007A58AE">
            <w:pPr>
              <w:pStyle w:val="a0"/>
              <w:numPr>
                <w:ilvl w:val="0"/>
                <w:numId w:val="5"/>
              </w:numPr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E92E47">
              <w:rPr>
                <w:i/>
                <w:sz w:val="24"/>
                <w:szCs w:val="24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D5318D" w:rsidRPr="00E92E47" w:rsidRDefault="00D5318D" w:rsidP="007A58AE">
            <w:pPr>
              <w:pStyle w:val="a0"/>
              <w:numPr>
                <w:ilvl w:val="0"/>
                <w:numId w:val="5"/>
              </w:numPr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E92E47">
              <w:rPr>
                <w:i/>
                <w:sz w:val="24"/>
                <w:szCs w:val="24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повседневной жизни и при изучении </w:t>
            </w: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других учебных предметов:</w:t>
            </w:r>
          </w:p>
          <w:p w:rsidR="00D5318D" w:rsidRPr="00E92E47" w:rsidRDefault="00D5318D" w:rsidP="007A58AE">
            <w:pPr>
              <w:pStyle w:val="a"/>
              <w:numPr>
                <w:ilvl w:val="0"/>
                <w:numId w:val="5"/>
              </w:numPr>
              <w:tabs>
                <w:tab w:val="left" w:pos="3500"/>
              </w:tabs>
              <w:spacing w:line="276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/>
                <w:i/>
                <w:sz w:val="24"/>
                <w:szCs w:val="24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D5318D" w:rsidRPr="00E92E47" w:rsidRDefault="00D5318D" w:rsidP="007A58AE">
            <w:pPr>
              <w:pStyle w:val="a0"/>
              <w:numPr>
                <w:ilvl w:val="0"/>
                <w:numId w:val="5"/>
              </w:numPr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E92E47">
              <w:rPr>
                <w:i/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D5318D" w:rsidRPr="00E92E47" w:rsidRDefault="00D5318D" w:rsidP="007A58AE">
            <w:pPr>
              <w:pStyle w:val="a"/>
              <w:numPr>
                <w:ilvl w:val="0"/>
                <w:numId w:val="5"/>
              </w:numPr>
              <w:tabs>
                <w:tab w:val="left" w:pos="3500"/>
              </w:tabs>
              <w:spacing w:line="276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/>
                <w:i/>
                <w:sz w:val="24"/>
                <w:szCs w:val="24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D5318D" w:rsidRPr="00E92E47" w:rsidTr="007A58AE">
        <w:trPr>
          <w:gridBefore w:val="1"/>
          <w:wBefore w:w="6" w:type="dxa"/>
        </w:trPr>
        <w:tc>
          <w:tcPr>
            <w:tcW w:w="1945" w:type="dxa"/>
          </w:tcPr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3827" w:type="dxa"/>
          </w:tcPr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E92E47">
              <w:rPr>
                <w:sz w:val="24"/>
                <w:szCs w:val="24"/>
              </w:rPr>
              <w:t>знакопостоянства</w:t>
            </w:r>
            <w:proofErr w:type="spellEnd"/>
            <w:r w:rsidRPr="00E92E47">
              <w:rPr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 xml:space="preserve">распознавать графики элементарных функций: прямой и обратной </w:t>
            </w:r>
            <w:r w:rsidRPr="00E92E47">
              <w:rPr>
                <w:sz w:val="24"/>
                <w:szCs w:val="24"/>
                <w:lang w:eastAsia="ru-RU"/>
              </w:rPr>
              <w:lastRenderedPageBreak/>
              <w:t>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>находить по графику приближённо значения функции в заданных точках;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 xml:space="preserve">определять по графику свойства функции (нули, промежутки </w:t>
            </w:r>
            <w:proofErr w:type="spellStart"/>
            <w:r w:rsidRPr="00E92E47">
              <w:rPr>
                <w:sz w:val="24"/>
                <w:szCs w:val="24"/>
              </w:rPr>
              <w:t>знакопостоянства</w:t>
            </w:r>
            <w:proofErr w:type="spellEnd"/>
            <w:r w:rsidRPr="00E92E47">
              <w:rPr>
                <w:sz w:val="24"/>
                <w:szCs w:val="24"/>
              </w:rPr>
              <w:t>, промежутки монотонности, наибольшие и наименьшие значения и т.п.);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E92E47">
              <w:rPr>
                <w:iCs/>
                <w:sz w:val="24"/>
                <w:szCs w:val="24"/>
                <w:lang w:eastAsia="ru-RU"/>
              </w:rPr>
              <w:t>и т.д</w:t>
            </w:r>
            <w:r w:rsidRPr="00E92E47">
              <w:rPr>
                <w:sz w:val="24"/>
                <w:szCs w:val="24"/>
                <w:lang w:eastAsia="ru-RU"/>
              </w:rPr>
              <w:t>.).</w:t>
            </w: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E92E47">
              <w:rPr>
                <w:sz w:val="24"/>
                <w:szCs w:val="24"/>
              </w:rPr>
              <w:t>знакопостоянства</w:t>
            </w:r>
            <w:proofErr w:type="spellEnd"/>
            <w:r w:rsidRPr="00E92E47">
              <w:rPr>
                <w:sz w:val="24"/>
                <w:szCs w:val="24"/>
              </w:rPr>
              <w:t xml:space="preserve"> и т.п.); 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 xml:space="preserve">интерпретировать свойства в контексте конкретной </w:t>
            </w:r>
            <w:r w:rsidRPr="00E92E47">
              <w:rPr>
                <w:sz w:val="24"/>
                <w:szCs w:val="24"/>
              </w:rPr>
              <w:lastRenderedPageBreak/>
              <w:t>практической ситуации</w:t>
            </w:r>
          </w:p>
        </w:tc>
        <w:tc>
          <w:tcPr>
            <w:tcW w:w="4140" w:type="dxa"/>
          </w:tcPr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E92E47">
              <w:rPr>
                <w:i/>
                <w:sz w:val="24"/>
                <w:szCs w:val="24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E92E47">
              <w:rPr>
                <w:i/>
                <w:sz w:val="24"/>
                <w:szCs w:val="24"/>
              </w:rPr>
              <w:t>знакопостоянства</w:t>
            </w:r>
            <w:proofErr w:type="spellEnd"/>
            <w:r w:rsidRPr="00E92E47">
              <w:rPr>
                <w:i/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E92E47">
              <w:rPr>
                <w:i/>
                <w:sz w:val="24"/>
                <w:szCs w:val="24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</w:p>
          <w:p w:rsidR="00D5318D" w:rsidRPr="00E92E47" w:rsidRDefault="00D5318D" w:rsidP="007A58AE">
            <w:pPr>
              <w:numPr>
                <w:ilvl w:val="0"/>
                <w:numId w:val="5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D5318D" w:rsidRPr="00E92E47" w:rsidRDefault="00D5318D" w:rsidP="007A58AE">
            <w:pPr>
              <w:numPr>
                <w:ilvl w:val="0"/>
                <w:numId w:val="5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строить графики изученных функций;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E92E47">
              <w:rPr>
                <w:i/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E92E47">
              <w:rPr>
                <w:i/>
                <w:iCs/>
                <w:sz w:val="24"/>
                <w:szCs w:val="24"/>
                <w:lang w:eastAsia="ru-RU"/>
              </w:rPr>
              <w:t>асимптоты, нули функции и т.д</w:t>
            </w:r>
            <w:r w:rsidRPr="00E92E47">
              <w:rPr>
                <w:i/>
                <w:sz w:val="24"/>
                <w:szCs w:val="24"/>
                <w:lang w:eastAsia="ru-RU"/>
              </w:rPr>
              <w:t>.);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D5318D" w:rsidRPr="00E92E47" w:rsidRDefault="00D5318D" w:rsidP="007A58AE">
            <w:pPr>
              <w:numPr>
                <w:ilvl w:val="0"/>
                <w:numId w:val="5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асимптоты, период и т.п.); </w:t>
            </w:r>
          </w:p>
          <w:p w:rsidR="00D5318D" w:rsidRPr="00E92E47" w:rsidRDefault="00D5318D" w:rsidP="007A58AE">
            <w:pPr>
              <w:numPr>
                <w:ilvl w:val="0"/>
                <w:numId w:val="5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 свойства в контексте конкретной практической ситуации;</w:t>
            </w:r>
          </w:p>
          <w:p w:rsidR="00D5318D" w:rsidRPr="00E92E47" w:rsidRDefault="00D5318D" w:rsidP="007A58AE">
            <w:pPr>
              <w:numPr>
                <w:ilvl w:val="0"/>
                <w:numId w:val="5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D5318D" w:rsidRPr="00E92E47" w:rsidTr="007A58AE">
        <w:trPr>
          <w:gridBefore w:val="1"/>
          <w:wBefore w:w="6" w:type="dxa"/>
        </w:trPr>
        <w:tc>
          <w:tcPr>
            <w:tcW w:w="1945" w:type="dxa"/>
          </w:tcPr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3827" w:type="dxa"/>
          </w:tcPr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E92E47">
              <w:rPr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E92E47">
              <w:rPr>
                <w:sz w:val="24"/>
                <w:szCs w:val="24"/>
                <w:lang w:eastAsia="ru-RU"/>
              </w:rPr>
              <w:t xml:space="preserve"> и нулями производной этой функции – с другой.</w:t>
            </w: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2E47">
              <w:rPr>
                <w:sz w:val="24"/>
                <w:szCs w:val="24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  <w:proofErr w:type="gramEnd"/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4140" w:type="dxa"/>
          </w:tcPr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E92E47">
              <w:rPr>
                <w:i/>
                <w:sz w:val="24"/>
                <w:szCs w:val="24"/>
                <w:lang w:eastAsia="ru-RU"/>
              </w:rPr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E92E47">
              <w:rPr>
                <w:i/>
                <w:sz w:val="24"/>
                <w:szCs w:val="24"/>
                <w:lang w:eastAsia="ru-RU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D5318D" w:rsidRPr="00E92E47" w:rsidRDefault="00D5318D" w:rsidP="007A58AE">
            <w:pPr>
              <w:pStyle w:val="a0"/>
              <w:numPr>
                <w:ilvl w:val="0"/>
                <w:numId w:val="5"/>
              </w:numPr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E92E47">
              <w:rPr>
                <w:i/>
                <w:sz w:val="24"/>
                <w:szCs w:val="24"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D5318D" w:rsidRPr="00E92E47" w:rsidRDefault="00D5318D" w:rsidP="007A58AE">
            <w:pPr>
              <w:pStyle w:val="a0"/>
              <w:numPr>
                <w:ilvl w:val="0"/>
                <w:numId w:val="5"/>
              </w:numPr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E92E47">
              <w:rPr>
                <w:i/>
                <w:sz w:val="24"/>
                <w:szCs w:val="24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 xml:space="preserve"> интерпретировать полученные результаты</w:t>
            </w:r>
          </w:p>
        </w:tc>
      </w:tr>
      <w:tr w:rsidR="00D5318D" w:rsidRPr="00E92E47" w:rsidTr="007A58AE">
        <w:trPr>
          <w:gridBefore w:val="1"/>
          <w:wBefore w:w="6" w:type="dxa"/>
        </w:trPr>
        <w:tc>
          <w:tcPr>
            <w:tcW w:w="1945" w:type="dxa"/>
          </w:tcPr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Статистика и </w:t>
            </w:r>
            <w:r w:rsidRPr="00E92E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теория вероятностей, логика и комбинаторика</w:t>
            </w:r>
          </w:p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318D" w:rsidRPr="00E92E47" w:rsidRDefault="00D5318D" w:rsidP="007A58AE">
            <w:pPr>
              <w:pStyle w:val="a0"/>
              <w:keepNext/>
              <w:keepLines/>
              <w:tabs>
                <w:tab w:val="left" w:pos="3500"/>
              </w:tabs>
              <w:spacing w:after="0"/>
              <w:ind w:left="357" w:hanging="357"/>
              <w:jc w:val="left"/>
              <w:outlineLvl w:val="8"/>
              <w:rPr>
                <w:b/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lastRenderedPageBreak/>
              <w:t xml:space="preserve">Оперировать на базовом </w:t>
            </w:r>
            <w:r w:rsidRPr="00E92E47">
              <w:rPr>
                <w:sz w:val="24"/>
                <w:szCs w:val="24"/>
              </w:rPr>
              <w:lastRenderedPageBreak/>
              <w:t>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b/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D5318D" w:rsidRPr="00E92E47" w:rsidRDefault="00D5318D" w:rsidP="007A58AE">
            <w:pPr>
              <w:numPr>
                <w:ilvl w:val="0"/>
                <w:numId w:val="5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вероятности событий на основе подсчета числа исходов. </w:t>
            </w: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>оценивать и сравнивать в простых случаях вероятности событий в реальной жизни;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4140" w:type="dxa"/>
          </w:tcPr>
          <w:p w:rsidR="00D5318D" w:rsidRPr="00E92E47" w:rsidRDefault="00D5318D" w:rsidP="007A58AE">
            <w:pPr>
              <w:numPr>
                <w:ilvl w:val="0"/>
                <w:numId w:val="5"/>
              </w:numPr>
              <w:tabs>
                <w:tab w:val="left" w:pos="3500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Иметь представление о </w:t>
            </w: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дискретных и непрерывных случайных величинах и распределениях, о независимости случайных величин; </w:t>
            </w:r>
          </w:p>
          <w:p w:rsidR="00D5318D" w:rsidRPr="00E92E47" w:rsidRDefault="00D5318D" w:rsidP="007A58AE">
            <w:pPr>
              <w:numPr>
                <w:ilvl w:val="0"/>
                <w:numId w:val="5"/>
              </w:numPr>
              <w:tabs>
                <w:tab w:val="left" w:pos="3500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математическом ожидании и дисперсии случайных величин;</w:t>
            </w:r>
          </w:p>
          <w:p w:rsidR="00D5318D" w:rsidRPr="00E92E47" w:rsidRDefault="00D5318D" w:rsidP="007A58AE">
            <w:pPr>
              <w:numPr>
                <w:ilvl w:val="0"/>
                <w:numId w:val="5"/>
              </w:numPr>
              <w:tabs>
                <w:tab w:val="left" w:pos="3500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b/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>понимать суть закона больших чисел и выборочного метода измерения вероятностей;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b/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b/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D5318D" w:rsidRPr="00E92E47" w:rsidRDefault="00D5318D" w:rsidP="007A58AE">
            <w:pPr>
              <w:numPr>
                <w:ilvl w:val="0"/>
                <w:numId w:val="5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корреляции случайных величин, о линейной регрессии.</w:t>
            </w: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D5318D" w:rsidRPr="00E92E47" w:rsidRDefault="00D5318D" w:rsidP="007A58AE">
            <w:pPr>
              <w:pStyle w:val="a"/>
              <w:numPr>
                <w:ilvl w:val="0"/>
                <w:numId w:val="5"/>
              </w:numPr>
              <w:tabs>
                <w:tab w:val="left" w:pos="3500"/>
              </w:tabs>
              <w:spacing w:line="276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/>
                <w:i/>
                <w:sz w:val="24"/>
                <w:szCs w:val="24"/>
              </w:rPr>
              <w:t>вычислять или оценивать вероятности событий в реальной жизни;</w:t>
            </w:r>
          </w:p>
          <w:p w:rsidR="00D5318D" w:rsidRPr="00E92E47" w:rsidRDefault="00D5318D" w:rsidP="007A58AE">
            <w:pPr>
              <w:pStyle w:val="a"/>
              <w:numPr>
                <w:ilvl w:val="0"/>
                <w:numId w:val="5"/>
              </w:numPr>
              <w:tabs>
                <w:tab w:val="left" w:pos="3500"/>
              </w:tabs>
              <w:spacing w:line="276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/>
                <w:i/>
                <w:sz w:val="24"/>
                <w:szCs w:val="24"/>
              </w:rPr>
              <w:t>выбирать подходящие методы представления и обработки данных;</w:t>
            </w:r>
          </w:p>
          <w:p w:rsidR="00D5318D" w:rsidRPr="00E92E47" w:rsidRDefault="00D5318D" w:rsidP="007A58AE">
            <w:pPr>
              <w:pStyle w:val="a"/>
              <w:numPr>
                <w:ilvl w:val="0"/>
                <w:numId w:val="5"/>
              </w:numPr>
              <w:tabs>
                <w:tab w:val="left" w:pos="3500"/>
              </w:tabs>
              <w:spacing w:line="276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/>
                <w:i/>
                <w:sz w:val="24"/>
                <w:szCs w:val="24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D5318D" w:rsidRPr="00E92E47" w:rsidTr="007A58AE">
        <w:trPr>
          <w:gridBefore w:val="1"/>
          <w:wBefore w:w="6" w:type="dxa"/>
        </w:trPr>
        <w:tc>
          <w:tcPr>
            <w:tcW w:w="1945" w:type="dxa"/>
          </w:tcPr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3827" w:type="dxa"/>
          </w:tcPr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>Решать несложные текстовые задачи разных типов;</w:t>
            </w:r>
          </w:p>
          <w:p w:rsidR="00D5318D" w:rsidRPr="00E92E47" w:rsidRDefault="00D5318D" w:rsidP="007A58AE">
            <w:pPr>
              <w:numPr>
                <w:ilvl w:val="0"/>
                <w:numId w:val="3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условие задачи, </w:t>
            </w:r>
            <w:r w:rsidRPr="00E9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необходимости строить для ее решения математическую модель; </w:t>
            </w:r>
          </w:p>
          <w:p w:rsidR="00D5318D" w:rsidRPr="00E92E47" w:rsidRDefault="00D5318D" w:rsidP="007A58AE">
            <w:pPr>
              <w:numPr>
                <w:ilvl w:val="0"/>
                <w:numId w:val="3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D5318D" w:rsidRPr="00E92E47" w:rsidRDefault="00D5318D" w:rsidP="007A58AE">
            <w:pPr>
              <w:numPr>
                <w:ilvl w:val="0"/>
                <w:numId w:val="3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D5318D" w:rsidRPr="00E92E47" w:rsidRDefault="00D5318D" w:rsidP="007A58AE">
            <w:pPr>
              <w:numPr>
                <w:ilvl w:val="0"/>
                <w:numId w:val="3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proofErr w:type="gramStart"/>
            <w:r w:rsidRPr="00E9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E9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решении задачи;</w:t>
            </w:r>
          </w:p>
          <w:p w:rsidR="00D5318D" w:rsidRPr="00E92E47" w:rsidRDefault="00D5318D" w:rsidP="007A58AE">
            <w:pPr>
              <w:numPr>
                <w:ilvl w:val="0"/>
                <w:numId w:val="3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sz w:val="24"/>
                <w:szCs w:val="24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D5318D" w:rsidRPr="00E92E47" w:rsidRDefault="00D5318D" w:rsidP="007A58AE">
            <w:pPr>
              <w:numPr>
                <w:ilvl w:val="0"/>
                <w:numId w:val="3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несложный перебор возможных решений, выбирая из них </w:t>
            </w:r>
            <w:proofErr w:type="gramStart"/>
            <w:r w:rsidRPr="00E92E47">
              <w:rPr>
                <w:rFonts w:ascii="Times New Roman" w:hAnsi="Times New Roman" w:cs="Times New Roman"/>
                <w:sz w:val="24"/>
                <w:szCs w:val="24"/>
              </w:rPr>
              <w:t>оптимальное</w:t>
            </w:r>
            <w:proofErr w:type="gramEnd"/>
            <w:r w:rsidRPr="00E92E47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критериям, сформулированным в условии;</w:t>
            </w:r>
          </w:p>
          <w:p w:rsidR="00D5318D" w:rsidRPr="00E92E47" w:rsidRDefault="00D5318D" w:rsidP="007A58AE">
            <w:pPr>
              <w:numPr>
                <w:ilvl w:val="0"/>
                <w:numId w:val="3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>решать задачи на расчет стоимости покупок, услуг, поездок и т.п.;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color w:val="000000"/>
                <w:sz w:val="24"/>
                <w:szCs w:val="24"/>
                <w:lang w:eastAsia="ru-RU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lastRenderedPageBreak/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E92E47">
              <w:rPr>
                <w:sz w:val="24"/>
                <w:szCs w:val="24"/>
                <w:lang w:eastAsia="ru-RU"/>
              </w:rPr>
              <w:t>временнóй</w:t>
            </w:r>
            <w:proofErr w:type="spellEnd"/>
            <w:r w:rsidRPr="00E92E47">
              <w:rPr>
                <w:sz w:val="24"/>
                <w:szCs w:val="24"/>
                <w:lang w:eastAsia="ru-RU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color w:val="000000"/>
                <w:sz w:val="24"/>
                <w:szCs w:val="24"/>
                <w:lang w:eastAsia="ru-RU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D5318D" w:rsidRPr="00E92E47" w:rsidRDefault="00D5318D" w:rsidP="007A58AE">
            <w:pPr>
              <w:numPr>
                <w:ilvl w:val="0"/>
                <w:numId w:val="10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sz w:val="24"/>
                <w:szCs w:val="24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4140" w:type="dxa"/>
          </w:tcPr>
          <w:p w:rsidR="00D5318D" w:rsidRPr="00E92E47" w:rsidRDefault="00D5318D" w:rsidP="007A58AE">
            <w:pPr>
              <w:numPr>
                <w:ilvl w:val="0"/>
                <w:numId w:val="3"/>
              </w:numPr>
              <w:tabs>
                <w:tab w:val="left" w:pos="3500"/>
              </w:tabs>
              <w:spacing w:after="0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D5318D" w:rsidRPr="00E92E47" w:rsidRDefault="00D5318D" w:rsidP="007A58AE">
            <w:pPr>
              <w:numPr>
                <w:ilvl w:val="0"/>
                <w:numId w:val="3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выбирать оптимальный метод решения задачи, рассматривая различные методы;</w:t>
            </w:r>
          </w:p>
          <w:p w:rsidR="00D5318D" w:rsidRPr="00E92E47" w:rsidRDefault="00D5318D" w:rsidP="007A58AE">
            <w:pPr>
              <w:numPr>
                <w:ilvl w:val="0"/>
                <w:numId w:val="3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модель решения задачи, проводить доказательные рассуждения;</w:t>
            </w:r>
          </w:p>
          <w:p w:rsidR="00D5318D" w:rsidRPr="00E92E47" w:rsidRDefault="00D5318D" w:rsidP="007A58AE">
            <w:pPr>
              <w:numPr>
                <w:ilvl w:val="0"/>
                <w:numId w:val="3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D5318D" w:rsidRPr="00E92E47" w:rsidRDefault="00D5318D" w:rsidP="007A58AE">
            <w:pPr>
              <w:numPr>
                <w:ilvl w:val="0"/>
                <w:numId w:val="3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</w:p>
          <w:p w:rsidR="00D5318D" w:rsidRPr="00E92E47" w:rsidRDefault="00D5318D" w:rsidP="007A58AE">
            <w:pPr>
              <w:numPr>
                <w:ilvl w:val="0"/>
                <w:numId w:val="3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D5318D" w:rsidRPr="00E92E47" w:rsidRDefault="00D5318D" w:rsidP="007A58AE">
            <w:pPr>
              <w:pStyle w:val="a"/>
              <w:numPr>
                <w:ilvl w:val="0"/>
                <w:numId w:val="5"/>
              </w:numPr>
              <w:tabs>
                <w:tab w:val="left" w:pos="3500"/>
              </w:tabs>
              <w:spacing w:line="276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/>
                <w:i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</w:tr>
      <w:tr w:rsidR="00D5318D" w:rsidRPr="00E92E47" w:rsidTr="007A58AE">
        <w:trPr>
          <w:gridBefore w:val="1"/>
          <w:wBefore w:w="6" w:type="dxa"/>
        </w:trPr>
        <w:tc>
          <w:tcPr>
            <w:tcW w:w="1945" w:type="dxa"/>
          </w:tcPr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3827" w:type="dxa"/>
          </w:tcPr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92E47">
              <w:rPr>
                <w:sz w:val="24"/>
                <w:szCs w:val="24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E92E47">
              <w:rPr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 xml:space="preserve">извлекать информацию о пространственных геометрических фигурах, представленную на чертежах и </w:t>
            </w:r>
            <w:r w:rsidRPr="00E92E47">
              <w:rPr>
                <w:sz w:val="24"/>
                <w:szCs w:val="24"/>
                <w:lang w:eastAsia="ru-RU"/>
              </w:rPr>
              <w:lastRenderedPageBreak/>
              <w:t>рисунках;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color w:val="000000"/>
                <w:sz w:val="24"/>
                <w:szCs w:val="24"/>
                <w:lang w:eastAsia="ru-RU"/>
              </w:rPr>
              <w:t>распознавать основные виды тел вращения (конус, цилиндр, сфера и шар);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D5318D" w:rsidRPr="00E92E47" w:rsidRDefault="00D5318D" w:rsidP="007A58AE">
            <w:pPr>
              <w:pStyle w:val="a"/>
              <w:numPr>
                <w:ilvl w:val="0"/>
                <w:numId w:val="0"/>
              </w:numPr>
              <w:tabs>
                <w:tab w:val="left" w:pos="3500"/>
              </w:tabs>
              <w:spacing w:line="276" w:lineRule="auto"/>
              <w:ind w:left="357" w:hanging="35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318D" w:rsidRPr="00E92E47" w:rsidRDefault="00D5318D" w:rsidP="007A58AE">
            <w:pPr>
              <w:pStyle w:val="a"/>
              <w:numPr>
                <w:ilvl w:val="0"/>
                <w:numId w:val="0"/>
              </w:numPr>
              <w:tabs>
                <w:tab w:val="left" w:pos="3500"/>
              </w:tabs>
              <w:spacing w:line="276" w:lineRule="auto"/>
              <w:ind w:left="357" w:hanging="35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>соотносить объемы сосудов одинаковой формы различного размера;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sz w:val="24"/>
                <w:szCs w:val="24"/>
                <w:lang w:eastAsia="ru-RU"/>
              </w:rPr>
            </w:pPr>
            <w:r w:rsidRPr="00E92E47">
              <w:rPr>
                <w:sz w:val="24"/>
                <w:szCs w:val="24"/>
                <w:lang w:eastAsia="ru-RU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4140" w:type="dxa"/>
          </w:tcPr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E92E47">
              <w:rPr>
                <w:i/>
                <w:sz w:val="24"/>
                <w:szCs w:val="24"/>
                <w:lang w:eastAsia="ru-RU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E92E47">
              <w:rPr>
                <w:i/>
                <w:sz w:val="24"/>
                <w:szCs w:val="24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  <w:lang w:eastAsia="ru-RU"/>
              </w:rPr>
            </w:pPr>
            <w:r w:rsidRPr="00E92E47">
              <w:rPr>
                <w:i/>
                <w:sz w:val="24"/>
                <w:szCs w:val="24"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 xml:space="preserve">применять геометрические </w:t>
            </w:r>
            <w:r w:rsidRPr="00E92E47">
              <w:rPr>
                <w:i/>
                <w:sz w:val="24"/>
                <w:szCs w:val="24"/>
              </w:rPr>
              <w:lastRenderedPageBreak/>
              <w:t xml:space="preserve">факты для решения задач, в том числе предполагающих несколько шагов решения; 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>описывать взаимное расположение прямых и плоскостей в пространстве;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>формулировать свойства и признаки фигур;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>доказывать геометрические утверждения</w:t>
            </w:r>
            <w:r w:rsidRPr="00E92E47">
              <w:rPr>
                <w:i/>
                <w:color w:val="FF0000"/>
                <w:sz w:val="24"/>
                <w:szCs w:val="24"/>
              </w:rPr>
              <w:t>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iCs/>
                <w:color w:val="000000"/>
                <w:sz w:val="24"/>
                <w:szCs w:val="24"/>
                <w:lang w:eastAsia="ru-RU"/>
              </w:rPr>
              <w:t>вычислять расстояния и углы в пространстве</w:t>
            </w:r>
            <w:r w:rsidRPr="00E92E47">
              <w:rPr>
                <w:i/>
                <w:iCs/>
                <w:color w:val="FF0000"/>
                <w:sz w:val="24"/>
                <w:szCs w:val="24"/>
                <w:lang w:eastAsia="ru-RU"/>
              </w:rPr>
              <w:t>.</w:t>
            </w: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318D" w:rsidRPr="00E92E47" w:rsidRDefault="00D5318D" w:rsidP="007A58AE">
            <w:pPr>
              <w:tabs>
                <w:tab w:val="left" w:pos="3500"/>
              </w:tabs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D5318D" w:rsidRPr="00E92E47" w:rsidRDefault="00D5318D" w:rsidP="007A58AE">
            <w:pPr>
              <w:pStyle w:val="a0"/>
              <w:tabs>
                <w:tab w:val="left" w:pos="3500"/>
              </w:tabs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E92E47">
              <w:rPr>
                <w:i/>
                <w:sz w:val="24"/>
                <w:szCs w:val="24"/>
              </w:rPr>
              <w:t xml:space="preserve">использовать свойства геометрических фигур для решения </w:t>
            </w:r>
            <w:r w:rsidRPr="00E92E47">
              <w:rPr>
                <w:rStyle w:val="dash041e0431044b0447043d044b0439char1"/>
                <w:i/>
              </w:rPr>
              <w:t xml:space="preserve">задач практического характера и задач из других областей знаний </w:t>
            </w:r>
          </w:p>
        </w:tc>
      </w:tr>
      <w:tr w:rsidR="00D5318D" w:rsidRPr="00E92E47" w:rsidTr="007A58AE">
        <w:trPr>
          <w:gridBefore w:val="1"/>
          <w:wBefore w:w="6" w:type="dxa"/>
        </w:trPr>
        <w:tc>
          <w:tcPr>
            <w:tcW w:w="1945" w:type="dxa"/>
          </w:tcPr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Векторы и координаты в пространстве</w:t>
            </w:r>
          </w:p>
        </w:tc>
        <w:tc>
          <w:tcPr>
            <w:tcW w:w="3827" w:type="dxa"/>
          </w:tcPr>
          <w:p w:rsidR="00D5318D" w:rsidRPr="00E92E47" w:rsidRDefault="00D5318D" w:rsidP="007A58AE">
            <w:pPr>
              <w:numPr>
                <w:ilvl w:val="0"/>
                <w:numId w:val="6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proofErr w:type="gramStart"/>
            <w:r w:rsidRPr="00E92E47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декартовы</w:t>
            </w:r>
            <w:proofErr w:type="gramEnd"/>
            <w:r w:rsidRPr="00E92E47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в пространстве</w:t>
            </w:r>
            <w:r w:rsidRPr="00E92E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D5318D" w:rsidRPr="00E92E47" w:rsidRDefault="00D5318D" w:rsidP="007A58AE">
            <w:pPr>
              <w:numPr>
                <w:ilvl w:val="0"/>
                <w:numId w:val="6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координаты вершин куба и прямоугольного параллелепипеда</w:t>
            </w:r>
          </w:p>
        </w:tc>
        <w:tc>
          <w:tcPr>
            <w:tcW w:w="4140" w:type="dxa"/>
          </w:tcPr>
          <w:p w:rsidR="00D5318D" w:rsidRPr="00E92E47" w:rsidRDefault="00D5318D" w:rsidP="007A58AE">
            <w:pPr>
              <w:numPr>
                <w:ilvl w:val="0"/>
                <w:numId w:val="9"/>
              </w:numPr>
              <w:tabs>
                <w:tab w:val="left" w:pos="3500"/>
              </w:tabs>
              <w:spacing w:after="0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proofErr w:type="gramStart"/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Оперировать понятиями декартовы</w:t>
            </w:r>
            <w:proofErr w:type="gramEnd"/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координаты в пространстве, вектор, модуль </w:t>
            </w: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D5318D" w:rsidRPr="00E92E47" w:rsidRDefault="00D5318D" w:rsidP="007A58AE">
            <w:pPr>
              <w:numPr>
                <w:ilvl w:val="0"/>
                <w:numId w:val="9"/>
              </w:numPr>
              <w:tabs>
                <w:tab w:val="left" w:pos="3500"/>
              </w:tabs>
              <w:spacing w:after="0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D5318D" w:rsidRPr="00E92E47" w:rsidRDefault="00D5318D" w:rsidP="007A58AE">
            <w:pPr>
              <w:numPr>
                <w:ilvl w:val="0"/>
                <w:numId w:val="9"/>
              </w:numPr>
              <w:tabs>
                <w:tab w:val="left" w:pos="3500"/>
              </w:tabs>
              <w:spacing w:after="0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 плоскость уравнением в декартовой системе координат;</w:t>
            </w:r>
          </w:p>
          <w:p w:rsidR="00D5318D" w:rsidRPr="00E92E47" w:rsidRDefault="00D5318D" w:rsidP="007A58AE">
            <w:pPr>
              <w:numPr>
                <w:ilvl w:val="0"/>
                <w:numId w:val="9"/>
              </w:numPr>
              <w:tabs>
                <w:tab w:val="left" w:pos="3500"/>
              </w:tabs>
              <w:spacing w:after="0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решать простейшие задачи введением векторного базиса</w:t>
            </w:r>
          </w:p>
        </w:tc>
      </w:tr>
      <w:tr w:rsidR="00D5318D" w:rsidRPr="00E92E47" w:rsidTr="007A58AE">
        <w:trPr>
          <w:gridBefore w:val="1"/>
          <w:wBefore w:w="6" w:type="dxa"/>
        </w:trPr>
        <w:tc>
          <w:tcPr>
            <w:tcW w:w="1945" w:type="dxa"/>
          </w:tcPr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История математики</w:t>
            </w:r>
          </w:p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D5318D" w:rsidRPr="00E92E47" w:rsidRDefault="00D5318D" w:rsidP="007A58AE">
            <w:pPr>
              <w:numPr>
                <w:ilvl w:val="0"/>
                <w:numId w:val="7"/>
              </w:numPr>
              <w:tabs>
                <w:tab w:val="left" w:pos="34"/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sz w:val="24"/>
                <w:szCs w:val="24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D5318D" w:rsidRPr="00E92E47" w:rsidRDefault="00D5318D" w:rsidP="007A58AE">
            <w:pPr>
              <w:numPr>
                <w:ilvl w:val="0"/>
                <w:numId w:val="7"/>
              </w:numPr>
              <w:tabs>
                <w:tab w:val="left" w:pos="34"/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sz w:val="24"/>
                <w:szCs w:val="24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D5318D" w:rsidRPr="00E92E47" w:rsidRDefault="00D5318D" w:rsidP="007A58AE">
            <w:pPr>
              <w:numPr>
                <w:ilvl w:val="0"/>
                <w:numId w:val="7"/>
              </w:numPr>
              <w:tabs>
                <w:tab w:val="left" w:pos="34"/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4140" w:type="dxa"/>
          </w:tcPr>
          <w:p w:rsidR="00D5318D" w:rsidRPr="00E92E47" w:rsidRDefault="00D5318D" w:rsidP="007A58AE">
            <w:pPr>
              <w:numPr>
                <w:ilvl w:val="0"/>
                <w:numId w:val="7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D5318D" w:rsidRPr="00E92E47" w:rsidRDefault="00D5318D" w:rsidP="007A58AE">
            <w:pPr>
              <w:numPr>
                <w:ilvl w:val="0"/>
                <w:numId w:val="7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роль математики в развитии России</w:t>
            </w:r>
          </w:p>
        </w:tc>
      </w:tr>
      <w:tr w:rsidR="00D5318D" w:rsidRPr="00E92E47" w:rsidTr="007A58AE">
        <w:trPr>
          <w:gridBefore w:val="1"/>
          <w:wBefore w:w="6" w:type="dxa"/>
        </w:trPr>
        <w:tc>
          <w:tcPr>
            <w:tcW w:w="1945" w:type="dxa"/>
          </w:tcPr>
          <w:p w:rsidR="00D5318D" w:rsidRPr="00E92E47" w:rsidRDefault="00D5318D" w:rsidP="007A58AE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математики</w:t>
            </w:r>
          </w:p>
        </w:tc>
        <w:tc>
          <w:tcPr>
            <w:tcW w:w="3827" w:type="dxa"/>
          </w:tcPr>
          <w:p w:rsidR="00D5318D" w:rsidRPr="00E92E47" w:rsidRDefault="00D5318D" w:rsidP="007A58AE">
            <w:pPr>
              <w:numPr>
                <w:ilvl w:val="0"/>
                <w:numId w:val="7"/>
              </w:numPr>
              <w:tabs>
                <w:tab w:val="left" w:pos="34"/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sz w:val="24"/>
                <w:szCs w:val="24"/>
              </w:rPr>
              <w:t>Применять известные методы при решении стандартных математических задач;</w:t>
            </w:r>
          </w:p>
          <w:p w:rsidR="00D5318D" w:rsidRPr="00E92E47" w:rsidRDefault="00D5318D" w:rsidP="007A58AE">
            <w:pPr>
              <w:numPr>
                <w:ilvl w:val="0"/>
                <w:numId w:val="7"/>
              </w:numPr>
              <w:tabs>
                <w:tab w:val="left" w:pos="34"/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sz w:val="24"/>
                <w:szCs w:val="24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D5318D" w:rsidRPr="00E92E47" w:rsidRDefault="00D5318D" w:rsidP="007A58AE">
            <w:pPr>
              <w:numPr>
                <w:ilvl w:val="0"/>
                <w:numId w:val="7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sz w:val="24"/>
                <w:szCs w:val="24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4140" w:type="dxa"/>
          </w:tcPr>
          <w:p w:rsidR="00D5318D" w:rsidRPr="00E92E47" w:rsidRDefault="00D5318D" w:rsidP="007A58AE">
            <w:pPr>
              <w:numPr>
                <w:ilvl w:val="0"/>
                <w:numId w:val="7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D5318D" w:rsidRPr="00E92E47" w:rsidRDefault="00D5318D" w:rsidP="007A58AE">
            <w:pPr>
              <w:numPr>
                <w:ilvl w:val="0"/>
                <w:numId w:val="7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основные методы решения математических задач;</w:t>
            </w:r>
          </w:p>
          <w:p w:rsidR="00D5318D" w:rsidRPr="00E92E47" w:rsidRDefault="00D5318D" w:rsidP="007A58AE">
            <w:pPr>
              <w:numPr>
                <w:ilvl w:val="0"/>
                <w:numId w:val="7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D5318D" w:rsidRPr="00E92E47" w:rsidRDefault="00D5318D" w:rsidP="007A58AE">
            <w:pPr>
              <w:numPr>
                <w:ilvl w:val="0"/>
                <w:numId w:val="7"/>
              </w:numPr>
              <w:tabs>
                <w:tab w:val="left" w:pos="3500"/>
              </w:tabs>
              <w:spacing w:after="0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E92E47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ED6120" w:rsidRPr="0024332D" w:rsidRDefault="00ED6120" w:rsidP="00391D5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5318D" w:rsidRDefault="00D5318D" w:rsidP="00D5318D">
      <w:pPr>
        <w:pStyle w:val="af4"/>
      </w:pPr>
    </w:p>
    <w:p w:rsidR="00D5318D" w:rsidRDefault="00D5318D" w:rsidP="00D5318D">
      <w:pPr>
        <w:pStyle w:val="af4"/>
      </w:pPr>
    </w:p>
    <w:p w:rsidR="00D5318D" w:rsidRDefault="00D5318D" w:rsidP="00D5318D">
      <w:pPr>
        <w:pStyle w:val="af4"/>
      </w:pPr>
      <w:r w:rsidRPr="005531D8">
        <w:lastRenderedPageBreak/>
        <w:t>Содержание тем учебного курса</w:t>
      </w:r>
    </w:p>
    <w:p w:rsidR="00D5318D" w:rsidRDefault="00D5318D" w:rsidP="00D5318D">
      <w:pPr>
        <w:pStyle w:val="af4"/>
      </w:pPr>
    </w:p>
    <w:p w:rsidR="00D5318D" w:rsidRPr="005531D8" w:rsidRDefault="00D5318D" w:rsidP="00D5318D">
      <w:pPr>
        <w:pStyle w:val="af4"/>
      </w:pPr>
      <w:r>
        <w:t>10 класс</w:t>
      </w:r>
    </w:p>
    <w:p w:rsidR="00D5318D" w:rsidRDefault="00D5318D" w:rsidP="00D5318D">
      <w:pPr>
        <w:pStyle w:val="ac"/>
        <w:ind w:firstLine="709"/>
        <w:jc w:val="center"/>
        <w:rPr>
          <w:b/>
          <w:spacing w:val="-1"/>
        </w:rPr>
      </w:pPr>
    </w:p>
    <w:p w:rsidR="00D5318D" w:rsidRPr="00222AB4" w:rsidRDefault="00D5318D" w:rsidP="00D5318D">
      <w:pPr>
        <w:pStyle w:val="ac"/>
        <w:ind w:firstLine="709"/>
        <w:jc w:val="center"/>
        <w:rPr>
          <w:b/>
          <w:caps/>
          <w:spacing w:val="-1"/>
        </w:rPr>
      </w:pPr>
      <w:r w:rsidRPr="00222AB4">
        <w:rPr>
          <w:b/>
          <w:caps/>
          <w:spacing w:val="-1"/>
        </w:rPr>
        <w:t>Алгебра</w:t>
      </w:r>
      <w:r>
        <w:rPr>
          <w:b/>
          <w:caps/>
          <w:spacing w:val="-1"/>
        </w:rPr>
        <w:t xml:space="preserve"> и начала математического анализа</w:t>
      </w:r>
    </w:p>
    <w:p w:rsidR="00D5318D" w:rsidRPr="005906FF" w:rsidRDefault="00D5318D" w:rsidP="00D5318D">
      <w:pPr>
        <w:pStyle w:val="ac"/>
        <w:ind w:firstLine="709"/>
        <w:jc w:val="center"/>
        <w:rPr>
          <w:b/>
          <w:spacing w:val="-1"/>
        </w:rPr>
      </w:pPr>
      <w:r w:rsidRPr="005906FF">
        <w:rPr>
          <w:b/>
          <w:spacing w:val="-1"/>
        </w:rPr>
        <w:t xml:space="preserve">Числовые функции </w:t>
      </w:r>
    </w:p>
    <w:p w:rsidR="00D5318D" w:rsidRPr="005906FF" w:rsidRDefault="00D5318D" w:rsidP="00D5318D">
      <w:pPr>
        <w:pStyle w:val="ac"/>
        <w:ind w:firstLine="709"/>
        <w:jc w:val="both"/>
        <w:rPr>
          <w:spacing w:val="-1"/>
        </w:rPr>
      </w:pPr>
      <w:r w:rsidRPr="005906FF">
        <w:rPr>
          <w:spacing w:val="-1"/>
        </w:rPr>
        <w:t>Определение функции, сп</w:t>
      </w:r>
      <w:r>
        <w:rPr>
          <w:spacing w:val="-1"/>
        </w:rPr>
        <w:t>особы ее задания, свойства функ</w:t>
      </w:r>
      <w:r w:rsidRPr="005906FF">
        <w:rPr>
          <w:spacing w:val="-1"/>
        </w:rPr>
        <w:t>ций. Обратная функция.</w:t>
      </w:r>
    </w:p>
    <w:p w:rsidR="00D5318D" w:rsidRPr="005906FF" w:rsidRDefault="00D5318D" w:rsidP="00D5318D">
      <w:pPr>
        <w:pStyle w:val="ac"/>
        <w:ind w:firstLine="709"/>
        <w:jc w:val="center"/>
        <w:rPr>
          <w:b/>
          <w:spacing w:val="-1"/>
        </w:rPr>
      </w:pPr>
      <w:r>
        <w:rPr>
          <w:b/>
          <w:spacing w:val="-1"/>
        </w:rPr>
        <w:t>Тригонометрические функции</w:t>
      </w:r>
    </w:p>
    <w:p w:rsidR="00D5318D" w:rsidRPr="005906FF" w:rsidRDefault="00D5318D" w:rsidP="00D5318D">
      <w:pPr>
        <w:pStyle w:val="ac"/>
        <w:ind w:firstLine="709"/>
        <w:jc w:val="both"/>
        <w:rPr>
          <w:spacing w:val="-1"/>
        </w:rPr>
      </w:pPr>
      <w:r w:rsidRPr="005906FF">
        <w:rPr>
          <w:spacing w:val="-1"/>
        </w:rPr>
        <w:t>Числовая окружность. Длина дуги единичной окружности. Числовая окружность на коорд</w:t>
      </w:r>
      <w:r>
        <w:rPr>
          <w:spacing w:val="-1"/>
        </w:rPr>
        <w:t>инатной плоскости. Синус и косин</w:t>
      </w:r>
      <w:r w:rsidRPr="005906FF">
        <w:rPr>
          <w:spacing w:val="-1"/>
        </w:rPr>
        <w:t>ус. Тангенс и котангенс. Три</w:t>
      </w:r>
      <w:r>
        <w:rPr>
          <w:spacing w:val="-1"/>
        </w:rPr>
        <w:t>гонометрические функции числово</w:t>
      </w:r>
      <w:r w:rsidRPr="005906FF">
        <w:rPr>
          <w:spacing w:val="-1"/>
        </w:rPr>
        <w:t xml:space="preserve">го аргумента. Тригонометрические функции углового аргумента. Формулы приведения. Функция </w:t>
      </w:r>
      <w:proofErr w:type="spellStart"/>
      <w:r w:rsidRPr="005906FF">
        <w:rPr>
          <w:i/>
          <w:spacing w:val="-1"/>
        </w:rPr>
        <w:t>у=sinx</w:t>
      </w:r>
      <w:proofErr w:type="spellEnd"/>
      <w:r w:rsidRPr="005906FF">
        <w:rPr>
          <w:spacing w:val="-1"/>
        </w:rPr>
        <w:t xml:space="preserve">, ее свойства и график. Функция </w:t>
      </w:r>
      <w:proofErr w:type="spellStart"/>
      <w:r w:rsidRPr="005906FF">
        <w:rPr>
          <w:i/>
          <w:spacing w:val="-1"/>
        </w:rPr>
        <w:t>у=cos</w:t>
      </w:r>
      <w:proofErr w:type="spellEnd"/>
      <w:r w:rsidRPr="005906FF">
        <w:rPr>
          <w:i/>
          <w:spacing w:val="-1"/>
        </w:rPr>
        <w:t xml:space="preserve"> </w:t>
      </w:r>
      <w:proofErr w:type="spellStart"/>
      <w:r w:rsidRPr="005906FF">
        <w:rPr>
          <w:i/>
          <w:spacing w:val="-1"/>
        </w:rPr>
        <w:t>x</w:t>
      </w:r>
      <w:proofErr w:type="spellEnd"/>
      <w:r w:rsidRPr="005906FF">
        <w:rPr>
          <w:spacing w:val="-1"/>
        </w:rPr>
        <w:t>, ее свойст</w:t>
      </w:r>
      <w:r>
        <w:rPr>
          <w:spacing w:val="-1"/>
        </w:rPr>
        <w:t>ва и график. Периодичность функ</w:t>
      </w:r>
      <w:r w:rsidRPr="005906FF">
        <w:rPr>
          <w:spacing w:val="-1"/>
        </w:rPr>
        <w:t xml:space="preserve">ций </w:t>
      </w:r>
      <w:r w:rsidRPr="005906FF">
        <w:rPr>
          <w:i/>
          <w:spacing w:val="-1"/>
        </w:rPr>
        <w:t xml:space="preserve">у = </w:t>
      </w:r>
      <w:proofErr w:type="spellStart"/>
      <w:r w:rsidRPr="005906FF">
        <w:rPr>
          <w:i/>
          <w:spacing w:val="-1"/>
        </w:rPr>
        <w:t>sin</w:t>
      </w:r>
      <w:proofErr w:type="gramStart"/>
      <w:r w:rsidRPr="005906FF">
        <w:rPr>
          <w:i/>
          <w:spacing w:val="-1"/>
        </w:rPr>
        <w:t>х</w:t>
      </w:r>
      <w:proofErr w:type="spellEnd"/>
      <w:proofErr w:type="gramEnd"/>
      <w:r w:rsidRPr="005906FF">
        <w:rPr>
          <w:spacing w:val="-1"/>
        </w:rPr>
        <w:t xml:space="preserve">, </w:t>
      </w:r>
      <w:proofErr w:type="spellStart"/>
      <w:r w:rsidRPr="005906FF">
        <w:rPr>
          <w:i/>
          <w:spacing w:val="-1"/>
        </w:rPr>
        <w:t>у=</w:t>
      </w:r>
      <w:proofErr w:type="spellEnd"/>
      <w:r w:rsidRPr="005906FF">
        <w:rPr>
          <w:i/>
          <w:spacing w:val="-1"/>
        </w:rPr>
        <w:t xml:space="preserve"> со</w:t>
      </w:r>
      <w:r>
        <w:rPr>
          <w:i/>
          <w:spacing w:val="-1"/>
          <w:lang w:val="en-US"/>
        </w:rPr>
        <w:t>s</w:t>
      </w:r>
      <w:r w:rsidRPr="005906FF">
        <w:rPr>
          <w:i/>
          <w:spacing w:val="-1"/>
        </w:rPr>
        <w:t xml:space="preserve"> х</w:t>
      </w:r>
      <w:r w:rsidRPr="005906FF">
        <w:rPr>
          <w:spacing w:val="-1"/>
        </w:rPr>
        <w:t xml:space="preserve">. Построение графика функций </w:t>
      </w:r>
      <w:r w:rsidRPr="005906FF">
        <w:rPr>
          <w:i/>
          <w:spacing w:val="-1"/>
          <w:lang w:val="en-US"/>
        </w:rPr>
        <w:t>y</w:t>
      </w:r>
      <w:r w:rsidRPr="005906FF">
        <w:rPr>
          <w:i/>
          <w:spacing w:val="-1"/>
        </w:rPr>
        <w:t>=</w:t>
      </w:r>
      <w:r w:rsidRPr="005906FF">
        <w:rPr>
          <w:i/>
          <w:spacing w:val="-1"/>
          <w:lang w:val="en-US"/>
        </w:rPr>
        <w:t>mf</w:t>
      </w:r>
      <w:r w:rsidRPr="005906FF">
        <w:rPr>
          <w:i/>
          <w:spacing w:val="-1"/>
        </w:rPr>
        <w:t>(</w:t>
      </w:r>
      <w:r w:rsidRPr="005906FF">
        <w:rPr>
          <w:i/>
          <w:spacing w:val="-1"/>
          <w:lang w:val="en-US"/>
        </w:rPr>
        <w:t>x</w:t>
      </w:r>
      <w:r w:rsidRPr="005906FF">
        <w:rPr>
          <w:i/>
          <w:spacing w:val="-1"/>
        </w:rPr>
        <w:t>)</w:t>
      </w:r>
      <w:r w:rsidRPr="005906FF">
        <w:rPr>
          <w:spacing w:val="-1"/>
        </w:rPr>
        <w:t xml:space="preserve">и  </w:t>
      </w:r>
      <w:r w:rsidRPr="005906FF">
        <w:rPr>
          <w:i/>
          <w:spacing w:val="-1"/>
          <w:lang w:val="en-US"/>
        </w:rPr>
        <w:t>y</w:t>
      </w:r>
      <w:r w:rsidRPr="005906FF">
        <w:rPr>
          <w:i/>
          <w:spacing w:val="-1"/>
        </w:rPr>
        <w:t>=</w:t>
      </w:r>
      <w:r w:rsidRPr="005906FF">
        <w:rPr>
          <w:i/>
          <w:spacing w:val="-1"/>
          <w:lang w:val="en-US"/>
        </w:rPr>
        <w:t>f</w:t>
      </w:r>
      <w:r w:rsidRPr="005906FF">
        <w:rPr>
          <w:i/>
          <w:spacing w:val="-1"/>
        </w:rPr>
        <w:t>(</w:t>
      </w:r>
      <w:proofErr w:type="spellStart"/>
      <w:r>
        <w:rPr>
          <w:i/>
          <w:spacing w:val="-1"/>
          <w:lang w:val="en-US"/>
        </w:rPr>
        <w:t>k</w:t>
      </w:r>
      <w:r w:rsidRPr="005906FF">
        <w:rPr>
          <w:i/>
          <w:spacing w:val="-1"/>
          <w:lang w:val="en-US"/>
        </w:rPr>
        <w:t>x</w:t>
      </w:r>
      <w:proofErr w:type="spellEnd"/>
      <w:r w:rsidRPr="005906FF">
        <w:rPr>
          <w:i/>
          <w:spacing w:val="-1"/>
        </w:rPr>
        <w:t>)</w:t>
      </w:r>
      <w:r w:rsidRPr="005906FF">
        <w:rPr>
          <w:spacing w:val="-1"/>
        </w:rPr>
        <w:t xml:space="preserve"> по известному графику функции </w:t>
      </w:r>
      <w:r w:rsidRPr="005906FF">
        <w:rPr>
          <w:i/>
          <w:spacing w:val="-1"/>
          <w:lang w:val="en-US"/>
        </w:rPr>
        <w:t>y</w:t>
      </w:r>
      <w:r w:rsidRPr="005906FF">
        <w:rPr>
          <w:i/>
          <w:spacing w:val="-1"/>
        </w:rPr>
        <w:t>=</w:t>
      </w:r>
      <w:r w:rsidRPr="005906FF">
        <w:rPr>
          <w:i/>
          <w:spacing w:val="-1"/>
          <w:lang w:val="en-US"/>
        </w:rPr>
        <w:t>f</w:t>
      </w:r>
      <w:r w:rsidRPr="005906FF">
        <w:rPr>
          <w:i/>
          <w:spacing w:val="-1"/>
        </w:rPr>
        <w:t>(</w:t>
      </w:r>
      <w:r w:rsidRPr="005906FF">
        <w:rPr>
          <w:i/>
          <w:spacing w:val="-1"/>
          <w:lang w:val="en-US"/>
        </w:rPr>
        <w:t>x</w:t>
      </w:r>
      <w:r w:rsidRPr="005906FF">
        <w:rPr>
          <w:i/>
          <w:spacing w:val="-1"/>
        </w:rPr>
        <w:t>)</w:t>
      </w:r>
      <w:r>
        <w:rPr>
          <w:i/>
          <w:spacing w:val="-1"/>
        </w:rPr>
        <w:t>.</w:t>
      </w:r>
      <w:r w:rsidRPr="005906FF">
        <w:rPr>
          <w:spacing w:val="-1"/>
        </w:rPr>
        <w:t xml:space="preserve"> Функции </w:t>
      </w:r>
      <w:proofErr w:type="spellStart"/>
      <w:r w:rsidRPr="005906FF">
        <w:rPr>
          <w:i/>
          <w:spacing w:val="-1"/>
        </w:rPr>
        <w:t>у=tg</w:t>
      </w:r>
      <w:proofErr w:type="spellEnd"/>
      <w:r w:rsidRPr="005906FF">
        <w:rPr>
          <w:i/>
          <w:spacing w:val="-1"/>
        </w:rPr>
        <w:t xml:space="preserve"> </w:t>
      </w:r>
      <w:proofErr w:type="spellStart"/>
      <w:proofErr w:type="gramStart"/>
      <w:r w:rsidRPr="005906FF">
        <w:rPr>
          <w:i/>
          <w:spacing w:val="-1"/>
        </w:rPr>
        <w:t>х</w:t>
      </w:r>
      <w:proofErr w:type="spellEnd"/>
      <w:proofErr w:type="gramEnd"/>
      <w:r w:rsidRPr="005906FF">
        <w:rPr>
          <w:spacing w:val="-1"/>
        </w:rPr>
        <w:t xml:space="preserve"> к </w:t>
      </w:r>
      <w:r w:rsidRPr="005906FF">
        <w:rPr>
          <w:i/>
          <w:spacing w:val="-1"/>
        </w:rPr>
        <w:t xml:space="preserve">у = </w:t>
      </w:r>
      <w:proofErr w:type="spellStart"/>
      <w:r w:rsidRPr="005906FF">
        <w:rPr>
          <w:i/>
          <w:spacing w:val="-1"/>
        </w:rPr>
        <w:t>ctg</w:t>
      </w:r>
      <w:proofErr w:type="spellEnd"/>
      <w:r w:rsidRPr="005906FF">
        <w:rPr>
          <w:i/>
          <w:spacing w:val="-1"/>
        </w:rPr>
        <w:t xml:space="preserve"> </w:t>
      </w:r>
      <w:proofErr w:type="spellStart"/>
      <w:r w:rsidRPr="005906FF">
        <w:rPr>
          <w:i/>
          <w:spacing w:val="-1"/>
        </w:rPr>
        <w:t>х</w:t>
      </w:r>
      <w:proofErr w:type="spellEnd"/>
      <w:r w:rsidRPr="005906FF">
        <w:rPr>
          <w:spacing w:val="-1"/>
        </w:rPr>
        <w:t>, их свойства и графики.</w:t>
      </w:r>
    </w:p>
    <w:p w:rsidR="00D5318D" w:rsidRPr="005906FF" w:rsidRDefault="00D5318D" w:rsidP="00D5318D">
      <w:pPr>
        <w:pStyle w:val="ac"/>
        <w:ind w:firstLine="709"/>
        <w:jc w:val="center"/>
        <w:rPr>
          <w:b/>
          <w:spacing w:val="-1"/>
        </w:rPr>
      </w:pPr>
      <w:r w:rsidRPr="005906FF">
        <w:rPr>
          <w:b/>
          <w:spacing w:val="-1"/>
        </w:rPr>
        <w:t>Тригонометрические уравнения</w:t>
      </w:r>
    </w:p>
    <w:p w:rsidR="00D5318D" w:rsidRPr="005906FF" w:rsidRDefault="00D5318D" w:rsidP="00D5318D">
      <w:pPr>
        <w:pStyle w:val="ac"/>
        <w:ind w:firstLine="709"/>
        <w:jc w:val="both"/>
        <w:rPr>
          <w:spacing w:val="-1"/>
        </w:rPr>
      </w:pPr>
      <w:r w:rsidRPr="005906FF">
        <w:rPr>
          <w:spacing w:val="-1"/>
        </w:rPr>
        <w:t xml:space="preserve">Первые представления о решении </w:t>
      </w:r>
      <w:proofErr w:type="gramStart"/>
      <w:r w:rsidRPr="005906FF">
        <w:rPr>
          <w:spacing w:val="-1"/>
        </w:rPr>
        <w:t>тригонометрических</w:t>
      </w:r>
      <w:proofErr w:type="gramEnd"/>
      <w:r w:rsidRPr="005906FF">
        <w:rPr>
          <w:spacing w:val="-1"/>
        </w:rPr>
        <w:t xml:space="preserve"> </w:t>
      </w:r>
      <w:proofErr w:type="spellStart"/>
      <w:r w:rsidRPr="005906FF">
        <w:rPr>
          <w:spacing w:val="-1"/>
        </w:rPr>
        <w:t>урав-нений</w:t>
      </w:r>
      <w:proofErr w:type="spellEnd"/>
      <w:r w:rsidRPr="005906FF">
        <w:rPr>
          <w:spacing w:val="-1"/>
        </w:rPr>
        <w:t xml:space="preserve">. Арккосинус. Решение уравнения </w:t>
      </w:r>
      <w:proofErr w:type="spellStart"/>
      <w:r w:rsidRPr="005906FF">
        <w:rPr>
          <w:i/>
          <w:spacing w:val="-1"/>
        </w:rPr>
        <w:t>cos</w:t>
      </w:r>
      <w:proofErr w:type="spellEnd"/>
      <w:r w:rsidRPr="005906FF">
        <w:rPr>
          <w:i/>
          <w:spacing w:val="-1"/>
        </w:rPr>
        <w:t xml:space="preserve"> </w:t>
      </w:r>
      <w:proofErr w:type="spellStart"/>
      <w:r w:rsidRPr="005906FF">
        <w:rPr>
          <w:i/>
          <w:spacing w:val="-1"/>
        </w:rPr>
        <w:t>t=</w:t>
      </w:r>
      <w:proofErr w:type="spellEnd"/>
      <w:r w:rsidRPr="005906FF">
        <w:rPr>
          <w:i/>
          <w:spacing w:val="-1"/>
        </w:rPr>
        <w:t xml:space="preserve"> </w:t>
      </w:r>
      <w:r w:rsidRPr="005906FF">
        <w:rPr>
          <w:i/>
          <w:spacing w:val="-1"/>
          <w:lang w:val="en-US"/>
        </w:rPr>
        <w:t>a</w:t>
      </w:r>
      <w:r w:rsidRPr="005906FF">
        <w:rPr>
          <w:spacing w:val="-1"/>
        </w:rPr>
        <w:t xml:space="preserve">. Арксинус. Решение уравнения </w:t>
      </w:r>
      <w:proofErr w:type="spellStart"/>
      <w:r w:rsidRPr="005906FF">
        <w:rPr>
          <w:i/>
          <w:spacing w:val="-1"/>
        </w:rPr>
        <w:t>sin</w:t>
      </w:r>
      <w:proofErr w:type="spellEnd"/>
      <w:r w:rsidRPr="005906FF">
        <w:rPr>
          <w:i/>
          <w:spacing w:val="-1"/>
        </w:rPr>
        <w:t xml:space="preserve"> </w:t>
      </w:r>
      <w:proofErr w:type="spellStart"/>
      <w:r w:rsidRPr="005906FF">
        <w:rPr>
          <w:i/>
          <w:spacing w:val="-1"/>
        </w:rPr>
        <w:t>t=</w:t>
      </w:r>
      <w:proofErr w:type="spellEnd"/>
      <w:r w:rsidRPr="005906FF">
        <w:rPr>
          <w:i/>
          <w:spacing w:val="-1"/>
        </w:rPr>
        <w:t xml:space="preserve"> а</w:t>
      </w:r>
      <w:r w:rsidRPr="005906FF">
        <w:rPr>
          <w:spacing w:val="-1"/>
        </w:rPr>
        <w:t xml:space="preserve">. Арктангенс и арккотангенс. Решение уравнений </w:t>
      </w:r>
      <w:proofErr w:type="spellStart"/>
      <w:r w:rsidRPr="005906FF">
        <w:rPr>
          <w:i/>
          <w:spacing w:val="-1"/>
        </w:rPr>
        <w:t>tg</w:t>
      </w:r>
      <w:proofErr w:type="gramStart"/>
      <w:r w:rsidRPr="005906FF">
        <w:rPr>
          <w:i/>
          <w:spacing w:val="-1"/>
        </w:rPr>
        <w:t>х</w:t>
      </w:r>
      <w:proofErr w:type="spellEnd"/>
      <w:proofErr w:type="gramEnd"/>
      <w:r w:rsidRPr="005906FF">
        <w:rPr>
          <w:i/>
          <w:spacing w:val="-1"/>
        </w:rPr>
        <w:t xml:space="preserve"> </w:t>
      </w:r>
      <w:r w:rsidRPr="007B6927">
        <w:rPr>
          <w:i/>
          <w:spacing w:val="-1"/>
        </w:rPr>
        <w:t>=</w:t>
      </w:r>
      <w:r w:rsidRPr="005906FF">
        <w:rPr>
          <w:i/>
          <w:spacing w:val="-1"/>
        </w:rPr>
        <w:t xml:space="preserve"> </w:t>
      </w:r>
      <w:proofErr w:type="spellStart"/>
      <w:r w:rsidRPr="005906FF">
        <w:rPr>
          <w:i/>
          <w:spacing w:val="-1"/>
        </w:rPr>
        <w:t>a</w:t>
      </w:r>
      <w:proofErr w:type="spellEnd"/>
      <w:r w:rsidRPr="005906FF">
        <w:rPr>
          <w:i/>
          <w:spacing w:val="-1"/>
        </w:rPr>
        <w:t xml:space="preserve">, </w:t>
      </w:r>
      <w:proofErr w:type="spellStart"/>
      <w:r w:rsidRPr="005906FF">
        <w:rPr>
          <w:i/>
          <w:spacing w:val="-1"/>
        </w:rPr>
        <w:t>ctgx</w:t>
      </w:r>
      <w:proofErr w:type="spellEnd"/>
      <w:r w:rsidRPr="005906FF">
        <w:rPr>
          <w:i/>
          <w:spacing w:val="-1"/>
        </w:rPr>
        <w:t xml:space="preserve"> = </w:t>
      </w:r>
      <w:proofErr w:type="spellStart"/>
      <w:r w:rsidRPr="005906FF">
        <w:rPr>
          <w:i/>
          <w:spacing w:val="-1"/>
        </w:rPr>
        <w:t>a</w:t>
      </w:r>
      <w:proofErr w:type="spellEnd"/>
      <w:r w:rsidRPr="005906FF">
        <w:rPr>
          <w:i/>
          <w:spacing w:val="-1"/>
        </w:rPr>
        <w:t>.</w:t>
      </w:r>
    </w:p>
    <w:p w:rsidR="00D5318D" w:rsidRPr="005906FF" w:rsidRDefault="00D5318D" w:rsidP="00D5318D">
      <w:pPr>
        <w:pStyle w:val="ac"/>
        <w:ind w:firstLine="709"/>
        <w:jc w:val="both"/>
        <w:rPr>
          <w:spacing w:val="-1"/>
        </w:rPr>
      </w:pPr>
      <w:r w:rsidRPr="005906FF">
        <w:rPr>
          <w:spacing w:val="-1"/>
        </w:rPr>
        <w:t>Простейшие тригонометрические уравнения. Два метода решения тригонометрических</w:t>
      </w:r>
      <w:r>
        <w:rPr>
          <w:spacing w:val="-1"/>
        </w:rPr>
        <w:t xml:space="preserve"> уравнений: введение новой пере</w:t>
      </w:r>
      <w:r w:rsidRPr="005906FF">
        <w:rPr>
          <w:spacing w:val="-1"/>
        </w:rPr>
        <w:t>менной и разложение на мно</w:t>
      </w:r>
      <w:r>
        <w:rPr>
          <w:spacing w:val="-1"/>
        </w:rPr>
        <w:t>жители. Однородные тригонометри</w:t>
      </w:r>
      <w:r w:rsidRPr="005906FF">
        <w:rPr>
          <w:spacing w:val="-1"/>
        </w:rPr>
        <w:t>ческие уравнения.</w:t>
      </w:r>
    </w:p>
    <w:p w:rsidR="00D5318D" w:rsidRPr="00AA4433" w:rsidRDefault="00D5318D" w:rsidP="00D5318D">
      <w:pPr>
        <w:pStyle w:val="ac"/>
        <w:ind w:firstLine="709"/>
        <w:jc w:val="center"/>
        <w:rPr>
          <w:b/>
          <w:spacing w:val="-1"/>
        </w:rPr>
      </w:pPr>
      <w:r w:rsidRPr="00AA4433">
        <w:rPr>
          <w:b/>
          <w:spacing w:val="-1"/>
        </w:rPr>
        <w:t>Преобразование тригонометрических выражений</w:t>
      </w:r>
    </w:p>
    <w:p w:rsidR="00D5318D" w:rsidRPr="005906FF" w:rsidRDefault="00D5318D" w:rsidP="00D5318D">
      <w:pPr>
        <w:pStyle w:val="ac"/>
        <w:ind w:firstLine="709"/>
        <w:jc w:val="both"/>
        <w:rPr>
          <w:spacing w:val="-1"/>
        </w:rPr>
      </w:pPr>
      <w:r w:rsidRPr="005906FF">
        <w:rPr>
          <w:spacing w:val="-1"/>
        </w:rPr>
        <w:t>Синус и косинус суммы и разности аргументов. Формулы двойного аргумента. Формулы</w:t>
      </w:r>
      <w:r>
        <w:rPr>
          <w:spacing w:val="-1"/>
        </w:rPr>
        <w:t xml:space="preserve"> понижения степени. Преобразова</w:t>
      </w:r>
      <w:r w:rsidRPr="005906FF">
        <w:rPr>
          <w:spacing w:val="-1"/>
        </w:rPr>
        <w:t>ние сумм тригонометрически</w:t>
      </w:r>
      <w:r>
        <w:rPr>
          <w:spacing w:val="-1"/>
        </w:rPr>
        <w:t>х функций в произведение. Преоб</w:t>
      </w:r>
      <w:r w:rsidRPr="005906FF">
        <w:rPr>
          <w:spacing w:val="-1"/>
        </w:rPr>
        <w:t>разование произведений тригонометрических функций в суммы.</w:t>
      </w:r>
    </w:p>
    <w:p w:rsidR="00D5318D" w:rsidRPr="00AA4433" w:rsidRDefault="00D5318D" w:rsidP="00D5318D">
      <w:pPr>
        <w:pStyle w:val="ac"/>
        <w:ind w:firstLine="709"/>
        <w:jc w:val="center"/>
        <w:rPr>
          <w:b/>
          <w:spacing w:val="-1"/>
        </w:rPr>
      </w:pPr>
      <w:r w:rsidRPr="00AA4433">
        <w:rPr>
          <w:b/>
          <w:spacing w:val="-1"/>
        </w:rPr>
        <w:t xml:space="preserve">Производная </w:t>
      </w:r>
    </w:p>
    <w:p w:rsidR="00D5318D" w:rsidRPr="005906FF" w:rsidRDefault="00D5318D" w:rsidP="00D5318D">
      <w:pPr>
        <w:pStyle w:val="ac"/>
        <w:ind w:firstLine="709"/>
        <w:jc w:val="both"/>
        <w:rPr>
          <w:spacing w:val="-1"/>
        </w:rPr>
      </w:pPr>
      <w:r w:rsidRPr="005906FF">
        <w:rPr>
          <w:spacing w:val="-1"/>
        </w:rPr>
        <w:t>Определение числовой последовател</w:t>
      </w:r>
      <w:r>
        <w:rPr>
          <w:spacing w:val="-1"/>
        </w:rPr>
        <w:t>ьности и способы ее зада</w:t>
      </w:r>
      <w:r w:rsidRPr="005906FF">
        <w:rPr>
          <w:spacing w:val="-1"/>
        </w:rPr>
        <w:t>ния. Свойства числовых последовательностей.</w:t>
      </w:r>
    </w:p>
    <w:p w:rsidR="00D5318D" w:rsidRPr="005906FF" w:rsidRDefault="00D5318D" w:rsidP="00D5318D">
      <w:pPr>
        <w:pStyle w:val="ac"/>
        <w:ind w:firstLine="709"/>
        <w:jc w:val="both"/>
        <w:rPr>
          <w:spacing w:val="-1"/>
        </w:rPr>
      </w:pPr>
      <w:r w:rsidRPr="005906FF">
        <w:rPr>
          <w:spacing w:val="-1"/>
        </w:rPr>
        <w:t>Определение предела послед</w:t>
      </w:r>
      <w:r>
        <w:rPr>
          <w:spacing w:val="-1"/>
        </w:rPr>
        <w:t>овательности. Свойства сходящих</w:t>
      </w:r>
      <w:r w:rsidRPr="005906FF">
        <w:rPr>
          <w:spacing w:val="-1"/>
        </w:rPr>
        <w:t>ся последовательностей. Вычи</w:t>
      </w:r>
      <w:r>
        <w:rPr>
          <w:spacing w:val="-1"/>
        </w:rPr>
        <w:t>сление пределов последовательно</w:t>
      </w:r>
      <w:r w:rsidRPr="005906FF">
        <w:rPr>
          <w:spacing w:val="-1"/>
        </w:rPr>
        <w:t>стей. Сумма бесконечной геометрической прогрессии.</w:t>
      </w:r>
    </w:p>
    <w:p w:rsidR="00D5318D" w:rsidRPr="005906FF" w:rsidRDefault="00D5318D" w:rsidP="00D5318D">
      <w:pPr>
        <w:pStyle w:val="ac"/>
        <w:ind w:firstLine="709"/>
        <w:jc w:val="both"/>
        <w:rPr>
          <w:spacing w:val="-1"/>
        </w:rPr>
      </w:pPr>
      <w:r w:rsidRPr="005906FF">
        <w:rPr>
          <w:spacing w:val="-1"/>
        </w:rPr>
        <w:t>Предел функции на бесконечности. Предел функции в точке. Приращение аргумента. Приращение функции.</w:t>
      </w:r>
    </w:p>
    <w:p w:rsidR="00D5318D" w:rsidRPr="005906FF" w:rsidRDefault="00D5318D" w:rsidP="00D5318D">
      <w:pPr>
        <w:pStyle w:val="ac"/>
        <w:ind w:firstLine="709"/>
        <w:jc w:val="both"/>
        <w:rPr>
          <w:spacing w:val="-1"/>
        </w:rPr>
      </w:pPr>
      <w:r w:rsidRPr="005906FF">
        <w:rPr>
          <w:spacing w:val="-1"/>
        </w:rPr>
        <w:t>Задачи, приводящие к понятию производной. Определение производной. Алгоритм отыскания производной. Формулы дифференцирования. Правил</w:t>
      </w:r>
      <w:r>
        <w:rPr>
          <w:spacing w:val="-1"/>
        </w:rPr>
        <w:t>а дифференцирования. Дифференци</w:t>
      </w:r>
      <w:r w:rsidRPr="005906FF">
        <w:rPr>
          <w:spacing w:val="-1"/>
        </w:rPr>
        <w:t xml:space="preserve">рование функции </w:t>
      </w:r>
      <w:r w:rsidRPr="00AA4433">
        <w:rPr>
          <w:i/>
          <w:spacing w:val="-1"/>
        </w:rPr>
        <w:t xml:space="preserve">у = </w:t>
      </w:r>
      <w:proofErr w:type="spellStart"/>
      <w:r w:rsidRPr="00AA4433">
        <w:rPr>
          <w:i/>
          <w:spacing w:val="-1"/>
        </w:rPr>
        <w:t>f</w:t>
      </w:r>
      <w:proofErr w:type="spellEnd"/>
      <w:r w:rsidRPr="00AA4433">
        <w:rPr>
          <w:i/>
          <w:spacing w:val="-1"/>
        </w:rPr>
        <w:t>(</w:t>
      </w:r>
      <w:proofErr w:type="spellStart"/>
      <w:r w:rsidRPr="00AA4433">
        <w:rPr>
          <w:i/>
          <w:spacing w:val="-1"/>
        </w:rPr>
        <w:t>kx+</w:t>
      </w:r>
      <w:proofErr w:type="spellEnd"/>
      <w:r w:rsidRPr="00AA4433">
        <w:rPr>
          <w:i/>
          <w:spacing w:val="-1"/>
        </w:rPr>
        <w:t xml:space="preserve"> т)</w:t>
      </w:r>
      <w:r w:rsidRPr="005906FF">
        <w:rPr>
          <w:spacing w:val="-1"/>
        </w:rPr>
        <w:t>.</w:t>
      </w:r>
    </w:p>
    <w:p w:rsidR="00D5318D" w:rsidRPr="00AA4433" w:rsidRDefault="00D5318D" w:rsidP="00D5318D">
      <w:pPr>
        <w:pStyle w:val="ac"/>
        <w:ind w:firstLine="709"/>
        <w:jc w:val="both"/>
        <w:rPr>
          <w:spacing w:val="-1"/>
        </w:rPr>
      </w:pPr>
      <w:r w:rsidRPr="005906FF">
        <w:rPr>
          <w:spacing w:val="-1"/>
        </w:rPr>
        <w:t>Уравнение касательной к г</w:t>
      </w:r>
      <w:r>
        <w:rPr>
          <w:spacing w:val="-1"/>
        </w:rPr>
        <w:t>рафику функции. Алгоритм состав</w:t>
      </w:r>
      <w:r w:rsidRPr="005906FF">
        <w:rPr>
          <w:spacing w:val="-1"/>
        </w:rPr>
        <w:t>ления уравнения каса</w:t>
      </w:r>
      <w:r>
        <w:rPr>
          <w:spacing w:val="-1"/>
        </w:rPr>
        <w:t xml:space="preserve">тельной к графику функции </w:t>
      </w:r>
      <w:r w:rsidRPr="00AA4433">
        <w:rPr>
          <w:i/>
          <w:spacing w:val="-1"/>
        </w:rPr>
        <w:t xml:space="preserve">у = </w:t>
      </w:r>
      <w:proofErr w:type="spellStart"/>
      <w:r w:rsidRPr="00AA4433">
        <w:rPr>
          <w:i/>
          <w:spacing w:val="-1"/>
        </w:rPr>
        <w:t>f</w:t>
      </w:r>
      <w:proofErr w:type="spellEnd"/>
      <w:r w:rsidRPr="00AA4433">
        <w:rPr>
          <w:i/>
          <w:spacing w:val="-1"/>
        </w:rPr>
        <w:t>(</w:t>
      </w:r>
      <w:proofErr w:type="spellStart"/>
      <w:r w:rsidRPr="00AA4433">
        <w:rPr>
          <w:i/>
          <w:spacing w:val="-1"/>
        </w:rPr>
        <w:t>x</w:t>
      </w:r>
      <w:proofErr w:type="spellEnd"/>
      <w:r w:rsidRPr="00AA4433">
        <w:rPr>
          <w:i/>
          <w:spacing w:val="-1"/>
        </w:rPr>
        <w:t>)</w:t>
      </w:r>
      <w:r>
        <w:rPr>
          <w:spacing w:val="-1"/>
        </w:rPr>
        <w:t>.</w:t>
      </w:r>
    </w:p>
    <w:p w:rsidR="00D5318D" w:rsidRPr="005906FF" w:rsidRDefault="00D5318D" w:rsidP="00D5318D">
      <w:pPr>
        <w:pStyle w:val="ac"/>
        <w:ind w:firstLine="709"/>
        <w:jc w:val="both"/>
        <w:rPr>
          <w:spacing w:val="-1"/>
        </w:rPr>
      </w:pPr>
      <w:r w:rsidRPr="005906FF">
        <w:rPr>
          <w:spacing w:val="-1"/>
        </w:rPr>
        <w:t>Применение производной д</w:t>
      </w:r>
      <w:r>
        <w:rPr>
          <w:spacing w:val="-1"/>
        </w:rPr>
        <w:t>ля исследования функций на моно</w:t>
      </w:r>
      <w:r w:rsidRPr="005906FF">
        <w:rPr>
          <w:spacing w:val="-1"/>
        </w:rPr>
        <w:t>тонность и экстремумы. Пос</w:t>
      </w:r>
      <w:r>
        <w:rPr>
          <w:spacing w:val="-1"/>
        </w:rPr>
        <w:t>троение графиков функций. Приме</w:t>
      </w:r>
      <w:r w:rsidRPr="005906FF">
        <w:rPr>
          <w:spacing w:val="-1"/>
        </w:rPr>
        <w:t>нение производной для отыскания наибольших и наименьших значений величин.</w:t>
      </w:r>
    </w:p>
    <w:p w:rsidR="00D5318D" w:rsidRDefault="00D5318D" w:rsidP="00D5318D">
      <w:pPr>
        <w:pStyle w:val="ac"/>
        <w:ind w:firstLine="709"/>
        <w:jc w:val="both"/>
        <w:rPr>
          <w:spacing w:val="-1"/>
        </w:rPr>
      </w:pPr>
      <w:r w:rsidRPr="005906FF">
        <w:rPr>
          <w:spacing w:val="-1"/>
        </w:rPr>
        <w:t>Обобщающее повторение (11ч)</w:t>
      </w:r>
    </w:p>
    <w:p w:rsidR="00D5318D" w:rsidRDefault="00D5318D" w:rsidP="00D5318D">
      <w:pPr>
        <w:pStyle w:val="ac"/>
        <w:ind w:firstLine="709"/>
        <w:jc w:val="both"/>
        <w:rPr>
          <w:spacing w:val="-1"/>
        </w:rPr>
      </w:pPr>
    </w:p>
    <w:p w:rsidR="00D5318D" w:rsidRPr="00222AB4" w:rsidRDefault="00D5318D" w:rsidP="00D5318D">
      <w:pPr>
        <w:pStyle w:val="ac"/>
        <w:ind w:firstLine="709"/>
        <w:jc w:val="center"/>
        <w:rPr>
          <w:b/>
          <w:caps/>
          <w:spacing w:val="-1"/>
        </w:rPr>
      </w:pPr>
      <w:r w:rsidRPr="00222AB4">
        <w:rPr>
          <w:b/>
          <w:caps/>
          <w:spacing w:val="-1"/>
        </w:rPr>
        <w:t>Геометрия</w:t>
      </w:r>
    </w:p>
    <w:p w:rsidR="00D5318D" w:rsidRPr="00D51CB3" w:rsidRDefault="00D5318D" w:rsidP="00D5318D">
      <w:pPr>
        <w:pStyle w:val="ac"/>
        <w:ind w:firstLine="709"/>
        <w:jc w:val="center"/>
        <w:rPr>
          <w:b/>
          <w:spacing w:val="-1"/>
        </w:rPr>
      </w:pPr>
      <w:r w:rsidRPr="00D51CB3">
        <w:rPr>
          <w:b/>
          <w:spacing w:val="-1"/>
        </w:rPr>
        <w:t>Пр</w:t>
      </w:r>
      <w:r>
        <w:rPr>
          <w:b/>
          <w:spacing w:val="-1"/>
        </w:rPr>
        <w:t>ямые и плоскости в пространстве</w:t>
      </w:r>
    </w:p>
    <w:p w:rsidR="00D5318D" w:rsidRPr="00D51CB3" w:rsidRDefault="00D5318D" w:rsidP="00D5318D">
      <w:pPr>
        <w:pStyle w:val="ac"/>
        <w:ind w:firstLine="709"/>
        <w:jc w:val="both"/>
        <w:rPr>
          <w:spacing w:val="-1"/>
        </w:rPr>
      </w:pPr>
      <w:r w:rsidRPr="00D51CB3">
        <w:rPr>
          <w:spacing w:val="-1"/>
        </w:rPr>
        <w:t>Основные понятия стереометрии (точка, прямая, плоскость, пространство).</w:t>
      </w:r>
      <w:r>
        <w:rPr>
          <w:spacing w:val="-1"/>
        </w:rPr>
        <w:t xml:space="preserve"> Понятие об аксиоматическом спо</w:t>
      </w:r>
      <w:r w:rsidRPr="00D51CB3">
        <w:rPr>
          <w:spacing w:val="-1"/>
        </w:rPr>
        <w:t>собе построения гео</w:t>
      </w:r>
      <w:r>
        <w:rPr>
          <w:spacing w:val="-1"/>
        </w:rPr>
        <w:t>метрии. Пересекающиеся, па</w:t>
      </w:r>
      <w:r w:rsidRPr="00D51CB3">
        <w:rPr>
          <w:spacing w:val="-1"/>
        </w:rPr>
        <w:t>раллельные и</w:t>
      </w:r>
      <w:r>
        <w:rPr>
          <w:spacing w:val="-1"/>
        </w:rPr>
        <w:t xml:space="preserve"> скрещивающиеся прямые. Угол ме</w:t>
      </w:r>
      <w:r w:rsidRPr="00D51CB3">
        <w:rPr>
          <w:spacing w:val="-1"/>
        </w:rPr>
        <w:t xml:space="preserve">жду </w:t>
      </w:r>
      <w:proofErr w:type="gramStart"/>
      <w:r w:rsidRPr="00D51CB3">
        <w:rPr>
          <w:spacing w:val="-1"/>
        </w:rPr>
        <w:t>прямыми</w:t>
      </w:r>
      <w:proofErr w:type="gramEnd"/>
      <w:r w:rsidRPr="00D51CB3">
        <w:rPr>
          <w:spacing w:val="-1"/>
        </w:rPr>
        <w:t xml:space="preserve"> в пространстве. Перпендикулярность </w:t>
      </w:r>
      <w:proofErr w:type="gramStart"/>
      <w:r w:rsidRPr="00D51CB3">
        <w:rPr>
          <w:spacing w:val="-1"/>
        </w:rPr>
        <w:t>прямых</w:t>
      </w:r>
      <w:proofErr w:type="gramEnd"/>
      <w:r w:rsidRPr="00D51CB3">
        <w:rPr>
          <w:spacing w:val="-1"/>
        </w:rPr>
        <w:t>. Параллельность и перпендикулярность прямой и плоскости, признаки и свойства. Теорема о трех перпендикулярах. Перпендикуляр и накло</w:t>
      </w:r>
      <w:r>
        <w:rPr>
          <w:spacing w:val="-1"/>
        </w:rPr>
        <w:t>н</w:t>
      </w:r>
      <w:r w:rsidRPr="00D51CB3">
        <w:rPr>
          <w:spacing w:val="-1"/>
        </w:rPr>
        <w:t>ная к плоскости. Угол между прямой и плоскостью. Параллельность плоскостей, перпендикулярность плоскостей, признаки и свойства. Двугранный угол, линейный</w:t>
      </w:r>
      <w:r>
        <w:rPr>
          <w:spacing w:val="-1"/>
        </w:rPr>
        <w:t xml:space="preserve"> угол двугранного угла. Расстоя</w:t>
      </w:r>
      <w:r w:rsidRPr="00D51CB3">
        <w:rPr>
          <w:spacing w:val="-1"/>
        </w:rPr>
        <w:t xml:space="preserve">ния от </w:t>
      </w:r>
      <w:r w:rsidRPr="00D51CB3">
        <w:rPr>
          <w:spacing w:val="-1"/>
        </w:rPr>
        <w:lastRenderedPageBreak/>
        <w:t xml:space="preserve">точки до плоскости. Расстояние </w:t>
      </w:r>
      <w:proofErr w:type="gramStart"/>
      <w:r w:rsidRPr="00D51CB3">
        <w:rPr>
          <w:spacing w:val="-1"/>
        </w:rPr>
        <w:t>от</w:t>
      </w:r>
      <w:proofErr w:type="gramEnd"/>
      <w:r w:rsidRPr="00D51CB3">
        <w:rPr>
          <w:spacing w:val="-1"/>
        </w:rPr>
        <w:t xml:space="preserve"> прямой до плоскости. Расстояние между параллельными плоскостями.</w:t>
      </w:r>
      <w:r>
        <w:rPr>
          <w:spacing w:val="-1"/>
        </w:rPr>
        <w:t xml:space="preserve"> Расстояние между </w:t>
      </w:r>
      <w:proofErr w:type="gramStart"/>
      <w:r>
        <w:rPr>
          <w:spacing w:val="-1"/>
        </w:rPr>
        <w:t>скрещивающими</w:t>
      </w:r>
      <w:r w:rsidRPr="00D51CB3">
        <w:rPr>
          <w:spacing w:val="-1"/>
        </w:rPr>
        <w:t>ся</w:t>
      </w:r>
      <w:proofErr w:type="gramEnd"/>
      <w:r w:rsidRPr="00D51CB3">
        <w:rPr>
          <w:spacing w:val="-1"/>
        </w:rPr>
        <w:t xml:space="preserve"> прямыми,</w:t>
      </w:r>
    </w:p>
    <w:p w:rsidR="00D5318D" w:rsidRPr="00D51CB3" w:rsidRDefault="00D5318D" w:rsidP="00D5318D">
      <w:pPr>
        <w:pStyle w:val="ac"/>
        <w:ind w:firstLine="709"/>
        <w:jc w:val="center"/>
        <w:rPr>
          <w:b/>
          <w:spacing w:val="-1"/>
        </w:rPr>
      </w:pPr>
      <w:r>
        <w:rPr>
          <w:b/>
          <w:spacing w:val="-1"/>
        </w:rPr>
        <w:t>Координаты и векторы</w:t>
      </w:r>
    </w:p>
    <w:p w:rsidR="00D5318D" w:rsidRDefault="00D5318D" w:rsidP="00D5318D">
      <w:pPr>
        <w:pStyle w:val="ac"/>
        <w:ind w:firstLine="709"/>
        <w:jc w:val="both"/>
        <w:rPr>
          <w:spacing w:val="-1"/>
        </w:rPr>
      </w:pPr>
      <w:r w:rsidRPr="00D51CB3">
        <w:rPr>
          <w:spacing w:val="-1"/>
        </w:rPr>
        <w:t>Декартовы координаты в пространстве. Формула расстояния между двумя точками. Уравнения сферы и плоскости. Векторы. Модуль вектора. Равенство векторов. Сло</w:t>
      </w:r>
      <w:r>
        <w:rPr>
          <w:spacing w:val="-1"/>
        </w:rPr>
        <w:t>жение век</w:t>
      </w:r>
      <w:r w:rsidRPr="00D51CB3">
        <w:rPr>
          <w:spacing w:val="-1"/>
        </w:rPr>
        <w:t>торов и умножение вектора на число. Угол между векторами. Коор</w:t>
      </w:r>
      <w:r>
        <w:rPr>
          <w:spacing w:val="-1"/>
        </w:rPr>
        <w:t>динаты вектора. Скалярное произ</w:t>
      </w:r>
      <w:r w:rsidRPr="00D51CB3">
        <w:rPr>
          <w:spacing w:val="-1"/>
        </w:rPr>
        <w:t xml:space="preserve">ведение векторов. Коллинеарные векторы. Разложение вектора по двум неколлинеарным векторам. </w:t>
      </w:r>
      <w:proofErr w:type="spellStart"/>
      <w:r w:rsidRPr="00D51CB3">
        <w:rPr>
          <w:spacing w:val="-1"/>
        </w:rPr>
        <w:t>Компланарные</w:t>
      </w:r>
      <w:proofErr w:type="spellEnd"/>
      <w:r w:rsidRPr="00D51CB3">
        <w:rPr>
          <w:spacing w:val="-1"/>
        </w:rPr>
        <w:t xml:space="preserve"> ве</w:t>
      </w:r>
      <w:r>
        <w:rPr>
          <w:spacing w:val="-1"/>
        </w:rPr>
        <w:t>кторы. Разложение по трем неком</w:t>
      </w:r>
      <w:r w:rsidRPr="00D51CB3">
        <w:rPr>
          <w:spacing w:val="-1"/>
        </w:rPr>
        <w:t>планарным векторам.</w:t>
      </w:r>
    </w:p>
    <w:p w:rsidR="00D5318D" w:rsidRDefault="00D5318D" w:rsidP="00D5318D">
      <w:pPr>
        <w:pStyle w:val="ac"/>
        <w:ind w:firstLine="709"/>
        <w:jc w:val="both"/>
        <w:rPr>
          <w:spacing w:val="-1"/>
        </w:rPr>
      </w:pPr>
    </w:p>
    <w:p w:rsidR="00D5318D" w:rsidRPr="005531D8" w:rsidRDefault="00D5318D" w:rsidP="00D5318D">
      <w:pPr>
        <w:pStyle w:val="af4"/>
      </w:pPr>
      <w:r>
        <w:t>11 класс</w:t>
      </w:r>
    </w:p>
    <w:p w:rsidR="00D5318D" w:rsidRDefault="00D5318D" w:rsidP="00D5318D">
      <w:pPr>
        <w:pStyle w:val="ac"/>
        <w:ind w:firstLine="709"/>
        <w:jc w:val="center"/>
        <w:rPr>
          <w:b/>
          <w:spacing w:val="-1"/>
        </w:rPr>
      </w:pPr>
    </w:p>
    <w:p w:rsidR="00D5318D" w:rsidRPr="00222AB4" w:rsidRDefault="00D5318D" w:rsidP="00D5318D">
      <w:pPr>
        <w:pStyle w:val="ac"/>
        <w:ind w:firstLine="709"/>
        <w:jc w:val="center"/>
        <w:rPr>
          <w:b/>
          <w:caps/>
          <w:spacing w:val="-1"/>
        </w:rPr>
      </w:pPr>
      <w:r w:rsidRPr="00222AB4">
        <w:rPr>
          <w:b/>
          <w:caps/>
          <w:spacing w:val="-1"/>
        </w:rPr>
        <w:t>Алгебра</w:t>
      </w:r>
      <w:r>
        <w:rPr>
          <w:b/>
          <w:caps/>
          <w:spacing w:val="-1"/>
        </w:rPr>
        <w:t xml:space="preserve"> и начала математического анализа</w:t>
      </w:r>
    </w:p>
    <w:p w:rsidR="00D5318D" w:rsidRPr="00D51CB3" w:rsidRDefault="00D5318D" w:rsidP="00D5318D">
      <w:pPr>
        <w:pStyle w:val="ac"/>
        <w:ind w:firstLine="709"/>
        <w:jc w:val="center"/>
        <w:rPr>
          <w:b/>
          <w:spacing w:val="-1"/>
        </w:rPr>
      </w:pPr>
      <w:r w:rsidRPr="00D51CB3">
        <w:rPr>
          <w:b/>
          <w:spacing w:val="-1"/>
        </w:rPr>
        <w:t xml:space="preserve">Степени </w:t>
      </w:r>
      <w:r>
        <w:rPr>
          <w:b/>
          <w:spacing w:val="-1"/>
        </w:rPr>
        <w:t>и</w:t>
      </w:r>
      <w:r w:rsidRPr="00D51CB3">
        <w:rPr>
          <w:b/>
          <w:spacing w:val="-1"/>
        </w:rPr>
        <w:t xml:space="preserve"> корни. Степенные функции</w:t>
      </w:r>
    </w:p>
    <w:p w:rsidR="00D5318D" w:rsidRPr="00D51CB3" w:rsidRDefault="00D5318D" w:rsidP="00D5318D">
      <w:pPr>
        <w:pStyle w:val="ac"/>
        <w:ind w:firstLine="709"/>
        <w:jc w:val="both"/>
        <w:rPr>
          <w:spacing w:val="-1"/>
        </w:rPr>
      </w:pPr>
      <w:r w:rsidRPr="00D51CB3">
        <w:rPr>
          <w:spacing w:val="-1"/>
        </w:rPr>
        <w:t xml:space="preserve">Понятие корня </w:t>
      </w:r>
      <w:r w:rsidRPr="00D51CB3">
        <w:rPr>
          <w:i/>
          <w:spacing w:val="-1"/>
          <w:lang w:val="en-US"/>
        </w:rPr>
        <w:t>n</w:t>
      </w:r>
      <w:r w:rsidRPr="00D51CB3">
        <w:rPr>
          <w:i/>
          <w:spacing w:val="-1"/>
        </w:rPr>
        <w:t>-</w:t>
      </w:r>
      <w:proofErr w:type="spellStart"/>
      <w:r w:rsidRPr="00D51CB3">
        <w:rPr>
          <w:i/>
          <w:spacing w:val="-1"/>
        </w:rPr>
        <w:t>й</w:t>
      </w:r>
      <w:proofErr w:type="spellEnd"/>
      <w:r w:rsidRPr="00D51CB3">
        <w:rPr>
          <w:spacing w:val="-1"/>
        </w:rPr>
        <w:t xml:space="preserve"> степени из действительного числа. Функции </w:t>
      </w:r>
      <m:oMath>
        <m:r>
          <w:rPr>
            <w:rFonts w:ascii="Cambria Math" w:hAnsi="Cambria Math"/>
            <w:spacing w:val="-1"/>
          </w:rPr>
          <m:t>y=</m:t>
        </m:r>
        <m:rad>
          <m:radPr>
            <m:ctrlPr>
              <w:rPr>
                <w:rFonts w:ascii="Cambria Math" w:hAnsi="Cambria Math"/>
                <w:i/>
                <w:spacing w:val="-1"/>
              </w:rPr>
            </m:ctrlPr>
          </m:radPr>
          <m:deg>
            <m:r>
              <w:rPr>
                <w:rFonts w:ascii="Cambria Math" w:hAnsi="Cambria Math"/>
                <w:spacing w:val="-1"/>
              </w:rPr>
              <m:t>n</m:t>
            </m:r>
          </m:deg>
          <m:e>
            <m:r>
              <w:rPr>
                <w:rFonts w:ascii="Cambria Math" w:hAnsi="Cambria Math"/>
                <w:spacing w:val="-1"/>
              </w:rPr>
              <m:t>x</m:t>
            </m:r>
          </m:e>
        </m:rad>
      </m:oMath>
      <w:r w:rsidRPr="00D51CB3">
        <w:rPr>
          <w:spacing w:val="-1"/>
        </w:rPr>
        <w:t xml:space="preserve">, их свойства и графики. Свойства корня </w:t>
      </w:r>
      <w:proofErr w:type="spellStart"/>
      <w:r w:rsidRPr="00D51CB3">
        <w:rPr>
          <w:i/>
          <w:spacing w:val="-1"/>
        </w:rPr>
        <w:t>n-й</w:t>
      </w:r>
      <w:proofErr w:type="spellEnd"/>
      <w:r w:rsidRPr="00D51CB3">
        <w:rPr>
          <w:spacing w:val="-1"/>
        </w:rPr>
        <w:t xml:space="preserve">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:rsidR="00D5318D" w:rsidRPr="00D51CB3" w:rsidRDefault="00D5318D" w:rsidP="00D5318D">
      <w:pPr>
        <w:pStyle w:val="ac"/>
        <w:ind w:firstLine="709"/>
        <w:jc w:val="center"/>
        <w:rPr>
          <w:b/>
          <w:spacing w:val="-1"/>
        </w:rPr>
      </w:pPr>
      <w:r w:rsidRPr="00D51CB3">
        <w:rPr>
          <w:b/>
          <w:spacing w:val="-1"/>
        </w:rPr>
        <w:t xml:space="preserve">Показательная </w:t>
      </w:r>
      <w:r>
        <w:rPr>
          <w:b/>
          <w:spacing w:val="-1"/>
        </w:rPr>
        <w:t>и</w:t>
      </w:r>
      <w:r w:rsidRPr="00D51CB3">
        <w:rPr>
          <w:b/>
          <w:spacing w:val="-1"/>
        </w:rPr>
        <w:t xml:space="preserve"> логарифмическая функции</w:t>
      </w:r>
    </w:p>
    <w:p w:rsidR="00D5318D" w:rsidRPr="00D51CB3" w:rsidRDefault="00D5318D" w:rsidP="00D5318D">
      <w:pPr>
        <w:pStyle w:val="ac"/>
        <w:ind w:firstLine="709"/>
        <w:jc w:val="both"/>
        <w:rPr>
          <w:spacing w:val="-1"/>
        </w:rPr>
      </w:pPr>
      <w:r w:rsidRPr="00D51CB3">
        <w:rPr>
          <w:spacing w:val="-1"/>
        </w:rPr>
        <w:t xml:space="preserve">Показательная функция, ее свойства </w:t>
      </w:r>
      <w:r>
        <w:rPr>
          <w:spacing w:val="-1"/>
        </w:rPr>
        <w:t>и график. Показатель</w:t>
      </w:r>
      <w:r w:rsidRPr="00D51CB3">
        <w:rPr>
          <w:spacing w:val="-1"/>
        </w:rPr>
        <w:t>ные уравнения. Показательные неравенства.</w:t>
      </w:r>
    </w:p>
    <w:p w:rsidR="00D5318D" w:rsidRPr="00D51CB3" w:rsidRDefault="00D5318D" w:rsidP="00D5318D">
      <w:pPr>
        <w:pStyle w:val="ac"/>
        <w:ind w:firstLine="709"/>
        <w:jc w:val="both"/>
        <w:rPr>
          <w:spacing w:val="-1"/>
        </w:rPr>
      </w:pPr>
      <w:r w:rsidRPr="00D51CB3">
        <w:rPr>
          <w:spacing w:val="-1"/>
        </w:rPr>
        <w:t xml:space="preserve">Понятие логарифма. Функция </w:t>
      </w:r>
      <w:r w:rsidRPr="00D51CB3">
        <w:rPr>
          <w:i/>
          <w:spacing w:val="-1"/>
        </w:rPr>
        <w:t xml:space="preserve">у = </w:t>
      </w:r>
      <w:proofErr w:type="spellStart"/>
      <w:r w:rsidRPr="00D51CB3">
        <w:rPr>
          <w:i/>
          <w:spacing w:val="-1"/>
        </w:rPr>
        <w:t>log</w:t>
      </w:r>
      <w:r w:rsidRPr="00D51CB3">
        <w:rPr>
          <w:i/>
          <w:spacing w:val="-1"/>
          <w:vertAlign w:val="subscript"/>
        </w:rPr>
        <w:t>a</w:t>
      </w:r>
      <w:r w:rsidRPr="00D51CB3">
        <w:rPr>
          <w:i/>
          <w:spacing w:val="-1"/>
        </w:rPr>
        <w:t>x</w:t>
      </w:r>
      <w:proofErr w:type="spellEnd"/>
      <w:r w:rsidRPr="00D51CB3">
        <w:rPr>
          <w:spacing w:val="-1"/>
        </w:rPr>
        <w:t>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</w:t>
      </w:r>
      <w:r>
        <w:rPr>
          <w:spacing w:val="-1"/>
        </w:rPr>
        <w:t xml:space="preserve">ние показательной </w:t>
      </w:r>
      <w:proofErr w:type="spellStart"/>
      <w:r>
        <w:rPr>
          <w:spacing w:val="-1"/>
        </w:rPr>
        <w:t>н</w:t>
      </w:r>
      <w:proofErr w:type="spellEnd"/>
      <w:r>
        <w:rPr>
          <w:spacing w:val="-1"/>
        </w:rPr>
        <w:t xml:space="preserve"> логарифмиче</w:t>
      </w:r>
      <w:r w:rsidRPr="00D51CB3">
        <w:rPr>
          <w:spacing w:val="-1"/>
        </w:rPr>
        <w:t>ской функций.</w:t>
      </w:r>
    </w:p>
    <w:p w:rsidR="00D5318D" w:rsidRPr="00D51CB3" w:rsidRDefault="00D5318D" w:rsidP="00D5318D">
      <w:pPr>
        <w:pStyle w:val="ac"/>
        <w:ind w:firstLine="709"/>
        <w:jc w:val="center"/>
        <w:rPr>
          <w:b/>
          <w:spacing w:val="-1"/>
        </w:rPr>
      </w:pPr>
      <w:proofErr w:type="gramStart"/>
      <w:r w:rsidRPr="00D51CB3">
        <w:rPr>
          <w:b/>
          <w:spacing w:val="-1"/>
        </w:rPr>
        <w:t>Первообразная</w:t>
      </w:r>
      <w:proofErr w:type="gramEnd"/>
      <w:r w:rsidRPr="00D51CB3">
        <w:rPr>
          <w:b/>
          <w:spacing w:val="-1"/>
        </w:rPr>
        <w:t xml:space="preserve"> и интеграл</w:t>
      </w:r>
    </w:p>
    <w:p w:rsidR="00D5318D" w:rsidRPr="00D51CB3" w:rsidRDefault="00D5318D" w:rsidP="00D5318D">
      <w:pPr>
        <w:pStyle w:val="ac"/>
        <w:ind w:firstLine="709"/>
        <w:jc w:val="both"/>
        <w:rPr>
          <w:spacing w:val="-1"/>
        </w:rPr>
      </w:pPr>
      <w:r w:rsidRPr="00D51CB3">
        <w:rPr>
          <w:spacing w:val="-1"/>
        </w:rPr>
        <w:t xml:space="preserve">Первообразная. Правила отыскания </w:t>
      </w:r>
      <w:proofErr w:type="gramStart"/>
      <w:r w:rsidRPr="00D51CB3">
        <w:rPr>
          <w:spacing w:val="-1"/>
        </w:rPr>
        <w:t>первообразных</w:t>
      </w:r>
      <w:proofErr w:type="gramEnd"/>
      <w:r w:rsidRPr="00D51CB3">
        <w:rPr>
          <w:spacing w:val="-1"/>
        </w:rPr>
        <w:t>. Таблица основных неопределенных интегралов.</w:t>
      </w:r>
    </w:p>
    <w:p w:rsidR="00D5318D" w:rsidRPr="00D51CB3" w:rsidRDefault="00D5318D" w:rsidP="00D5318D">
      <w:pPr>
        <w:pStyle w:val="ac"/>
        <w:ind w:firstLine="709"/>
        <w:jc w:val="both"/>
        <w:rPr>
          <w:spacing w:val="-1"/>
        </w:rPr>
      </w:pPr>
      <w:r w:rsidRPr="00D51CB3">
        <w:rPr>
          <w:spacing w:val="-1"/>
        </w:rPr>
        <w:t>Задачи, приводящие к понятию определенного интеграла. Понятие определенного интеграла. Формула Ньютона — Лейбни</w:t>
      </w:r>
      <w:r w:rsidRPr="00D51CB3">
        <w:rPr>
          <w:spacing w:val="-1"/>
        </w:rPr>
        <w:softHyphen/>
        <w:t>ца. Вычисление площадей плоских фигур с помощью определен</w:t>
      </w:r>
      <w:r w:rsidRPr="00D51CB3">
        <w:rPr>
          <w:spacing w:val="-1"/>
        </w:rPr>
        <w:softHyphen/>
        <w:t>ного интеграла.</w:t>
      </w:r>
    </w:p>
    <w:p w:rsidR="00D5318D" w:rsidRPr="00D51CB3" w:rsidRDefault="00D5318D" w:rsidP="00D5318D">
      <w:pPr>
        <w:pStyle w:val="ac"/>
        <w:ind w:firstLine="709"/>
        <w:jc w:val="center"/>
        <w:rPr>
          <w:b/>
          <w:spacing w:val="-1"/>
        </w:rPr>
      </w:pPr>
      <w:r w:rsidRPr="00D51CB3">
        <w:rPr>
          <w:b/>
          <w:spacing w:val="-1"/>
        </w:rPr>
        <w:t>Элементы математической статистики, комбинаторики и тео</w:t>
      </w:r>
      <w:r w:rsidRPr="00D51CB3">
        <w:rPr>
          <w:b/>
          <w:spacing w:val="-1"/>
        </w:rPr>
        <w:softHyphen/>
        <w:t xml:space="preserve">рии вероятностей </w:t>
      </w:r>
    </w:p>
    <w:p w:rsidR="00D5318D" w:rsidRPr="00D51CB3" w:rsidRDefault="00D5318D" w:rsidP="00D5318D">
      <w:pPr>
        <w:pStyle w:val="ac"/>
        <w:ind w:firstLine="709"/>
        <w:jc w:val="both"/>
        <w:rPr>
          <w:spacing w:val="-1"/>
        </w:rPr>
      </w:pPr>
      <w:r w:rsidRPr="00D51CB3">
        <w:rPr>
          <w:spacing w:val="-1"/>
        </w:rPr>
        <w:t>Статистическая обработк</w:t>
      </w:r>
      <w:r>
        <w:rPr>
          <w:spacing w:val="-1"/>
        </w:rPr>
        <w:t>а данных. Простейшие вероятност</w:t>
      </w:r>
      <w:r w:rsidRPr="00D51CB3">
        <w:rPr>
          <w:spacing w:val="-1"/>
        </w:rPr>
        <w:t>ные задачи. Сочетания и р</w:t>
      </w:r>
      <w:r>
        <w:rPr>
          <w:spacing w:val="-1"/>
        </w:rPr>
        <w:t>азмещения. Формула бинома Ньюто</w:t>
      </w:r>
      <w:r w:rsidRPr="00D51CB3">
        <w:rPr>
          <w:spacing w:val="-1"/>
        </w:rPr>
        <w:t>на. Случайные события и их вероятности.</w:t>
      </w:r>
    </w:p>
    <w:p w:rsidR="00D5318D" w:rsidRPr="00D51CB3" w:rsidRDefault="00D5318D" w:rsidP="00D5318D">
      <w:pPr>
        <w:pStyle w:val="ac"/>
        <w:ind w:firstLine="709"/>
        <w:jc w:val="center"/>
        <w:rPr>
          <w:b/>
          <w:spacing w:val="-1"/>
        </w:rPr>
      </w:pPr>
      <w:r w:rsidRPr="00D51CB3">
        <w:rPr>
          <w:b/>
          <w:spacing w:val="-1"/>
        </w:rPr>
        <w:t xml:space="preserve">Уравнения и </w:t>
      </w:r>
      <w:proofErr w:type="spellStart"/>
      <w:r w:rsidRPr="00D51CB3">
        <w:rPr>
          <w:b/>
          <w:spacing w:val="-1"/>
        </w:rPr>
        <w:t>нералевства</w:t>
      </w:r>
      <w:proofErr w:type="spellEnd"/>
      <w:r w:rsidRPr="00D51CB3">
        <w:rPr>
          <w:b/>
          <w:spacing w:val="-1"/>
        </w:rPr>
        <w:t>.</w:t>
      </w:r>
      <w:r>
        <w:rPr>
          <w:b/>
          <w:spacing w:val="-1"/>
        </w:rPr>
        <w:t xml:space="preserve"> Системы уравнений я неравенств</w:t>
      </w:r>
    </w:p>
    <w:p w:rsidR="00D5318D" w:rsidRPr="00D51CB3" w:rsidRDefault="00D5318D" w:rsidP="00D5318D">
      <w:pPr>
        <w:pStyle w:val="ac"/>
        <w:ind w:firstLine="709"/>
        <w:jc w:val="both"/>
        <w:rPr>
          <w:spacing w:val="-1"/>
        </w:rPr>
      </w:pPr>
      <w:r w:rsidRPr="00D51CB3">
        <w:rPr>
          <w:spacing w:val="-1"/>
        </w:rPr>
        <w:t>Равносильность уравнен</w:t>
      </w:r>
      <w:r>
        <w:rPr>
          <w:spacing w:val="-1"/>
        </w:rPr>
        <w:t>ий. Общие методы решения уравне</w:t>
      </w:r>
      <w:r w:rsidRPr="00D51CB3">
        <w:rPr>
          <w:spacing w:val="-1"/>
        </w:rPr>
        <w:t xml:space="preserve">ний: замена уравнения </w:t>
      </w:r>
      <w:r w:rsidRPr="00D51CB3">
        <w:rPr>
          <w:i/>
          <w:spacing w:val="-1"/>
          <w:lang w:val="en-US"/>
        </w:rPr>
        <w:t>h</w:t>
      </w:r>
      <w:r w:rsidRPr="00D51CB3">
        <w:rPr>
          <w:i/>
          <w:spacing w:val="-1"/>
        </w:rPr>
        <w:t>(</w:t>
      </w:r>
      <w:r w:rsidRPr="00D51CB3">
        <w:rPr>
          <w:i/>
          <w:spacing w:val="-1"/>
          <w:lang w:val="en-US"/>
        </w:rPr>
        <w:t>f</w:t>
      </w:r>
      <w:r w:rsidRPr="00D51CB3">
        <w:rPr>
          <w:i/>
          <w:spacing w:val="-1"/>
        </w:rPr>
        <w:t>(</w:t>
      </w:r>
      <w:r w:rsidRPr="00D51CB3">
        <w:rPr>
          <w:i/>
          <w:spacing w:val="-1"/>
          <w:lang w:val="en-US"/>
        </w:rPr>
        <w:t>x</w:t>
      </w:r>
      <w:r w:rsidRPr="00D51CB3">
        <w:rPr>
          <w:i/>
          <w:spacing w:val="-1"/>
        </w:rPr>
        <w:t>))=</w:t>
      </w:r>
      <w:r w:rsidRPr="00D51CB3">
        <w:rPr>
          <w:i/>
          <w:spacing w:val="-1"/>
          <w:lang w:val="en-US"/>
        </w:rPr>
        <w:t>h</w:t>
      </w:r>
      <w:r w:rsidRPr="00D51CB3">
        <w:rPr>
          <w:i/>
          <w:spacing w:val="-1"/>
        </w:rPr>
        <w:t>(</w:t>
      </w:r>
      <w:r w:rsidRPr="00D51CB3">
        <w:rPr>
          <w:i/>
          <w:spacing w:val="-1"/>
          <w:lang w:val="en-US"/>
        </w:rPr>
        <w:t>g</w:t>
      </w:r>
      <w:r w:rsidRPr="00D51CB3">
        <w:rPr>
          <w:i/>
          <w:spacing w:val="-1"/>
        </w:rPr>
        <w:t>(</w:t>
      </w:r>
      <w:r w:rsidRPr="00D51CB3">
        <w:rPr>
          <w:i/>
          <w:spacing w:val="-1"/>
          <w:lang w:val="en-US"/>
        </w:rPr>
        <w:t>x</w:t>
      </w:r>
      <w:r w:rsidRPr="00D51CB3">
        <w:rPr>
          <w:i/>
          <w:spacing w:val="-1"/>
        </w:rPr>
        <w:t>))</w:t>
      </w:r>
      <w:r w:rsidRPr="00D51CB3">
        <w:rPr>
          <w:spacing w:val="-1"/>
        </w:rPr>
        <w:t xml:space="preserve"> уравнением </w:t>
      </w:r>
      <w:r w:rsidRPr="00D51CB3">
        <w:rPr>
          <w:i/>
          <w:spacing w:val="-1"/>
          <w:lang w:val="en-US"/>
        </w:rPr>
        <w:t>f</w:t>
      </w:r>
      <w:r w:rsidRPr="00D51CB3">
        <w:rPr>
          <w:i/>
          <w:spacing w:val="-1"/>
        </w:rPr>
        <w:t>(</w:t>
      </w:r>
      <w:r w:rsidRPr="00D51CB3">
        <w:rPr>
          <w:i/>
          <w:spacing w:val="-1"/>
          <w:lang w:val="en-US"/>
        </w:rPr>
        <w:t>x</w:t>
      </w:r>
      <w:r w:rsidRPr="00D51CB3">
        <w:rPr>
          <w:i/>
          <w:spacing w:val="-1"/>
        </w:rPr>
        <w:t>)=</w:t>
      </w:r>
      <w:r w:rsidRPr="00D51CB3">
        <w:rPr>
          <w:i/>
          <w:spacing w:val="-1"/>
          <w:lang w:val="en-US"/>
        </w:rPr>
        <w:t>g</w:t>
      </w:r>
      <w:r w:rsidRPr="00D51CB3">
        <w:rPr>
          <w:i/>
          <w:spacing w:val="-1"/>
        </w:rPr>
        <w:t>(</w:t>
      </w:r>
      <w:r w:rsidRPr="00D51CB3">
        <w:rPr>
          <w:i/>
          <w:spacing w:val="-1"/>
          <w:lang w:val="en-US"/>
        </w:rPr>
        <w:t>x</w:t>
      </w:r>
      <w:r w:rsidRPr="00D51CB3">
        <w:rPr>
          <w:i/>
          <w:spacing w:val="-1"/>
        </w:rPr>
        <w:t>)</w:t>
      </w:r>
      <w:r>
        <w:rPr>
          <w:spacing w:val="-1"/>
        </w:rPr>
        <w:t>,</w:t>
      </w:r>
      <w:r w:rsidRPr="00D51CB3">
        <w:rPr>
          <w:spacing w:val="-1"/>
        </w:rPr>
        <w:t xml:space="preserve"> разложение на множители, вве</w:t>
      </w:r>
      <w:r>
        <w:rPr>
          <w:spacing w:val="-1"/>
        </w:rPr>
        <w:t>дение новой переменной, функцио</w:t>
      </w:r>
      <w:r w:rsidRPr="00D51CB3">
        <w:rPr>
          <w:spacing w:val="-1"/>
        </w:rPr>
        <w:t>нально-графический метод.</w:t>
      </w:r>
    </w:p>
    <w:p w:rsidR="00D5318D" w:rsidRPr="00D51CB3" w:rsidRDefault="00D5318D" w:rsidP="00D5318D">
      <w:pPr>
        <w:pStyle w:val="ac"/>
        <w:ind w:firstLine="709"/>
        <w:jc w:val="both"/>
        <w:rPr>
          <w:spacing w:val="-1"/>
        </w:rPr>
      </w:pPr>
      <w:r w:rsidRPr="00D51CB3">
        <w:rPr>
          <w:spacing w:val="-1"/>
        </w:rPr>
        <w:t>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</w:t>
      </w:r>
    </w:p>
    <w:p w:rsidR="00D5318D" w:rsidRPr="00D51CB3" w:rsidRDefault="00D5318D" w:rsidP="00D5318D">
      <w:pPr>
        <w:pStyle w:val="ac"/>
        <w:ind w:firstLine="709"/>
        <w:jc w:val="both"/>
        <w:rPr>
          <w:spacing w:val="-1"/>
        </w:rPr>
      </w:pPr>
      <w:r w:rsidRPr="00D51CB3">
        <w:rPr>
          <w:spacing w:val="-1"/>
        </w:rPr>
        <w:t>Системы уравнений. Уравнения и неравенств</w:t>
      </w:r>
      <w:r>
        <w:rPr>
          <w:spacing w:val="-1"/>
        </w:rPr>
        <w:t>а</w:t>
      </w:r>
      <w:r w:rsidRPr="00D51CB3">
        <w:rPr>
          <w:spacing w:val="-1"/>
        </w:rPr>
        <w:t xml:space="preserve"> с параметрами.</w:t>
      </w:r>
    </w:p>
    <w:p w:rsidR="00D5318D" w:rsidRPr="00A23431" w:rsidRDefault="00D5318D" w:rsidP="00D5318D">
      <w:pPr>
        <w:pStyle w:val="ac"/>
        <w:ind w:firstLine="709"/>
        <w:jc w:val="center"/>
        <w:rPr>
          <w:b/>
          <w:spacing w:val="-1"/>
        </w:rPr>
      </w:pPr>
      <w:r>
        <w:rPr>
          <w:b/>
          <w:spacing w:val="-1"/>
        </w:rPr>
        <w:t xml:space="preserve">Обобщающее повторение </w:t>
      </w:r>
    </w:p>
    <w:p w:rsidR="00D5318D" w:rsidRDefault="00D5318D" w:rsidP="00D531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318D" w:rsidRDefault="00D5318D" w:rsidP="00D5318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ГЕОМЕТРИЯ</w:t>
      </w:r>
    </w:p>
    <w:p w:rsidR="00D5318D" w:rsidRPr="00A23431" w:rsidRDefault="00D5318D" w:rsidP="00D5318D">
      <w:pPr>
        <w:pStyle w:val="ac"/>
        <w:ind w:firstLine="709"/>
        <w:jc w:val="center"/>
        <w:rPr>
          <w:b/>
          <w:spacing w:val="-1"/>
        </w:rPr>
      </w:pPr>
      <w:r>
        <w:rPr>
          <w:b/>
          <w:spacing w:val="-1"/>
        </w:rPr>
        <w:t>Многогранники</w:t>
      </w:r>
    </w:p>
    <w:p w:rsidR="00D5318D" w:rsidRDefault="00D5318D" w:rsidP="00D5318D">
      <w:pPr>
        <w:pStyle w:val="ac"/>
        <w:ind w:firstLine="709"/>
        <w:jc w:val="both"/>
        <w:rPr>
          <w:spacing w:val="-1"/>
        </w:rPr>
      </w:pPr>
      <w:r w:rsidRPr="00A23431">
        <w:rPr>
          <w:spacing w:val="-1"/>
        </w:rPr>
        <w:t>Вершины, ребра, грани много</w:t>
      </w:r>
      <w:r w:rsidRPr="00A23431">
        <w:rPr>
          <w:spacing w:val="-1"/>
        </w:rPr>
        <w:softHyphen/>
        <w:t>гранника. Развертка. Многогранные углы. Выпук</w:t>
      </w:r>
      <w:r w:rsidRPr="00A23431">
        <w:rPr>
          <w:spacing w:val="-1"/>
        </w:rPr>
        <w:softHyphen/>
        <w:t>лые многогранники. Призма, ее основания, боковые ребра, высота, боковая поверхность. Прямая и на</w:t>
      </w:r>
      <w:r w:rsidRPr="00A23431">
        <w:rPr>
          <w:spacing w:val="-1"/>
        </w:rPr>
        <w:softHyphen/>
        <w:t>клонная призма. Правильная призма. Параллелепи</w:t>
      </w:r>
      <w:r w:rsidRPr="00A23431">
        <w:rPr>
          <w:spacing w:val="-1"/>
        </w:rPr>
        <w:softHyphen/>
        <w:t>пед. Куб. Пирамида, ее основание, боковые ребра, высота, боковая поверхность. Треугольная пира</w:t>
      </w:r>
      <w:r w:rsidRPr="00A23431">
        <w:rPr>
          <w:spacing w:val="-1"/>
        </w:rPr>
        <w:softHyphen/>
        <w:t>мида. Правильная пирамида. Усеченная пирамида. Понятие о симметрии в пространстве (</w:t>
      </w:r>
      <w:proofErr w:type="gramStart"/>
      <w:r w:rsidRPr="00A23431">
        <w:rPr>
          <w:spacing w:val="-1"/>
        </w:rPr>
        <w:t>центральная</w:t>
      </w:r>
      <w:proofErr w:type="gramEnd"/>
      <w:r w:rsidRPr="00A23431">
        <w:rPr>
          <w:spacing w:val="-1"/>
        </w:rPr>
        <w:t>, осевая, зеркальная). Сечения многогранников. По</w:t>
      </w:r>
      <w:r w:rsidRPr="00A23431">
        <w:rPr>
          <w:spacing w:val="-1"/>
        </w:rPr>
        <w:softHyphen/>
        <w:t>строение сечений. Представление о правильных многогранниках (тетраэдр, куб, октаэдр, додекаэдр и икосаэдр).</w:t>
      </w:r>
    </w:p>
    <w:p w:rsidR="00D5318D" w:rsidRPr="00A23431" w:rsidRDefault="00D5318D" w:rsidP="00D5318D">
      <w:pPr>
        <w:pStyle w:val="ac"/>
        <w:ind w:firstLine="709"/>
        <w:jc w:val="both"/>
        <w:rPr>
          <w:spacing w:val="-1"/>
        </w:rPr>
      </w:pPr>
    </w:p>
    <w:p w:rsidR="00D5318D" w:rsidRPr="00240039" w:rsidRDefault="00D5318D" w:rsidP="00D5318D">
      <w:pPr>
        <w:pStyle w:val="ac"/>
        <w:ind w:firstLine="709"/>
        <w:jc w:val="center"/>
        <w:rPr>
          <w:b/>
          <w:spacing w:val="-1"/>
        </w:rPr>
      </w:pPr>
      <w:r>
        <w:rPr>
          <w:b/>
          <w:spacing w:val="-1"/>
        </w:rPr>
        <w:lastRenderedPageBreak/>
        <w:t>Тела и поверхности вращения</w:t>
      </w:r>
    </w:p>
    <w:p w:rsidR="00D5318D" w:rsidRPr="00A23431" w:rsidRDefault="00D5318D" w:rsidP="00D5318D">
      <w:pPr>
        <w:pStyle w:val="ac"/>
        <w:ind w:firstLine="709"/>
        <w:jc w:val="both"/>
        <w:rPr>
          <w:spacing w:val="-1"/>
        </w:rPr>
      </w:pPr>
      <w:r w:rsidRPr="00A23431">
        <w:rPr>
          <w:spacing w:val="-1"/>
        </w:rPr>
        <w:t>Цилиндр и конус. Усеченный конус. Основание, высота, боковая по</w:t>
      </w:r>
      <w:r w:rsidRPr="00A23431">
        <w:rPr>
          <w:spacing w:val="-1"/>
        </w:rPr>
        <w:softHyphen/>
        <w:t>верхность, образующая, развертка. Осевые сечения и сечения, параллельные основанию. Шар и сфера, их сечения. Касательная плоскость к сфере. Сфера, вписанная в многогранник, сфера, описанная около многогранника.</w:t>
      </w:r>
    </w:p>
    <w:p w:rsidR="00D5318D" w:rsidRPr="00A23431" w:rsidRDefault="00D5318D" w:rsidP="00D5318D">
      <w:pPr>
        <w:pStyle w:val="ac"/>
        <w:ind w:firstLine="709"/>
        <w:jc w:val="center"/>
        <w:rPr>
          <w:b/>
          <w:spacing w:val="-1"/>
        </w:rPr>
      </w:pPr>
      <w:r w:rsidRPr="00A23431">
        <w:rPr>
          <w:b/>
          <w:spacing w:val="-1"/>
        </w:rPr>
        <w:t>Объем</w:t>
      </w:r>
      <w:r>
        <w:rPr>
          <w:b/>
          <w:spacing w:val="-1"/>
        </w:rPr>
        <w:t>ы тел и площади их поверхностей</w:t>
      </w:r>
    </w:p>
    <w:p w:rsidR="00D5318D" w:rsidRPr="00A23431" w:rsidRDefault="00D5318D" w:rsidP="00D5318D">
      <w:pPr>
        <w:pStyle w:val="ac"/>
        <w:ind w:firstLine="709"/>
        <w:jc w:val="both"/>
        <w:rPr>
          <w:spacing w:val="-1"/>
        </w:rPr>
      </w:pPr>
      <w:r w:rsidRPr="00A23431">
        <w:rPr>
          <w:spacing w:val="-1"/>
        </w:rPr>
        <w:t>Понятие об объеме тела. Отношение объемов подобных тел. Формулы объема куба, параллелепипеда, призмы, цилиндра. Формулы объема пирамиды и конуса. Формулы площади поверхности цилиндра и конуса. Формулы объема шара и площади сферы.</w:t>
      </w:r>
    </w:p>
    <w:p w:rsidR="009D6BF2" w:rsidRDefault="00AC0E1A" w:rsidP="008007A7">
      <w:pPr>
        <w:pStyle w:val="af4"/>
      </w:pPr>
      <w:r w:rsidRPr="008A33D3">
        <w:t>Учебно-тематический план</w:t>
      </w:r>
    </w:p>
    <w:p w:rsidR="000720D2" w:rsidRDefault="000720D2" w:rsidP="008007A7">
      <w:pPr>
        <w:pStyle w:val="af4"/>
      </w:pPr>
    </w:p>
    <w:p w:rsidR="000720D2" w:rsidRDefault="008A33D3" w:rsidP="008007A7">
      <w:pPr>
        <w:pStyle w:val="af4"/>
      </w:pPr>
      <w:r>
        <w:t xml:space="preserve">10 </w:t>
      </w:r>
      <w:r w:rsidR="000720D2">
        <w:t>класс</w:t>
      </w:r>
    </w:p>
    <w:p w:rsidR="008A33D3" w:rsidRDefault="008A33D3" w:rsidP="008007A7">
      <w:pPr>
        <w:pStyle w:val="af4"/>
      </w:pPr>
    </w:p>
    <w:tbl>
      <w:tblPr>
        <w:tblW w:w="9361" w:type="dxa"/>
        <w:tblInd w:w="103" w:type="dxa"/>
        <w:tblLayout w:type="fixed"/>
        <w:tblLook w:val="04A0"/>
      </w:tblPr>
      <w:tblGrid>
        <w:gridCol w:w="993"/>
        <w:gridCol w:w="2793"/>
        <w:gridCol w:w="808"/>
        <w:gridCol w:w="1735"/>
        <w:gridCol w:w="1614"/>
        <w:gridCol w:w="1418"/>
      </w:tblGrid>
      <w:tr w:rsidR="008A33D3" w:rsidRPr="008A33D3" w:rsidTr="00E00988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№ раздела / темы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Количество часов</w:t>
            </w:r>
          </w:p>
        </w:tc>
      </w:tr>
      <w:tr w:rsidR="008A33D3" w:rsidRPr="008A33D3" w:rsidTr="00E00988">
        <w:trPr>
          <w:trHeight w:val="12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Теоретические занятия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Лабораторные, практические занятия, экскурсии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Контрольные занятия</w:t>
            </w:r>
          </w:p>
        </w:tc>
      </w:tr>
      <w:tr w:rsidR="008A33D3" w:rsidRPr="008A33D3" w:rsidTr="00E0098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Алгебра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</w:tr>
      <w:tr w:rsidR="008A33D3" w:rsidRPr="008A33D3" w:rsidTr="00E0098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Числовые функции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</w:tr>
      <w:tr w:rsidR="008A33D3" w:rsidRPr="008A33D3" w:rsidTr="00E0098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</w:t>
            </w:r>
          </w:p>
        </w:tc>
      </w:tr>
      <w:tr w:rsidR="008A33D3" w:rsidRPr="008A33D3" w:rsidTr="00E0098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8A33D3" w:rsidRPr="008A33D3" w:rsidTr="00E0098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8A33D3" w:rsidRPr="008A33D3" w:rsidTr="00E0098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Производная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</w:t>
            </w:r>
          </w:p>
        </w:tc>
      </w:tr>
      <w:tr w:rsidR="008A33D3" w:rsidRPr="008A33D3" w:rsidTr="00E0098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Обобщающее повторение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A1090B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</w:tr>
      <w:tr w:rsidR="008A33D3" w:rsidRPr="008A33D3" w:rsidTr="00E0098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Геометрия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</w:tr>
      <w:tr w:rsidR="008A33D3" w:rsidRPr="008A33D3" w:rsidTr="00E0098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Введение. Аксиомы стереометрии и их следствия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</w:tr>
      <w:tr w:rsidR="008A33D3" w:rsidRPr="008A33D3" w:rsidTr="00E0098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</w:t>
            </w:r>
          </w:p>
        </w:tc>
      </w:tr>
      <w:tr w:rsidR="008A33D3" w:rsidRPr="008A33D3" w:rsidTr="00E0098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8A33D3" w:rsidRPr="008A33D3" w:rsidTr="00E0098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Многогранники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8A33D3" w:rsidRPr="008A33D3" w:rsidTr="00E0098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Векторы в пространстве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8A33D3" w:rsidRPr="008A33D3" w:rsidTr="00E0098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Повторение курса геометрии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A1090B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</w:tr>
      <w:tr w:rsidR="008A33D3" w:rsidRPr="008A33D3" w:rsidTr="00E0098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A1090B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170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13</w:t>
            </w:r>
          </w:p>
        </w:tc>
      </w:tr>
    </w:tbl>
    <w:p w:rsidR="000720D2" w:rsidRDefault="000720D2" w:rsidP="008007A7">
      <w:pPr>
        <w:pStyle w:val="af4"/>
      </w:pPr>
    </w:p>
    <w:p w:rsidR="00DE392C" w:rsidRDefault="00DE392C">
      <w:pPr>
        <w:rPr>
          <w:rFonts w:ascii="Times New Roman" w:eastAsia="SimSun" w:hAnsi="Times New Roman" w:cs="Times New Roman"/>
          <w:b/>
          <w:caps/>
          <w:color w:val="00000A"/>
          <w:sz w:val="24"/>
          <w:szCs w:val="24"/>
        </w:rPr>
      </w:pPr>
      <w:r>
        <w:br w:type="page"/>
      </w:r>
    </w:p>
    <w:p w:rsidR="000720D2" w:rsidRDefault="008A33D3" w:rsidP="008007A7">
      <w:pPr>
        <w:pStyle w:val="af4"/>
      </w:pPr>
      <w:r>
        <w:lastRenderedPageBreak/>
        <w:t>11</w:t>
      </w:r>
      <w:r w:rsidR="000720D2">
        <w:t xml:space="preserve"> класс</w:t>
      </w:r>
    </w:p>
    <w:p w:rsidR="000720D2" w:rsidRDefault="000720D2" w:rsidP="008007A7">
      <w:pPr>
        <w:pStyle w:val="af4"/>
      </w:pPr>
    </w:p>
    <w:tbl>
      <w:tblPr>
        <w:tblW w:w="9361" w:type="dxa"/>
        <w:tblInd w:w="103" w:type="dxa"/>
        <w:tblLook w:val="04A0"/>
      </w:tblPr>
      <w:tblGrid>
        <w:gridCol w:w="995"/>
        <w:gridCol w:w="2404"/>
        <w:gridCol w:w="808"/>
        <w:gridCol w:w="1735"/>
        <w:gridCol w:w="1824"/>
        <w:gridCol w:w="1595"/>
      </w:tblGrid>
      <w:tr w:rsidR="008A33D3" w:rsidRPr="008A33D3" w:rsidTr="00E00988">
        <w:trPr>
          <w:trHeight w:val="315"/>
          <w:tblHeader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№ раздела / темы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Количество часов</w:t>
            </w:r>
          </w:p>
        </w:tc>
      </w:tr>
      <w:tr w:rsidR="008A33D3" w:rsidRPr="008A33D3" w:rsidTr="00E00988">
        <w:trPr>
          <w:trHeight w:val="1260"/>
          <w:tblHeader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Теоретические занятия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Лабораторные, практические занятия, экскурсии и др.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Контрольные занятия</w:t>
            </w:r>
          </w:p>
        </w:tc>
      </w:tr>
      <w:tr w:rsidR="008A33D3" w:rsidRPr="008A33D3" w:rsidTr="00E00988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Алгебра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</w:tr>
      <w:tr w:rsidR="008A33D3" w:rsidRPr="008A33D3" w:rsidTr="00E00988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8A33D3" w:rsidRPr="008A33D3" w:rsidTr="00E00988">
        <w:trPr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Показательные и логарифмические функции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</w:t>
            </w:r>
          </w:p>
        </w:tc>
      </w:tr>
      <w:tr w:rsidR="008A33D3" w:rsidRPr="008A33D3" w:rsidTr="00E00988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8A33D3" w:rsidRPr="008A33D3" w:rsidTr="00E00988">
        <w:trPr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Элементы математической статистики, комбинаторики и теории вероятности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8A33D3" w:rsidRPr="008A33D3" w:rsidTr="00E00988">
        <w:trPr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8A33D3" w:rsidRPr="008A33D3" w:rsidTr="00E00988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Обобщающее повторение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</w:tr>
      <w:tr w:rsidR="008A33D3" w:rsidRPr="008A33D3" w:rsidTr="00E00988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Геометрия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</w:tr>
      <w:tr w:rsidR="008A33D3" w:rsidRPr="008A33D3" w:rsidTr="00E00988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Методы координат в пространстве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</w:t>
            </w:r>
          </w:p>
        </w:tc>
      </w:tr>
      <w:tr w:rsidR="008A33D3" w:rsidRPr="008A33D3" w:rsidTr="00E00988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Цилиндр, конус и шар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8A33D3" w:rsidRPr="008A33D3" w:rsidTr="00E00988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Объемы тел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</w:t>
            </w:r>
          </w:p>
        </w:tc>
      </w:tr>
      <w:tr w:rsidR="008A33D3" w:rsidRPr="008A33D3" w:rsidTr="00E00988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Повторение курса стереометрии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8A33D3" w:rsidRPr="008A33D3" w:rsidTr="00E00988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170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D3" w:rsidRPr="008A33D3" w:rsidRDefault="008A33D3" w:rsidP="008A33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A33D3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13</w:t>
            </w:r>
          </w:p>
        </w:tc>
      </w:tr>
    </w:tbl>
    <w:p w:rsidR="008A33D3" w:rsidRDefault="008A33D3" w:rsidP="008007A7">
      <w:pPr>
        <w:pStyle w:val="af4"/>
      </w:pPr>
    </w:p>
    <w:p w:rsidR="00AC0E1A" w:rsidRPr="0024332D" w:rsidRDefault="00AC0E1A" w:rsidP="0024332D">
      <w:pPr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4332D">
        <w:rPr>
          <w:rFonts w:ascii="Times New Roman" w:hAnsi="Times New Roman" w:cs="Times New Roman"/>
          <w:sz w:val="24"/>
          <w:szCs w:val="24"/>
        </w:rPr>
        <w:br w:type="page"/>
      </w:r>
    </w:p>
    <w:p w:rsidR="00CD2891" w:rsidRPr="00B00FA6" w:rsidRDefault="007B7D1A" w:rsidP="00B00FA6">
      <w:pPr>
        <w:pStyle w:val="a5"/>
        <w:tabs>
          <w:tab w:val="left" w:pos="0"/>
        </w:tabs>
        <w:spacing w:after="0" w:line="240" w:lineRule="auto"/>
        <w:jc w:val="center"/>
        <w:rPr>
          <w:b/>
          <w:sz w:val="28"/>
        </w:rPr>
      </w:pPr>
      <w:r w:rsidRPr="00B00FA6">
        <w:rPr>
          <w:b/>
          <w:sz w:val="28"/>
        </w:rPr>
        <w:lastRenderedPageBreak/>
        <w:t xml:space="preserve">Перечень контрольных </w:t>
      </w:r>
      <w:r w:rsidR="00CD2891" w:rsidRPr="00B00FA6">
        <w:rPr>
          <w:b/>
          <w:sz w:val="28"/>
        </w:rPr>
        <w:t>работ</w:t>
      </w:r>
    </w:p>
    <w:p w:rsidR="008007A7" w:rsidRDefault="008007A7" w:rsidP="008007A7">
      <w:pPr>
        <w:pStyle w:val="af4"/>
      </w:pPr>
    </w:p>
    <w:p w:rsidR="00BC276D" w:rsidRDefault="00DE392C" w:rsidP="008007A7">
      <w:pPr>
        <w:pStyle w:val="af4"/>
      </w:pPr>
      <w:r>
        <w:t>10</w:t>
      </w:r>
      <w:r w:rsidR="008007A7">
        <w:t>класс</w:t>
      </w:r>
    </w:p>
    <w:p w:rsidR="00AA4433" w:rsidRDefault="00AA4433" w:rsidP="008007A7">
      <w:pPr>
        <w:pStyle w:val="af4"/>
      </w:pPr>
    </w:p>
    <w:tbl>
      <w:tblPr>
        <w:tblW w:w="9361" w:type="dxa"/>
        <w:tblInd w:w="103" w:type="dxa"/>
        <w:tblLook w:val="04A0"/>
      </w:tblPr>
      <w:tblGrid>
        <w:gridCol w:w="920"/>
        <w:gridCol w:w="6456"/>
        <w:gridCol w:w="1985"/>
      </w:tblGrid>
      <w:tr w:rsidR="00D5318D" w:rsidRPr="00DE392C" w:rsidTr="00D5318D">
        <w:trPr>
          <w:trHeight w:val="3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5318D" w:rsidRPr="00DE392C" w:rsidTr="00D5318D">
        <w:trPr>
          <w:trHeight w:val="31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18D" w:rsidRPr="00DE392C" w:rsidTr="00D5318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№1 по теме: «Числовая окружность»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№2 по теме: «Тригонометрические функции»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№3 по теме: «Аксиомы стереометрии. Параллельность прямой и плоскости»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№4 по теме: «Графики тригонометрических функций и их свойства»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№5 по теме: «Параллельность прямых и плоскостей»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№6  по теме: «Тригонометрические уравнения»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№7 по теме: «Преобразование тригонометрических выражений»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№8 по теме: «Перпендикулярность прямых и плоскостей»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№9 по теме: «Вычисление производных»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№10 по теме: «Применение производной для исследования функций»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№11 по теме: «Многогранники»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№12 по теме: «Векторы в пространстве»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</w:tbl>
    <w:p w:rsidR="00DE392C" w:rsidRDefault="00DE392C" w:rsidP="008007A7">
      <w:pPr>
        <w:pStyle w:val="af4"/>
        <w:rPr>
          <w:b w:val="0"/>
          <w:caps w:val="0"/>
          <w:color w:val="000000"/>
        </w:rPr>
      </w:pPr>
    </w:p>
    <w:p w:rsidR="00AA4433" w:rsidRDefault="00AA4433">
      <w:pPr>
        <w:rPr>
          <w:rFonts w:ascii="Times New Roman" w:eastAsia="SimSun" w:hAnsi="Times New Roman" w:cs="Times New Roman"/>
          <w:b/>
          <w:caps/>
          <w:color w:val="00000A"/>
          <w:sz w:val="24"/>
          <w:szCs w:val="24"/>
        </w:rPr>
      </w:pPr>
      <w:r>
        <w:br w:type="page"/>
      </w:r>
    </w:p>
    <w:p w:rsidR="008007A7" w:rsidRDefault="00DE392C" w:rsidP="008007A7">
      <w:pPr>
        <w:pStyle w:val="af4"/>
      </w:pPr>
      <w:r>
        <w:lastRenderedPageBreak/>
        <w:t>11</w:t>
      </w:r>
      <w:r w:rsidR="008007A7">
        <w:t xml:space="preserve"> класс</w:t>
      </w:r>
    </w:p>
    <w:p w:rsidR="00AA4433" w:rsidRDefault="00AA4433" w:rsidP="008007A7">
      <w:pPr>
        <w:pStyle w:val="af4"/>
      </w:pPr>
    </w:p>
    <w:tbl>
      <w:tblPr>
        <w:tblW w:w="9361" w:type="dxa"/>
        <w:tblInd w:w="103" w:type="dxa"/>
        <w:tblLook w:val="04A0"/>
      </w:tblPr>
      <w:tblGrid>
        <w:gridCol w:w="920"/>
        <w:gridCol w:w="6315"/>
        <w:gridCol w:w="2126"/>
      </w:tblGrid>
      <w:tr w:rsidR="00D5318D" w:rsidRPr="00DE392C" w:rsidTr="00D5318D">
        <w:trPr>
          <w:trHeight w:val="315"/>
          <w:tblHeader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5318D" w:rsidRPr="00DE392C" w:rsidTr="00D5318D">
        <w:trPr>
          <w:trHeight w:val="315"/>
          <w:tblHeader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18D" w:rsidRPr="00DE392C" w:rsidTr="00D5318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№1 по теме: «Степени и корни»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№2 по теме: «Координаты точки и координаты вектора»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№3 по теме: «Метод координат в пространстве»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№4 по теме: «Показательные уравнения и неравенства»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№5 по теме: «Логарифмические уравнения»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№6 по теме: «Логарифмические неравенства»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№7 по теме: «Цилиндр, конус и шар»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№8 по теме: «Первообразная и интеграл»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№9 по теме: «Элементы математической статистики, комбинаторики и теории вероятности»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№10 по теме: «Объемы тел»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№11 по теме: «Объем шара и площадь сферы»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Контрольная работа №12 по теме: «Уравнения и неравенства»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  <w:tr w:rsidR="00D5318D" w:rsidRPr="00DE392C" w:rsidTr="00D5318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18D" w:rsidRPr="00DE392C" w:rsidRDefault="00D5318D" w:rsidP="00DE39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E392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</w:tr>
    </w:tbl>
    <w:p w:rsidR="00B13245" w:rsidRDefault="00B13245" w:rsidP="00DE392C">
      <w:pPr>
        <w:pStyle w:val="af4"/>
      </w:pPr>
    </w:p>
    <w:p w:rsidR="00F67302" w:rsidRDefault="00B13245" w:rsidP="00F67302">
      <w:pPr>
        <w:jc w:val="center"/>
        <w:rPr>
          <w:rFonts w:ascii="Times New Roman" w:hAnsi="Times New Roman" w:cs="Times New Roman"/>
          <w:b/>
          <w:sz w:val="24"/>
        </w:rPr>
      </w:pPr>
      <w:r>
        <w:br w:type="page"/>
      </w:r>
      <w:r w:rsidR="00F67302" w:rsidRPr="00F67302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626B5C" w:rsidRPr="00F67302" w:rsidRDefault="00626B5C" w:rsidP="00F67302">
      <w:pPr>
        <w:jc w:val="center"/>
      </w:pPr>
      <w:r>
        <w:rPr>
          <w:rFonts w:ascii="Times New Roman" w:hAnsi="Times New Roman" w:cs="Times New Roman"/>
          <w:b/>
          <w:sz w:val="24"/>
        </w:rPr>
        <w:t>10 КЛАСС</w:t>
      </w:r>
    </w:p>
    <w:tbl>
      <w:tblPr>
        <w:tblStyle w:val="GridTableLight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9070"/>
      </w:tblGrid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№ урока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Тема урока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Определение числовой функции. Способы её задания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Определение числовой функции. Способы её задания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Определение числовой функции. Способы её задания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proofErr w:type="spellStart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стериометрии</w:t>
            </w:r>
            <w:proofErr w:type="spellEnd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 Аксиомы стереометрии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Некоторые следствия из аксиом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Обратная функция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Обратная функция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Обратная функция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Обобщающий урок по теме «Аксиомы стереометрии и их следствия»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Параллельные прямые в пространстве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Числовая окружность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Числовая окружность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Числовая окружность на координатной плоскости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Параллельные прямые в пространстве. Параллельность трех прямых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Параллельные прямые в пространстве. Параллельность трех прямых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Числовая окружность на координатной плоскости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Числовая окружность на координатной плоскости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№1 по теме: «Числовая окружность»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Параллельность прямой и плоскости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Параллельность прямой и плоскости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Синус и косинус. Тангенс и </w:t>
            </w:r>
            <w:proofErr w:type="spellStart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катангенс</w:t>
            </w:r>
            <w:proofErr w:type="spellEnd"/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Синус и косинус. Тангенс и </w:t>
            </w:r>
            <w:proofErr w:type="spellStart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катангенс</w:t>
            </w:r>
            <w:proofErr w:type="spellEnd"/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Синус и косинус. Тангенс и </w:t>
            </w:r>
            <w:proofErr w:type="spellStart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катангенс</w:t>
            </w:r>
            <w:proofErr w:type="spellEnd"/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Обобщающий урок по теме «Параллельность прямой и плоскости»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Скрещивающиеся прямые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Тригонометрические функции числового аргумента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Тригонометрические функции числового аргумента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Тригонометрические функции углового аргумента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Скрещивающиеся прямые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Углы с </w:t>
            </w:r>
            <w:proofErr w:type="spellStart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соноправленными</w:t>
            </w:r>
            <w:proofErr w:type="spellEnd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сторонами. Угол между прямыми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Тригонометрические функции углового аргумента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Формулы приведения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Формулы приведения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Обобщающий урок по теме «</w:t>
            </w:r>
            <w:proofErr w:type="spellStart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Скрешивающиеся</w:t>
            </w:r>
            <w:proofErr w:type="spellEnd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прямые. Углы между прямыми»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Обобщающий урок по теме «Аксиомы стереометрии», «Параллельность прямой и плоскости»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№2 по теме: «Тригонометрические функции»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Функция</w:t>
            </w: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sin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её свойства и график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Функция</w:t>
            </w: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sin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её свойства и график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lastRenderedPageBreak/>
              <w:t>44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№3 по теме: «Аксиомы стереометрии. Параллельность прямой и плоскости»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Параллельные плоскости. Признак параллельности двух плоскостей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Функция</w:t>
            </w: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cos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её свойства и график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Функция</w:t>
            </w: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cos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её свойства и график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Переодичность</w:t>
            </w:r>
            <w:proofErr w:type="spellEnd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функций</w:t>
            </w: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sin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cos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Свойства параллельных плоскостей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Параллельность плоскостей. Свойства параллельных плоскостей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Функции</w:t>
            </w: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tg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ctg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их свойства и графики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Тетраэдр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Параллелепипед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Функции</w:t>
            </w: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tg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ctg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их свойства и графики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№4 по теме: «Графики тригонометрических функций и их свойства»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Арккосинус и решение уравнения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cos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proofErr w:type="spellEnd"/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Задачи на построение сечений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Обобщающий урок по теме «Параллельность прямых и плоскостей»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Арккосинус и решение уравнения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cos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proofErr w:type="spellEnd"/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Арксинус и решение уравнения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sin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proofErr w:type="spellEnd"/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Арксинус и решение уравнения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sin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proofErr w:type="spellEnd"/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№5 по теме: «Параллельность прямых и плоскостей»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Перпендикулярные прямые в пространстве. Параллельные прямые, перпендикулярные к плоскости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Арктангенс и арккотангенс. Решение уравнений </w:t>
            </w: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tg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ctg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proofErr w:type="spellEnd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proofErr w:type="spellEnd"/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Тригонометрические уравнения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Тригонометрические уравнения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Перпендикулярные прямые в пространстве. Параллельные прямые, перпендикулярные к плоскости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Признак перпендикулярности прямой и плоскости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Тригонометрические уравнения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Тригонометрические уравнения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№6  по теме: «Тригонометрические уравнения»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Признак перпендикулярности прямой и плоскости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Теорема о плоскости, перпендикулярной прямой. Теорема о прямой, перпендикулярной плоскости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Синус и косинус суммы и разности аргументов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Синус и косинус суммы и разности аргументов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Синус и косинус суммы и разности аргументов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Перпендикулярность прямой и плоскости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Растояние</w:t>
            </w:r>
            <w:proofErr w:type="spellEnd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от точки до плоскости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Синус и косинус суммы и разности аргументов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Тангенс суммы и разности аргументов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Тангенс суммы и разности аргументов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Теорема о трёх перпендикулярах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Теорема о трёх перпендикулярах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Формулы двойного аргумента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lastRenderedPageBreak/>
              <w:t>87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Формулы двойного аргумента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Формулы двойного аргумента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Теорема о трёх перпендикулярах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Теорема о трёх перпендикулярах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Преобразование сумм тригонометрических функций в произведения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Преобразование сумм тригонометрических функций в произведения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Преобразование сумм тригонометрических функций в произведения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Угол между прямой и плоскостью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Двугранный угол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№7 по теме: «Преобразование тригонометрических выражений»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Преобразование произведений тригонометрических функций в суммы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Преобразование произведений тригонометрических функций в суммы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Двугранный угол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Двугранный угол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Числовые последовательности и их свойства. Предел последовательности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Числовые последовательности и их свойства. Предел последовательности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Сумма бесконечной геометрической прогрессии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Перпендикулярность плоскостей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Прямоугольный параллелепипед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Сумма бесконечной геометрической прогрессии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Предел функции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Предел функции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на прямоугольный параллелепипед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Обобщающий урок по теме «Перпендикулярность прямых и плоскостей»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Предел функции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Определение производной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Определение производной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№8 по теме: «Перпендикулярность прямых и плоскостей»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Понятие многогранника. Призма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Определение производной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Вычисление производных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Вычисление производных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Призма. Площадь поверхности призмы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Призма. Наклонная призма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Вычисление производных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№9 по теме: «Вычисление производных»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Уравнение касательной к графику функции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по теме «Призма»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Пирамида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Уравнение касательной к графику функции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Применение производной для исследований функций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Применение производной для исследований функций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Правильная пирамида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Площадь поверхности правильной пирамиды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Применение производной для исследований функций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Построение графиков функций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Построение графиков функций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Усеченная пирамида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по теме «Пирамида»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lastRenderedPageBreak/>
              <w:t>136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Построение графиков функций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№10 по теме: «Применение производной для исследования функций»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Применение производной для отыскания наибольшего и наименьшего значения непрерывной функции на промежутке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по теме «Пирамида»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Симметрия в пространстве. Понятие правильного многогранника. Элементы симметрии правильных многогранников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Применение производной для отыскания наибольшего и наименьшего значения непрерывной функции на промежутке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Применение производной для отыскания наибольшего и наименьшего значения непрерывной функции на промежутке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Обобщающий урок по теме «Многогранники»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№11 по теме: «Многогранники»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Понятие вектора. Равенство векторов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Сложение и вычитание векторов. Сумма нескольких векторов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Умножение вектора на число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Компланарные векторы. Правило параллелепипеда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Разложение вектора по трем </w:t>
            </w:r>
            <w:proofErr w:type="spellStart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некопланарным</w:t>
            </w:r>
            <w:proofErr w:type="spellEnd"/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векторам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Обобщающий урок по теме «Векторы в пространстве»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№12 по теме: «Векторы в пространстве»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166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167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168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169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170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171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172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173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174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</w:tr>
      <w:tr w:rsidR="00F67302" w:rsidRPr="00F67302" w:rsidTr="00626B5C">
        <w:trPr>
          <w:trHeight w:val="227"/>
        </w:trPr>
        <w:tc>
          <w:tcPr>
            <w:tcW w:w="848" w:type="dxa"/>
            <w:hideMark/>
          </w:tcPr>
          <w:p w:rsidR="00F67302" w:rsidRPr="00F67302" w:rsidRDefault="00F67302" w:rsidP="00F67302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175</w:t>
            </w:r>
          </w:p>
        </w:tc>
        <w:tc>
          <w:tcPr>
            <w:tcW w:w="9070" w:type="dxa"/>
            <w:hideMark/>
          </w:tcPr>
          <w:p w:rsidR="00F67302" w:rsidRPr="00F67302" w:rsidRDefault="00F67302" w:rsidP="00F67302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6730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</w:tr>
    </w:tbl>
    <w:p w:rsidR="00B13245" w:rsidRDefault="00B13245"/>
    <w:p w:rsidR="00626B5C" w:rsidRDefault="00626B5C"/>
    <w:p w:rsidR="00626B5C" w:rsidRPr="00626B5C" w:rsidRDefault="00626B5C">
      <w:pPr>
        <w:rPr>
          <w:sz w:val="20"/>
        </w:rPr>
      </w:pPr>
    </w:p>
    <w:p w:rsidR="00626B5C" w:rsidRPr="00B13245" w:rsidRDefault="00626B5C" w:rsidP="00626B5C">
      <w:pPr>
        <w:jc w:val="center"/>
        <w:rPr>
          <w:b/>
          <w:color w:val="000000"/>
          <w:szCs w:val="27"/>
        </w:rPr>
      </w:pPr>
      <w:r>
        <w:rPr>
          <w:b/>
          <w:color w:val="000000"/>
          <w:szCs w:val="27"/>
        </w:rPr>
        <w:br w:type="page"/>
      </w:r>
      <w:r w:rsidRPr="00626B5C">
        <w:rPr>
          <w:rFonts w:ascii="Times New Roman" w:hAnsi="Times New Roman" w:cs="Times New Roman"/>
          <w:b/>
          <w:color w:val="000000"/>
          <w:sz w:val="24"/>
          <w:szCs w:val="27"/>
        </w:rPr>
        <w:lastRenderedPageBreak/>
        <w:t>11 КЛАСС</w:t>
      </w:r>
    </w:p>
    <w:tbl>
      <w:tblPr>
        <w:tblStyle w:val="GridTableLight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786"/>
      </w:tblGrid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№ урока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Тема урока</w:t>
            </w:r>
          </w:p>
        </w:tc>
        <w:bookmarkStart w:id="0" w:name="_GoBack"/>
        <w:bookmarkEnd w:id="0"/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 курса 10 класса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Понятие корня </w:t>
            </w: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-ой степени из действительного числа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Понятие корня </w:t>
            </w: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-ой степени из действительного числа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Функция </w:t>
            </w:r>
            <w:proofErr w:type="spellStart"/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n</w:t>
            </w: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√x</w:t>
            </w:r>
            <w:proofErr w:type="spellEnd"/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, их свойства и графики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Прямоугольная система координат в пространстве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Координаты вектора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Функция </w:t>
            </w:r>
            <w:proofErr w:type="spellStart"/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n</w:t>
            </w: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√x</w:t>
            </w:r>
            <w:proofErr w:type="spellEnd"/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, их свойства и графики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Функция </w:t>
            </w:r>
            <w:proofErr w:type="spellStart"/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proofErr w:type="spellEnd"/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n</w:t>
            </w: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√x</w:t>
            </w:r>
            <w:proofErr w:type="spellEnd"/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, их свойства и графики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Свойства корня </w:t>
            </w: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-ой степени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Координаты вектора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Свойства корня </w:t>
            </w: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-ой степени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Свойства корня </w:t>
            </w: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-ой степени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радикалы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Простейшие задачи в координатах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Простейшие задачи в координатах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радикалы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радикалы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№1 по теме: «Степени и корни»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№2 по теме: «Координаты точки и координаты вектора»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Угол между векторами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Обобщение понятия о показателе степени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Обобщение понятия о показателе степени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Обобщение понятия о показателе степени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Скалярное произведение векторов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Вычисление углов между прямыми и плоскостями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Степенные функции, их свойства и графики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Степенные функции, их свойства и графики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Степенные функции, их свойства и графики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по теме «Скалярное произведение векторов»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Осевая и центральная симметрия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Показательная функция, её свойства и графики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Показательная функция, её свойства и графики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Показательная функция, её свойства и графики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Осевая и центральная симметрия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Урок обобщающего повторения по теме «Метод координат в пространстве»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№3 по теме: «Метод координат в пространстве»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Понятие цилиндра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№4 по теме: «Показательные уравнения и неравенства»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Понятие логарифма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lastRenderedPageBreak/>
              <w:t>47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Площадь поверхности цилиндра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по теме «Понятие цилиндра. Площадь поверхности цилиндра»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Понятие логарифма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Логарифмическая функция, её свойства и график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Логарифмическая функция, её свойства и график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Понятие конуса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Площадь поверхности конуса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Логарифмическая функция, её свойства и график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Свойства логарифмов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Свойства логарифмов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Усеченный конус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Конус. Решение задач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Свойства логарифмов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Логарифмические уравнения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Логарифмические уравнения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Сфера и шар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Взаимное расположение сферы и плоскости. Касательная плоскость к сфере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Логарифмические уравнения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№5 по теме: «Логарифмические уравнения»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Логарифмические неравенства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Площадь сферы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по теме «Сфера»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Логарифмические неравенства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Логарифмические неравенства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Переход к новому основанию логарифма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на многогранники, цилиндр, шар и конус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на многогранники, цилиндр, шар и конус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Переход к новому основанию логарифма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Дифференцирование показательной и логарифмической функции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Дифференцирование показательной и логарифмической функции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на многогранники, цилиндр, шар и конус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Урок обобщающего повторения по теме «Цилиндр, конус и шар»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79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Дифференцирование показательной и логарифмической функции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№6 по теме: «Логарифмические неравенства»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Первообразная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№7 по теме: «Цилиндр, конус и шар»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Первообразная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Первообразная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Определенный интеграл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Понятие объема. Объем прямоугольного параллелепипеда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Объем прямоугольного параллелепипеда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89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Определенный интеграл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Определенный интеграл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Определенный интеграл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по теме «Объем прямоугольного параллелепипеда»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Объем прямой призмы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№8 по теме: «Первообразная и интеграл»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Статистическая обработка данных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Статистическая обработка данных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lastRenderedPageBreak/>
              <w:t>97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Объем цилиндра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по теме «Объем прямой призмы и цилиндра»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Статистическая обработка данных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Простейшие вероятностные задачи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Простейшие вероятностные задачи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Вычисление объемов тел с помощью определенного </w:t>
            </w:r>
            <w:proofErr w:type="spellStart"/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интегралла</w:t>
            </w:r>
            <w:proofErr w:type="spellEnd"/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Объем наклонной призмы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Простейшие вероятностные задачи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Сочетания и размещения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Сочетания и размещения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Объем пирамиды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Объем пирамиды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Сочетания и размещения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Формула бинома Ньютона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Формула бинома Ньютона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по теме «Объем  пирамиды»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Объем конуса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Случайные события и их вероятности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Случайные события и их вероятности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Случайные события и их вероятности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по теме «Объем конуса»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Урок обобщающего повторения по теме «Объем пирамиды и конуса»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№9 по теме: «Элементы математической статистики, комбинаторики и теории вероятности»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Равносильность уравнений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Равносильность уравнений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№10 по теме: «Объемы тел»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Объем шара 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Общие методы решения уравнений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Общие методы решения уравнений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Общие методы решения уравнений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proofErr w:type="spellStart"/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шаравого</w:t>
            </w:r>
            <w:proofErr w:type="spellEnd"/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сегмента, шарового слоя и шарового сектора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Объем шара и его частей. Решение задач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Решения неравенств с одной переменной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Решения неравенств с одной переменной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Решения неравенств с одной переменной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Площадь сферы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на многогранники, цилиндр, шар и конус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Решения неравенств с одной переменной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Уравнения и неравенства с двумя переменными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Уравнения и неравенства с двумя переменными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 на многогранники, цилиндр, шар и конус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Урок обобщающего повторения по теме «Объем шара и площадь сферы»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Системы уравнений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Системы уравнений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Системы уравнений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№11 по теме: «Объем шара и площадь сферы»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Системы уравнений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Уравнения и неравенства с параметрами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lastRenderedPageBreak/>
              <w:t>146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Уравнения и неравенства с параметрами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Уравнения и неравенства с параметрами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 работа №12 по теме: «Уравнения и неравенства»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161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162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163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164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165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166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167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168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169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626B5C" w:rsidRPr="00626B5C" w:rsidTr="00626B5C">
        <w:trPr>
          <w:trHeight w:val="20"/>
        </w:trPr>
        <w:tc>
          <w:tcPr>
            <w:tcW w:w="848" w:type="dxa"/>
            <w:hideMark/>
          </w:tcPr>
          <w:p w:rsidR="00626B5C" w:rsidRPr="00626B5C" w:rsidRDefault="00626B5C" w:rsidP="00626B5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170</w:t>
            </w:r>
          </w:p>
        </w:tc>
        <w:tc>
          <w:tcPr>
            <w:tcW w:w="8786" w:type="dxa"/>
            <w:hideMark/>
          </w:tcPr>
          <w:p w:rsidR="00626B5C" w:rsidRPr="00626B5C" w:rsidRDefault="00626B5C" w:rsidP="00626B5C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6B5C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</w:tr>
    </w:tbl>
    <w:p w:rsidR="00626B5C" w:rsidRDefault="00626B5C" w:rsidP="00626B5C">
      <w:pPr>
        <w:jc w:val="center"/>
        <w:rPr>
          <w:rFonts w:ascii="Times New Roman" w:hAnsi="Times New Roman" w:cs="Times New Roman"/>
          <w:b/>
          <w:color w:val="000000"/>
          <w:sz w:val="24"/>
          <w:szCs w:val="27"/>
        </w:rPr>
      </w:pPr>
    </w:p>
    <w:p w:rsidR="00626B5C" w:rsidRDefault="00626B5C">
      <w:pPr>
        <w:rPr>
          <w:rFonts w:ascii="Times New Roman" w:hAnsi="Times New Roman" w:cs="Times New Roman"/>
          <w:b/>
          <w:color w:val="000000"/>
          <w:sz w:val="24"/>
          <w:szCs w:val="27"/>
        </w:rPr>
      </w:pPr>
      <w:r>
        <w:rPr>
          <w:rFonts w:ascii="Times New Roman" w:hAnsi="Times New Roman" w:cs="Times New Roman"/>
          <w:b/>
          <w:color w:val="000000"/>
          <w:sz w:val="24"/>
          <w:szCs w:val="27"/>
        </w:rPr>
        <w:br w:type="page"/>
      </w:r>
    </w:p>
    <w:p w:rsidR="00B13245" w:rsidRPr="00626B5C" w:rsidRDefault="00B13245" w:rsidP="00626B5C">
      <w:pPr>
        <w:jc w:val="center"/>
        <w:rPr>
          <w:rFonts w:ascii="Times New Roman" w:hAnsi="Times New Roman" w:cs="Times New Roman"/>
          <w:b/>
          <w:color w:val="000000"/>
          <w:sz w:val="24"/>
          <w:szCs w:val="27"/>
        </w:rPr>
      </w:pPr>
      <w:r w:rsidRPr="00626B5C">
        <w:rPr>
          <w:rFonts w:ascii="Times New Roman" w:hAnsi="Times New Roman" w:cs="Times New Roman"/>
          <w:b/>
          <w:color w:val="000000"/>
          <w:sz w:val="24"/>
          <w:szCs w:val="27"/>
        </w:rPr>
        <w:lastRenderedPageBreak/>
        <w:t>КРИТЕРИИ И НОРМЫ ОЦЕНКИ ЗНАНИЙ ОБУЧАЮЩИХСЯ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b/>
          <w:i/>
          <w:color w:val="000000"/>
          <w:szCs w:val="27"/>
        </w:rPr>
      </w:pPr>
      <w:r w:rsidRPr="00B13245">
        <w:rPr>
          <w:b/>
          <w:i/>
          <w:color w:val="000000"/>
          <w:szCs w:val="27"/>
        </w:rPr>
        <w:t>Оценивание устных ответов по математике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«5» ставится ученику, если он: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а) дает правильные ответы на все поставленные вопросы, обнаруживает осознанное усвоение правил, умеет самостоятельно использовать изученные математические понятия;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б) производит вычисления, правильно обнаруживая при этом знание изученных свойств действий;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в) умеет самостоятельно решить задачу и объяснить ход решения;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г) правильно выполняет работы по измерению и черчению;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д) узнает, правильно называет знакомые геометрические фигуры и их элементы;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е) умеет самостоятельно выполнять простейшие упражнения, связанные с использованием буквенной символики.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«4» ставится ученику в том случае, если ответ его в основном соответствует требованиям, установленным для оценки «5», но: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а) при ответе ученик допускает отдельные неточности в формулировках или при обосновании выполняемых действий;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б) допускает в отдельных случаях негрубые ошибки;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в) при решении задач дает недостаточно точные объяснения хода решения, пояснения результатов выполняемых действий;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г) допускает единичные недочеты при выполнении измерений и черчения.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«3» ставится ученику, если он: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а) при решении большинства (из нескольких предложенных) примеров получает правильный ответ, даже если ученик не умеет объяснить используемый прием вычисления или допускает в вычислениях ошибки, но исправляет их с помощью учителя;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б) при решении задачи или объяснении хода решения задачи допускает ошибки, но с помощью учителя справляется с решением.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«2» ставится ученику, если он обнаруживает незнание большей части программного материала, не справляется с решением задач и вычислениями даже при помощи учителя.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b/>
          <w:i/>
          <w:color w:val="000000"/>
          <w:szCs w:val="27"/>
        </w:rPr>
      </w:pPr>
      <w:r w:rsidRPr="00B13245">
        <w:rPr>
          <w:b/>
          <w:i/>
          <w:color w:val="000000"/>
          <w:szCs w:val="27"/>
        </w:rPr>
        <w:t>Критерии оценок письменных работ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«5» - все выполнено верно, не более одного недочета;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«4» - не выполнена 1/5 часть задания;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«3» - не выполнена 1/4 часть задания;</w:t>
      </w:r>
    </w:p>
    <w:p w:rsidR="00B13245" w:rsidRPr="00B13245" w:rsidRDefault="00B13245" w:rsidP="00B13245">
      <w:pPr>
        <w:pStyle w:val="afb"/>
        <w:spacing w:before="0" w:beforeAutospacing="0" w:after="0" w:afterAutospacing="0"/>
        <w:rPr>
          <w:color w:val="000000"/>
          <w:szCs w:val="27"/>
        </w:rPr>
      </w:pPr>
      <w:r w:rsidRPr="00B13245">
        <w:rPr>
          <w:color w:val="000000"/>
          <w:szCs w:val="27"/>
        </w:rPr>
        <w:t>«2» - не выполнена 1/2 часть задания.</w:t>
      </w:r>
    </w:p>
    <w:p w:rsidR="00B13245" w:rsidRDefault="00B13245">
      <w:pPr>
        <w:rPr>
          <w:rFonts w:ascii="Times New Roman" w:eastAsia="SimSun" w:hAnsi="Times New Roman" w:cs="Times New Roman"/>
          <w:b/>
          <w:caps/>
          <w:color w:val="00000A"/>
          <w:sz w:val="24"/>
          <w:szCs w:val="24"/>
        </w:rPr>
      </w:pPr>
    </w:p>
    <w:p w:rsidR="00B13245" w:rsidRDefault="00B13245" w:rsidP="00B13245">
      <w:pPr>
        <w:jc w:val="center"/>
        <w:rPr>
          <w:rFonts w:ascii="Times New Roman" w:eastAsia="SimSun" w:hAnsi="Times New Roman" w:cs="Times New Roman"/>
          <w:b/>
          <w:caps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b/>
          <w:caps/>
          <w:color w:val="00000A"/>
          <w:sz w:val="24"/>
          <w:szCs w:val="24"/>
        </w:rPr>
        <w:t>Перечень учебников</w:t>
      </w:r>
    </w:p>
    <w:p w:rsidR="00B13245" w:rsidRPr="00B13245" w:rsidRDefault="00B13245" w:rsidP="00135D6A">
      <w:pPr>
        <w:pStyle w:val="afb"/>
        <w:numPr>
          <w:ilvl w:val="0"/>
          <w:numId w:val="2"/>
        </w:numPr>
        <w:rPr>
          <w:color w:val="000000"/>
          <w:szCs w:val="27"/>
        </w:rPr>
      </w:pPr>
      <w:r w:rsidRPr="00B13245">
        <w:rPr>
          <w:color w:val="000000"/>
          <w:szCs w:val="27"/>
        </w:rPr>
        <w:t xml:space="preserve">А. Г. Мордкович Алгебра и начала математического анализа. 10-11 классы: Учебник для учащихся общеобразовательных учреждений (базовый уровень). Ч.1 Мнемозина </w:t>
      </w:r>
    </w:p>
    <w:p w:rsidR="00B13245" w:rsidRPr="00B13245" w:rsidRDefault="00B13245" w:rsidP="00135D6A">
      <w:pPr>
        <w:pStyle w:val="afb"/>
        <w:numPr>
          <w:ilvl w:val="0"/>
          <w:numId w:val="2"/>
        </w:numPr>
        <w:rPr>
          <w:color w:val="000000"/>
          <w:szCs w:val="27"/>
        </w:rPr>
      </w:pPr>
      <w:r w:rsidRPr="00B13245">
        <w:rPr>
          <w:color w:val="000000"/>
          <w:szCs w:val="27"/>
        </w:rPr>
        <w:t xml:space="preserve">А. Г. Мордкович Алгебра и начала математического анализа. 10-11 классы: Задачник для учащихся общеобразовательных учреждений (базовый уровень). Ч.2 Мнемозина </w:t>
      </w:r>
    </w:p>
    <w:p w:rsidR="00B13245" w:rsidRPr="00B13245" w:rsidRDefault="00B13245" w:rsidP="00135D6A">
      <w:pPr>
        <w:pStyle w:val="afb"/>
        <w:numPr>
          <w:ilvl w:val="0"/>
          <w:numId w:val="2"/>
        </w:numPr>
        <w:rPr>
          <w:color w:val="000000"/>
          <w:szCs w:val="27"/>
        </w:rPr>
      </w:pPr>
      <w:r w:rsidRPr="00B13245">
        <w:rPr>
          <w:color w:val="000000"/>
          <w:szCs w:val="27"/>
        </w:rPr>
        <w:t xml:space="preserve">Л. С. </w:t>
      </w:r>
      <w:proofErr w:type="spellStart"/>
      <w:r w:rsidRPr="00B13245">
        <w:rPr>
          <w:color w:val="000000"/>
          <w:szCs w:val="27"/>
        </w:rPr>
        <w:t>Атанасян</w:t>
      </w:r>
      <w:proofErr w:type="spellEnd"/>
      <w:r w:rsidRPr="00B13245">
        <w:rPr>
          <w:color w:val="000000"/>
          <w:szCs w:val="27"/>
        </w:rPr>
        <w:t xml:space="preserve">, В. Ф. Бутузов, С. Б. Кадомцев и др. Геометрия: Учеб. для 10-11 </w:t>
      </w:r>
      <w:proofErr w:type="spellStart"/>
      <w:r w:rsidRPr="00B13245">
        <w:rPr>
          <w:color w:val="000000"/>
          <w:szCs w:val="27"/>
        </w:rPr>
        <w:t>кл</w:t>
      </w:r>
      <w:proofErr w:type="spellEnd"/>
      <w:r w:rsidRPr="00B13245">
        <w:rPr>
          <w:color w:val="000000"/>
          <w:szCs w:val="27"/>
        </w:rPr>
        <w:t xml:space="preserve">. </w:t>
      </w:r>
      <w:proofErr w:type="spellStart"/>
      <w:r w:rsidRPr="00B13245">
        <w:rPr>
          <w:color w:val="000000"/>
          <w:szCs w:val="27"/>
        </w:rPr>
        <w:t>общеобразоват</w:t>
      </w:r>
      <w:proofErr w:type="spellEnd"/>
      <w:r w:rsidRPr="00B13245">
        <w:rPr>
          <w:color w:val="000000"/>
          <w:szCs w:val="27"/>
        </w:rPr>
        <w:t xml:space="preserve">. учреждений Просвещение </w:t>
      </w:r>
    </w:p>
    <w:p w:rsidR="008007A7" w:rsidRDefault="008007A7" w:rsidP="00DE392C">
      <w:pPr>
        <w:pStyle w:val="af4"/>
      </w:pPr>
    </w:p>
    <w:sectPr w:rsidR="008007A7" w:rsidSect="005968A2">
      <w:footerReference w:type="default" r:id="rId9"/>
      <w:footerReference w:type="first" r:id="rId10"/>
      <w:pgSz w:w="11906" w:h="16838"/>
      <w:pgMar w:top="1134" w:right="991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D6A" w:rsidRDefault="00135D6A" w:rsidP="009D6BF2">
      <w:pPr>
        <w:spacing w:after="0" w:line="240" w:lineRule="auto"/>
      </w:pPr>
      <w:r>
        <w:separator/>
      </w:r>
    </w:p>
  </w:endnote>
  <w:endnote w:type="continuationSeparator" w:id="1">
    <w:p w:rsidR="00135D6A" w:rsidRDefault="00135D6A" w:rsidP="009D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731041"/>
      <w:docPartObj>
        <w:docPartGallery w:val="Page Numbers (Bottom of Page)"/>
        <w:docPartUnique/>
      </w:docPartObj>
    </w:sdtPr>
    <w:sdtContent>
      <w:p w:rsidR="00626B5C" w:rsidRDefault="00EC7539">
        <w:pPr>
          <w:pStyle w:val="af0"/>
          <w:jc w:val="right"/>
        </w:pPr>
        <w:r>
          <w:fldChar w:fldCharType="begin"/>
        </w:r>
        <w:r w:rsidR="00626B5C">
          <w:instrText>PAGE   \* MERGEFORMAT</w:instrText>
        </w:r>
        <w:r>
          <w:fldChar w:fldCharType="separate"/>
        </w:r>
        <w:r w:rsidR="00D5318D">
          <w:rPr>
            <w:noProof/>
          </w:rPr>
          <w:t>26</w:t>
        </w:r>
        <w:r>
          <w:fldChar w:fldCharType="end"/>
        </w:r>
      </w:p>
    </w:sdtContent>
  </w:sdt>
  <w:p w:rsidR="00626B5C" w:rsidRPr="009D6BF2" w:rsidRDefault="00626B5C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514328"/>
      <w:docPartObj>
        <w:docPartGallery w:val="Page Numbers (Bottom of Page)"/>
        <w:docPartUnique/>
      </w:docPartObj>
    </w:sdtPr>
    <w:sdtContent>
      <w:p w:rsidR="00626B5C" w:rsidRDefault="00EC7539">
        <w:pPr>
          <w:pStyle w:val="af0"/>
          <w:jc w:val="right"/>
        </w:pPr>
        <w:r>
          <w:fldChar w:fldCharType="begin"/>
        </w:r>
        <w:r w:rsidR="00626B5C">
          <w:instrText>PAGE   \* MERGEFORMAT</w:instrText>
        </w:r>
        <w:r>
          <w:fldChar w:fldCharType="separate"/>
        </w:r>
        <w:r w:rsidR="00626B5C">
          <w:rPr>
            <w:noProof/>
          </w:rPr>
          <w:t>1</w:t>
        </w:r>
        <w:r>
          <w:fldChar w:fldCharType="end"/>
        </w:r>
      </w:p>
    </w:sdtContent>
  </w:sdt>
  <w:p w:rsidR="00626B5C" w:rsidRDefault="00626B5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D6A" w:rsidRDefault="00135D6A" w:rsidP="009D6BF2">
      <w:pPr>
        <w:spacing w:after="0" w:line="240" w:lineRule="auto"/>
      </w:pPr>
      <w:r>
        <w:separator/>
      </w:r>
    </w:p>
  </w:footnote>
  <w:footnote w:type="continuationSeparator" w:id="1">
    <w:p w:rsidR="00135D6A" w:rsidRDefault="00135D6A" w:rsidP="009D6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82DCD88A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</w:abstractNum>
  <w:abstractNum w:abstractNumId="1">
    <w:nsid w:val="00000004"/>
    <w:multiLevelType w:val="singleLevel"/>
    <w:tmpl w:val="1598B08E"/>
    <w:name w:val="WW8Num7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7"/>
    <w:multiLevelType w:val="singleLevel"/>
    <w:tmpl w:val="9954933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4A1333F"/>
    <w:multiLevelType w:val="hybridMultilevel"/>
    <w:tmpl w:val="85EA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2F7453"/>
    <w:multiLevelType w:val="hybridMultilevel"/>
    <w:tmpl w:val="DDAE0016"/>
    <w:name w:val="WW8Num242"/>
    <w:lvl w:ilvl="0" w:tplc="F3D4C5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937725"/>
    <w:multiLevelType w:val="hybridMultilevel"/>
    <w:tmpl w:val="0DE43ED0"/>
    <w:name w:val="WW8Num112"/>
    <w:lvl w:ilvl="0" w:tplc="AC64168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634958"/>
    <w:multiLevelType w:val="hybridMultilevel"/>
    <w:tmpl w:val="EBA8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2"/>
  </w:num>
  <w:num w:numId="5">
    <w:abstractNumId w:val="13"/>
  </w:num>
  <w:num w:numId="6">
    <w:abstractNumId w:val="10"/>
  </w:num>
  <w:num w:numId="7">
    <w:abstractNumId w:val="8"/>
  </w:num>
  <w:num w:numId="8">
    <w:abstractNumId w:val="7"/>
    <w:lvlOverride w:ilvl="0">
      <w:startOverride w:val="1"/>
    </w:lvlOverride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B90"/>
    <w:rsid w:val="00000F8A"/>
    <w:rsid w:val="000053DD"/>
    <w:rsid w:val="000170AE"/>
    <w:rsid w:val="00030023"/>
    <w:rsid w:val="00071EB2"/>
    <w:rsid w:val="000720D2"/>
    <w:rsid w:val="00082B97"/>
    <w:rsid w:val="000B4C62"/>
    <w:rsid w:val="000C137D"/>
    <w:rsid w:val="000E0804"/>
    <w:rsid w:val="000E3063"/>
    <w:rsid w:val="000F3299"/>
    <w:rsid w:val="00101877"/>
    <w:rsid w:val="001237B6"/>
    <w:rsid w:val="0012666B"/>
    <w:rsid w:val="001327AC"/>
    <w:rsid w:val="00135D6A"/>
    <w:rsid w:val="001525F4"/>
    <w:rsid w:val="00153250"/>
    <w:rsid w:val="001548C2"/>
    <w:rsid w:val="0016019B"/>
    <w:rsid w:val="00161246"/>
    <w:rsid w:val="001812FB"/>
    <w:rsid w:val="001854F3"/>
    <w:rsid w:val="00197539"/>
    <w:rsid w:val="00197DB4"/>
    <w:rsid w:val="001A11A5"/>
    <w:rsid w:val="001B0C2C"/>
    <w:rsid w:val="001B2681"/>
    <w:rsid w:val="001B6BD3"/>
    <w:rsid w:val="001B6ED9"/>
    <w:rsid w:val="001C223F"/>
    <w:rsid w:val="001C6003"/>
    <w:rsid w:val="001D4E8C"/>
    <w:rsid w:val="001E128A"/>
    <w:rsid w:val="001F2F46"/>
    <w:rsid w:val="002048F9"/>
    <w:rsid w:val="00212F97"/>
    <w:rsid w:val="00222AB4"/>
    <w:rsid w:val="00223CA2"/>
    <w:rsid w:val="00233321"/>
    <w:rsid w:val="00237E7C"/>
    <w:rsid w:val="00240039"/>
    <w:rsid w:val="002420F8"/>
    <w:rsid w:val="0024332D"/>
    <w:rsid w:val="00243CD2"/>
    <w:rsid w:val="00263271"/>
    <w:rsid w:val="0026580C"/>
    <w:rsid w:val="00276C2B"/>
    <w:rsid w:val="002A7AB4"/>
    <w:rsid w:val="002C0C6B"/>
    <w:rsid w:val="002C128A"/>
    <w:rsid w:val="002C1F2F"/>
    <w:rsid w:val="002C4F25"/>
    <w:rsid w:val="002C5792"/>
    <w:rsid w:val="002E2A5A"/>
    <w:rsid w:val="002E71A1"/>
    <w:rsid w:val="002F766E"/>
    <w:rsid w:val="003128E5"/>
    <w:rsid w:val="003336CA"/>
    <w:rsid w:val="00345BD1"/>
    <w:rsid w:val="00382085"/>
    <w:rsid w:val="00383835"/>
    <w:rsid w:val="00391D55"/>
    <w:rsid w:val="003A011C"/>
    <w:rsid w:val="003B0208"/>
    <w:rsid w:val="003B1DD6"/>
    <w:rsid w:val="003D47A3"/>
    <w:rsid w:val="003D5990"/>
    <w:rsid w:val="003D7B56"/>
    <w:rsid w:val="003E0158"/>
    <w:rsid w:val="003E06D2"/>
    <w:rsid w:val="003F4679"/>
    <w:rsid w:val="00402FAE"/>
    <w:rsid w:val="00407218"/>
    <w:rsid w:val="004267D5"/>
    <w:rsid w:val="0042795E"/>
    <w:rsid w:val="004306C2"/>
    <w:rsid w:val="00437445"/>
    <w:rsid w:val="00442B85"/>
    <w:rsid w:val="0045193A"/>
    <w:rsid w:val="00464C7F"/>
    <w:rsid w:val="004707ED"/>
    <w:rsid w:val="0049516A"/>
    <w:rsid w:val="004A0134"/>
    <w:rsid w:val="004A2032"/>
    <w:rsid w:val="004A2883"/>
    <w:rsid w:val="004A5030"/>
    <w:rsid w:val="004A5710"/>
    <w:rsid w:val="004A6E1B"/>
    <w:rsid w:val="004B0005"/>
    <w:rsid w:val="004B1711"/>
    <w:rsid w:val="004C1427"/>
    <w:rsid w:val="004C1AD9"/>
    <w:rsid w:val="004E5725"/>
    <w:rsid w:val="004F1FD6"/>
    <w:rsid w:val="004F7434"/>
    <w:rsid w:val="00522342"/>
    <w:rsid w:val="005357D5"/>
    <w:rsid w:val="00535CC2"/>
    <w:rsid w:val="00540B69"/>
    <w:rsid w:val="00542565"/>
    <w:rsid w:val="0054464F"/>
    <w:rsid w:val="00550271"/>
    <w:rsid w:val="005531D8"/>
    <w:rsid w:val="005906FF"/>
    <w:rsid w:val="005968A2"/>
    <w:rsid w:val="005A256C"/>
    <w:rsid w:val="005A3374"/>
    <w:rsid w:val="005B0E71"/>
    <w:rsid w:val="005B1CDE"/>
    <w:rsid w:val="005C05FD"/>
    <w:rsid w:val="005C10B5"/>
    <w:rsid w:val="005C6DE3"/>
    <w:rsid w:val="005D214E"/>
    <w:rsid w:val="005D54B2"/>
    <w:rsid w:val="005E13FB"/>
    <w:rsid w:val="005E1D20"/>
    <w:rsid w:val="005F3D9F"/>
    <w:rsid w:val="00600D29"/>
    <w:rsid w:val="00601DB4"/>
    <w:rsid w:val="00607FEC"/>
    <w:rsid w:val="006102AA"/>
    <w:rsid w:val="006148E8"/>
    <w:rsid w:val="00623788"/>
    <w:rsid w:val="00625057"/>
    <w:rsid w:val="00626B5C"/>
    <w:rsid w:val="006409B4"/>
    <w:rsid w:val="00640AE2"/>
    <w:rsid w:val="0065317C"/>
    <w:rsid w:val="006531CB"/>
    <w:rsid w:val="00660049"/>
    <w:rsid w:val="006737B1"/>
    <w:rsid w:val="00674342"/>
    <w:rsid w:val="00675463"/>
    <w:rsid w:val="00677100"/>
    <w:rsid w:val="006841DC"/>
    <w:rsid w:val="00687DC7"/>
    <w:rsid w:val="006A0099"/>
    <w:rsid w:val="006A1561"/>
    <w:rsid w:val="006C1904"/>
    <w:rsid w:val="006D1691"/>
    <w:rsid w:val="006E617E"/>
    <w:rsid w:val="006E6BDF"/>
    <w:rsid w:val="006F219C"/>
    <w:rsid w:val="006F2A6E"/>
    <w:rsid w:val="00704464"/>
    <w:rsid w:val="00704491"/>
    <w:rsid w:val="00705DCE"/>
    <w:rsid w:val="00707000"/>
    <w:rsid w:val="00707045"/>
    <w:rsid w:val="0071233B"/>
    <w:rsid w:val="007139FA"/>
    <w:rsid w:val="00716F5C"/>
    <w:rsid w:val="007260FA"/>
    <w:rsid w:val="00726A08"/>
    <w:rsid w:val="00736175"/>
    <w:rsid w:val="00752625"/>
    <w:rsid w:val="00753151"/>
    <w:rsid w:val="00754667"/>
    <w:rsid w:val="007555A7"/>
    <w:rsid w:val="00761B64"/>
    <w:rsid w:val="0076554C"/>
    <w:rsid w:val="007672B9"/>
    <w:rsid w:val="00773B1D"/>
    <w:rsid w:val="00775465"/>
    <w:rsid w:val="007950B9"/>
    <w:rsid w:val="007B0312"/>
    <w:rsid w:val="007B6927"/>
    <w:rsid w:val="007B7D1A"/>
    <w:rsid w:val="007C36D7"/>
    <w:rsid w:val="007C4763"/>
    <w:rsid w:val="007E05DA"/>
    <w:rsid w:val="007F758D"/>
    <w:rsid w:val="008007A7"/>
    <w:rsid w:val="00803145"/>
    <w:rsid w:val="00821501"/>
    <w:rsid w:val="00822105"/>
    <w:rsid w:val="00823A58"/>
    <w:rsid w:val="00830003"/>
    <w:rsid w:val="00857C12"/>
    <w:rsid w:val="0086288E"/>
    <w:rsid w:val="00863A76"/>
    <w:rsid w:val="00866AA3"/>
    <w:rsid w:val="00877960"/>
    <w:rsid w:val="008908DE"/>
    <w:rsid w:val="008912A3"/>
    <w:rsid w:val="008A1513"/>
    <w:rsid w:val="008A33D3"/>
    <w:rsid w:val="008A3FCF"/>
    <w:rsid w:val="008C5378"/>
    <w:rsid w:val="008D2ED6"/>
    <w:rsid w:val="008D4EDB"/>
    <w:rsid w:val="008F5931"/>
    <w:rsid w:val="00900F53"/>
    <w:rsid w:val="0090264F"/>
    <w:rsid w:val="0092187B"/>
    <w:rsid w:val="0092373C"/>
    <w:rsid w:val="009244B2"/>
    <w:rsid w:val="009249E6"/>
    <w:rsid w:val="00925CCD"/>
    <w:rsid w:val="00927E9D"/>
    <w:rsid w:val="00944FB5"/>
    <w:rsid w:val="0094681E"/>
    <w:rsid w:val="00947A0B"/>
    <w:rsid w:val="009511B1"/>
    <w:rsid w:val="00955E40"/>
    <w:rsid w:val="009562EC"/>
    <w:rsid w:val="00962029"/>
    <w:rsid w:val="00970B4F"/>
    <w:rsid w:val="00981CD6"/>
    <w:rsid w:val="009825D0"/>
    <w:rsid w:val="00987B95"/>
    <w:rsid w:val="009A2B1C"/>
    <w:rsid w:val="009A3131"/>
    <w:rsid w:val="009A409C"/>
    <w:rsid w:val="009C0E5D"/>
    <w:rsid w:val="009D6BF2"/>
    <w:rsid w:val="009E1775"/>
    <w:rsid w:val="009F30C5"/>
    <w:rsid w:val="00A078F2"/>
    <w:rsid w:val="00A1090B"/>
    <w:rsid w:val="00A17780"/>
    <w:rsid w:val="00A22E94"/>
    <w:rsid w:val="00A23431"/>
    <w:rsid w:val="00A23FB0"/>
    <w:rsid w:val="00A26DF6"/>
    <w:rsid w:val="00A314D9"/>
    <w:rsid w:val="00A32C19"/>
    <w:rsid w:val="00A4410C"/>
    <w:rsid w:val="00A57528"/>
    <w:rsid w:val="00A6024D"/>
    <w:rsid w:val="00A72187"/>
    <w:rsid w:val="00A85A05"/>
    <w:rsid w:val="00A913DC"/>
    <w:rsid w:val="00AA4433"/>
    <w:rsid w:val="00AA5F8C"/>
    <w:rsid w:val="00AA675C"/>
    <w:rsid w:val="00AB32A0"/>
    <w:rsid w:val="00AB6FF8"/>
    <w:rsid w:val="00AC0E1A"/>
    <w:rsid w:val="00AC34AB"/>
    <w:rsid w:val="00AD09ED"/>
    <w:rsid w:val="00AD282D"/>
    <w:rsid w:val="00AD2A26"/>
    <w:rsid w:val="00AD41AF"/>
    <w:rsid w:val="00AD5648"/>
    <w:rsid w:val="00AD5CC2"/>
    <w:rsid w:val="00AD6071"/>
    <w:rsid w:val="00AE4F54"/>
    <w:rsid w:val="00AE6BD2"/>
    <w:rsid w:val="00AE7C9B"/>
    <w:rsid w:val="00AF2357"/>
    <w:rsid w:val="00AF2750"/>
    <w:rsid w:val="00B00FA6"/>
    <w:rsid w:val="00B019B7"/>
    <w:rsid w:val="00B11B69"/>
    <w:rsid w:val="00B12EDF"/>
    <w:rsid w:val="00B13245"/>
    <w:rsid w:val="00B35147"/>
    <w:rsid w:val="00B86FFD"/>
    <w:rsid w:val="00B87B90"/>
    <w:rsid w:val="00B9014C"/>
    <w:rsid w:val="00B923D6"/>
    <w:rsid w:val="00BA28F9"/>
    <w:rsid w:val="00BB64FC"/>
    <w:rsid w:val="00BC276D"/>
    <w:rsid w:val="00BC3570"/>
    <w:rsid w:val="00BD1B97"/>
    <w:rsid w:val="00BD7BAE"/>
    <w:rsid w:val="00BF7139"/>
    <w:rsid w:val="00C00232"/>
    <w:rsid w:val="00C028D6"/>
    <w:rsid w:val="00C11A58"/>
    <w:rsid w:val="00C2697F"/>
    <w:rsid w:val="00C45713"/>
    <w:rsid w:val="00C55BB4"/>
    <w:rsid w:val="00C63220"/>
    <w:rsid w:val="00C71E21"/>
    <w:rsid w:val="00C91ED0"/>
    <w:rsid w:val="00CA5770"/>
    <w:rsid w:val="00CA7F1E"/>
    <w:rsid w:val="00CB3AD6"/>
    <w:rsid w:val="00CC39BF"/>
    <w:rsid w:val="00CD0BD0"/>
    <w:rsid w:val="00CD2688"/>
    <w:rsid w:val="00CD2891"/>
    <w:rsid w:val="00CD70D5"/>
    <w:rsid w:val="00CE2214"/>
    <w:rsid w:val="00CE37D2"/>
    <w:rsid w:val="00CE6D38"/>
    <w:rsid w:val="00CF0A72"/>
    <w:rsid w:val="00CF4B1C"/>
    <w:rsid w:val="00D022BB"/>
    <w:rsid w:val="00D17868"/>
    <w:rsid w:val="00D22CB8"/>
    <w:rsid w:val="00D241AC"/>
    <w:rsid w:val="00D35E5A"/>
    <w:rsid w:val="00D363CE"/>
    <w:rsid w:val="00D435D1"/>
    <w:rsid w:val="00D4690B"/>
    <w:rsid w:val="00D51CB3"/>
    <w:rsid w:val="00D5318D"/>
    <w:rsid w:val="00D565FB"/>
    <w:rsid w:val="00D6112F"/>
    <w:rsid w:val="00D665A4"/>
    <w:rsid w:val="00D74424"/>
    <w:rsid w:val="00D75A4B"/>
    <w:rsid w:val="00D82E76"/>
    <w:rsid w:val="00D863FF"/>
    <w:rsid w:val="00D970E5"/>
    <w:rsid w:val="00DA5465"/>
    <w:rsid w:val="00DB2DE3"/>
    <w:rsid w:val="00DD1382"/>
    <w:rsid w:val="00DD7793"/>
    <w:rsid w:val="00DE392C"/>
    <w:rsid w:val="00DE7D70"/>
    <w:rsid w:val="00DF104B"/>
    <w:rsid w:val="00DF29C4"/>
    <w:rsid w:val="00E00988"/>
    <w:rsid w:val="00E05A33"/>
    <w:rsid w:val="00E12FA0"/>
    <w:rsid w:val="00E27FE4"/>
    <w:rsid w:val="00E43982"/>
    <w:rsid w:val="00E45A9C"/>
    <w:rsid w:val="00E45E5B"/>
    <w:rsid w:val="00E63336"/>
    <w:rsid w:val="00E72B63"/>
    <w:rsid w:val="00E82444"/>
    <w:rsid w:val="00E83013"/>
    <w:rsid w:val="00E84DB4"/>
    <w:rsid w:val="00E94BF7"/>
    <w:rsid w:val="00EA0802"/>
    <w:rsid w:val="00EC4633"/>
    <w:rsid w:val="00EC510B"/>
    <w:rsid w:val="00EC523F"/>
    <w:rsid w:val="00EC7539"/>
    <w:rsid w:val="00ED6120"/>
    <w:rsid w:val="00EE7DC6"/>
    <w:rsid w:val="00F05014"/>
    <w:rsid w:val="00F062B2"/>
    <w:rsid w:val="00F24209"/>
    <w:rsid w:val="00F265CB"/>
    <w:rsid w:val="00F41EBC"/>
    <w:rsid w:val="00F53907"/>
    <w:rsid w:val="00F65FF6"/>
    <w:rsid w:val="00F67302"/>
    <w:rsid w:val="00F67F72"/>
    <w:rsid w:val="00F7091E"/>
    <w:rsid w:val="00F767BA"/>
    <w:rsid w:val="00F8649D"/>
    <w:rsid w:val="00FA1175"/>
    <w:rsid w:val="00FB3C78"/>
    <w:rsid w:val="00FB4718"/>
    <w:rsid w:val="00FC49C5"/>
    <w:rsid w:val="00FE01CB"/>
    <w:rsid w:val="00FE7B81"/>
    <w:rsid w:val="00FF5EBA"/>
    <w:rsid w:val="00FF672D"/>
    <w:rsid w:val="00FF68C7"/>
    <w:rsid w:val="00FF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87B90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rsid w:val="00B87B90"/>
    <w:pPr>
      <w:tabs>
        <w:tab w:val="left" w:pos="709"/>
      </w:tabs>
      <w:suppressAutoHyphens/>
      <w:spacing w:line="276" w:lineRule="atLeast"/>
    </w:pPr>
    <w:rPr>
      <w:rFonts w:eastAsia="Times New Roman"/>
      <w:color w:val="00000A"/>
      <w:szCs w:val="24"/>
      <w:lang w:eastAsia="ru-RU"/>
    </w:rPr>
  </w:style>
  <w:style w:type="paragraph" w:customStyle="1" w:styleId="a6">
    <w:name w:val="Содержимое таблицы"/>
    <w:basedOn w:val="a5"/>
    <w:rsid w:val="00B87B90"/>
    <w:pPr>
      <w:suppressLineNumbers/>
    </w:pPr>
  </w:style>
  <w:style w:type="paragraph" w:styleId="a7">
    <w:name w:val="Body Text Indent"/>
    <w:basedOn w:val="a5"/>
    <w:link w:val="a8"/>
    <w:rsid w:val="00B87B90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7"/>
    <w:rsid w:val="00B87B90"/>
    <w:rPr>
      <w:rFonts w:eastAsia="Times New Roman"/>
      <w:color w:val="00000A"/>
      <w:szCs w:val="24"/>
      <w:lang w:eastAsia="ru-RU"/>
    </w:rPr>
  </w:style>
  <w:style w:type="paragraph" w:styleId="a9">
    <w:name w:val="Plain Text"/>
    <w:basedOn w:val="a5"/>
    <w:link w:val="aa"/>
    <w:rsid w:val="00B87B90"/>
  </w:style>
  <w:style w:type="character" w:customStyle="1" w:styleId="aa">
    <w:name w:val="Текст Знак"/>
    <w:basedOn w:val="a2"/>
    <w:link w:val="a9"/>
    <w:rsid w:val="00B87B90"/>
    <w:rPr>
      <w:rFonts w:eastAsia="Times New Roman"/>
      <w:color w:val="00000A"/>
      <w:szCs w:val="24"/>
      <w:lang w:eastAsia="ru-RU"/>
    </w:rPr>
  </w:style>
  <w:style w:type="paragraph" w:styleId="ab">
    <w:name w:val="List Paragraph"/>
    <w:basedOn w:val="a5"/>
    <w:uiPriority w:val="34"/>
    <w:qFormat/>
    <w:rsid w:val="00B87B90"/>
  </w:style>
  <w:style w:type="paragraph" w:styleId="ac">
    <w:name w:val="No Spacing"/>
    <w:link w:val="ad"/>
    <w:uiPriority w:val="1"/>
    <w:qFormat/>
    <w:rsid w:val="006531CB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9D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9D6BF2"/>
    <w:rPr>
      <w:rFonts w:asciiTheme="minorHAnsi" w:eastAsiaTheme="minorEastAsia" w:hAnsiTheme="minorHAnsi" w:cstheme="minorBidi"/>
      <w:sz w:val="22"/>
      <w:lang w:eastAsia="ru-RU"/>
    </w:rPr>
  </w:style>
  <w:style w:type="paragraph" w:styleId="af0">
    <w:name w:val="footer"/>
    <w:basedOn w:val="a1"/>
    <w:link w:val="af1"/>
    <w:uiPriority w:val="99"/>
    <w:unhideWhenUsed/>
    <w:rsid w:val="009D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9D6BF2"/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9D6BF2"/>
    <w:rPr>
      <w:rFonts w:eastAsia="Times New Roman"/>
      <w:szCs w:val="24"/>
      <w:lang w:eastAsia="ru-RU"/>
    </w:rPr>
  </w:style>
  <w:style w:type="paragraph" w:styleId="af2">
    <w:name w:val="Balloon Text"/>
    <w:basedOn w:val="a1"/>
    <w:link w:val="af3"/>
    <w:uiPriority w:val="99"/>
    <w:semiHidden/>
    <w:unhideWhenUsed/>
    <w:rsid w:val="009D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9D6B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4">
    <w:name w:val="ЗАГОЛОВОК ПЗ"/>
    <w:basedOn w:val="a5"/>
    <w:autoRedefine/>
    <w:qFormat/>
    <w:rsid w:val="008007A7"/>
    <w:pPr>
      <w:widowControl w:val="0"/>
      <w:suppressAutoHyphens w:val="0"/>
      <w:spacing w:after="0" w:line="240" w:lineRule="auto"/>
      <w:ind w:firstLine="709"/>
      <w:jc w:val="center"/>
    </w:pPr>
    <w:rPr>
      <w:rFonts w:eastAsia="SimSun"/>
      <w:b/>
      <w:caps/>
    </w:rPr>
  </w:style>
  <w:style w:type="table" w:styleId="af5">
    <w:name w:val="Table Grid"/>
    <w:basedOn w:val="a3"/>
    <w:uiPriority w:val="39"/>
    <w:rsid w:val="004A2883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2"/>
    <w:uiPriority w:val="99"/>
    <w:unhideWhenUsed/>
    <w:rsid w:val="004A2883"/>
    <w:rPr>
      <w:color w:val="0000FF" w:themeColor="hyperlink"/>
      <w:u w:val="single"/>
    </w:rPr>
  </w:style>
  <w:style w:type="character" w:styleId="af7">
    <w:name w:val="FollowedHyperlink"/>
    <w:basedOn w:val="a2"/>
    <w:uiPriority w:val="99"/>
    <w:semiHidden/>
    <w:unhideWhenUsed/>
    <w:rsid w:val="002E71A1"/>
    <w:rPr>
      <w:color w:val="800080"/>
      <w:u w:val="single"/>
    </w:rPr>
  </w:style>
  <w:style w:type="paragraph" w:customStyle="1" w:styleId="font5">
    <w:name w:val="font5"/>
    <w:basedOn w:val="a1"/>
    <w:rsid w:val="002E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1"/>
    <w:rsid w:val="002E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font7">
    <w:name w:val="font7"/>
    <w:basedOn w:val="a1"/>
    <w:rsid w:val="002E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A"/>
      <w:sz w:val="24"/>
      <w:szCs w:val="24"/>
    </w:rPr>
  </w:style>
  <w:style w:type="paragraph" w:customStyle="1" w:styleId="font8">
    <w:name w:val="font8"/>
    <w:basedOn w:val="a1"/>
    <w:rsid w:val="002E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xl65">
    <w:name w:val="xl65"/>
    <w:basedOn w:val="a1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1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xl67">
    <w:name w:val="xl67"/>
    <w:basedOn w:val="a1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xl68">
    <w:name w:val="xl68"/>
    <w:basedOn w:val="a1"/>
    <w:rsid w:val="002E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1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xl70">
    <w:name w:val="xl70"/>
    <w:basedOn w:val="a1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xl71">
    <w:name w:val="xl71"/>
    <w:basedOn w:val="a1"/>
    <w:rsid w:val="002E71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1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1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3"/>
      <w:szCs w:val="23"/>
    </w:rPr>
  </w:style>
  <w:style w:type="paragraph" w:customStyle="1" w:styleId="xl74">
    <w:name w:val="xl74"/>
    <w:basedOn w:val="a1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75">
    <w:name w:val="xl75"/>
    <w:basedOn w:val="a1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xl76">
    <w:name w:val="xl76"/>
    <w:basedOn w:val="a1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xl77">
    <w:name w:val="xl77"/>
    <w:basedOn w:val="a1"/>
    <w:rsid w:val="002E7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8">
    <w:name w:val="Body Text"/>
    <w:basedOn w:val="a1"/>
    <w:link w:val="af9"/>
    <w:unhideWhenUsed/>
    <w:rsid w:val="00DA5465"/>
    <w:pPr>
      <w:spacing w:after="120"/>
    </w:pPr>
  </w:style>
  <w:style w:type="character" w:customStyle="1" w:styleId="af9">
    <w:name w:val="Основной текст Знак"/>
    <w:basedOn w:val="a2"/>
    <w:link w:val="af8"/>
    <w:rsid w:val="00DA5465"/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21">
    <w:name w:val="Основной текст 21"/>
    <w:basedOn w:val="a1"/>
    <w:rsid w:val="008A33D3"/>
    <w:pPr>
      <w:suppressAutoHyphens/>
      <w:spacing w:after="120" w:line="480" w:lineRule="auto"/>
      <w:jc w:val="both"/>
    </w:pPr>
    <w:rPr>
      <w:rFonts w:ascii="Calibri" w:eastAsia="Calibri" w:hAnsi="Calibri" w:cs="Calibri"/>
      <w:lang w:eastAsia="ar-SA"/>
    </w:rPr>
  </w:style>
  <w:style w:type="character" w:styleId="afa">
    <w:name w:val="Placeholder Text"/>
    <w:basedOn w:val="a2"/>
    <w:uiPriority w:val="99"/>
    <w:semiHidden/>
    <w:rsid w:val="00D51CB3"/>
    <w:rPr>
      <w:color w:val="808080"/>
    </w:rPr>
  </w:style>
  <w:style w:type="paragraph" w:styleId="afb">
    <w:name w:val="Normal (Web)"/>
    <w:basedOn w:val="a1"/>
    <w:uiPriority w:val="99"/>
    <w:semiHidden/>
    <w:unhideWhenUsed/>
    <w:rsid w:val="00B1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925C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link w:val="afc"/>
    <w:uiPriority w:val="99"/>
    <w:qFormat/>
    <w:rsid w:val="00925CCD"/>
    <w:pPr>
      <w:numPr>
        <w:numId w:val="3"/>
      </w:numPr>
      <w:spacing w:after="60"/>
      <w:jc w:val="both"/>
    </w:pPr>
    <w:rPr>
      <w:rFonts w:eastAsia="Calibri"/>
      <w:sz w:val="20"/>
      <w:szCs w:val="20"/>
    </w:rPr>
  </w:style>
  <w:style w:type="character" w:customStyle="1" w:styleId="afc">
    <w:name w:val="Перечисление Знак"/>
    <w:link w:val="a0"/>
    <w:uiPriority w:val="99"/>
    <w:rsid w:val="00925CCD"/>
    <w:rPr>
      <w:rFonts w:eastAsia="Calibri"/>
      <w:sz w:val="20"/>
      <w:szCs w:val="20"/>
    </w:rPr>
  </w:style>
  <w:style w:type="paragraph" w:customStyle="1" w:styleId="a">
    <w:name w:val="НОМЕРА"/>
    <w:basedOn w:val="afb"/>
    <w:link w:val="afd"/>
    <w:uiPriority w:val="99"/>
    <w:qFormat/>
    <w:rsid w:val="00925CCD"/>
    <w:pPr>
      <w:numPr>
        <w:numId w:val="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d">
    <w:name w:val="НОМЕРА Знак"/>
    <w:link w:val="a"/>
    <w:uiPriority w:val="99"/>
    <w:rsid w:val="00925CCD"/>
    <w:rPr>
      <w:rFonts w:ascii="Arial Narrow" w:eastAsia="Calibri" w:hAnsi="Arial Narrow"/>
      <w:sz w:val="18"/>
      <w:szCs w:val="18"/>
      <w:lang w:eastAsia="ru-RU"/>
    </w:rPr>
  </w:style>
  <w:style w:type="table" w:customStyle="1" w:styleId="GridTableLight">
    <w:name w:val="Grid Table Light"/>
    <w:basedOn w:val="a3"/>
    <w:uiPriority w:val="40"/>
    <w:rsid w:val="00F6730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41"/>
    <w:rsid w:val="00626B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E43DE-AEB3-450A-AC0C-69EE15E39C92}"/>
</file>

<file path=customXml/itemProps2.xml><?xml version="1.0" encoding="utf-8"?>
<ds:datastoreItem xmlns:ds="http://schemas.openxmlformats.org/officeDocument/2006/customXml" ds:itemID="{1D983657-2826-4FB5-A631-8011C946E064}"/>
</file>

<file path=customXml/itemProps3.xml><?xml version="1.0" encoding="utf-8"?>
<ds:datastoreItem xmlns:ds="http://schemas.openxmlformats.org/officeDocument/2006/customXml" ds:itemID="{7D77BEE9-5DED-452F-9B4D-4775555B03BA}"/>
</file>

<file path=customXml/itemProps4.xml><?xml version="1.0" encoding="utf-8"?>
<ds:datastoreItem xmlns:ds="http://schemas.openxmlformats.org/officeDocument/2006/customXml" ds:itemID="{98AD3B34-2731-40D7-AE7C-F41C79730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8146</Words>
  <Characters>46436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2</cp:revision>
  <cp:lastPrinted>2015-04-09T08:24:00Z</cp:lastPrinted>
  <dcterms:created xsi:type="dcterms:W3CDTF">2021-04-07T18:15:00Z</dcterms:created>
  <dcterms:modified xsi:type="dcterms:W3CDTF">2021-04-07T18:15:00Z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