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2D0BF" w14:textId="77777777"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bookmarkStart w:id="0" w:name="_GoBack"/>
      <w:bookmarkEnd w:id="0"/>
      <w:r w:rsidRPr="00D37116">
        <w:rPr>
          <w:rFonts w:ascii="Georgia" w:eastAsia="MS Mincho" w:hAnsi="Georgia" w:cs="Arial"/>
          <w:b/>
          <w:sz w:val="28"/>
          <w:szCs w:val="28"/>
        </w:rPr>
        <w:t xml:space="preserve">Места регистрации </w:t>
      </w:r>
      <w:r>
        <w:rPr>
          <w:rFonts w:ascii="Georgia" w:eastAsia="MS Mincho" w:hAnsi="Georgia" w:cs="Arial"/>
          <w:b/>
          <w:sz w:val="28"/>
          <w:szCs w:val="28"/>
        </w:rPr>
        <w:t>участников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</w:t>
      </w:r>
    </w:p>
    <w:p w14:paraId="62DF31E9" w14:textId="77777777"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>
        <w:rPr>
          <w:rFonts w:ascii="Georgia" w:eastAsia="MS Mincho" w:hAnsi="Georgia" w:cs="Arial"/>
          <w:b/>
          <w:sz w:val="28"/>
          <w:szCs w:val="28"/>
        </w:rPr>
        <w:t xml:space="preserve">итогового </w:t>
      </w:r>
      <w:r w:rsidRPr="00D37116">
        <w:rPr>
          <w:rFonts w:ascii="Georgia" w:eastAsia="MS Mincho" w:hAnsi="Georgia" w:cs="Arial"/>
          <w:b/>
          <w:sz w:val="28"/>
          <w:szCs w:val="28"/>
        </w:rPr>
        <w:t>сочинени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(изложени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52062B" w:rsidRPr="00184C6E" w14:paraId="300C2898" w14:textId="77777777" w:rsidTr="0022233F">
        <w:tc>
          <w:tcPr>
            <w:tcW w:w="10173" w:type="dxa"/>
            <w:gridSpan w:val="2"/>
          </w:tcPr>
          <w:p w14:paraId="278AA1AB" w14:textId="77777777"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Основной срок проведения итогового </w:t>
            </w:r>
            <w:r>
              <w:rPr>
                <w:rFonts w:ascii="Georgia" w:eastAsia="Times New Roman" w:hAnsi="Georgia"/>
                <w:sz w:val="24"/>
                <w:szCs w:val="24"/>
              </w:rPr>
              <w:t>сочинения (изложения)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14:paraId="0C68F7CA" w14:textId="77777777"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</w:rPr>
              <w:t>декабря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.1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года).</w:t>
            </w:r>
          </w:p>
          <w:p w14:paraId="31F6AB9E" w14:textId="77777777"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14:paraId="5F229ED1" w14:textId="77777777"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14:paraId="4E33B0A2" w14:textId="77777777" w:rsidR="0052062B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09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>
              <w:rPr>
                <w:rFonts w:ascii="Georgia" w:eastAsia="Times New Roman" w:hAnsi="Georgia"/>
                <w:sz w:val="24"/>
                <w:szCs w:val="24"/>
              </w:rPr>
              <w:t>6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3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52062B" w:rsidRPr="00184C6E" w14:paraId="5D6EC7BD" w14:textId="77777777" w:rsidTr="0022233F">
        <w:tc>
          <w:tcPr>
            <w:tcW w:w="4786" w:type="dxa"/>
          </w:tcPr>
          <w:p w14:paraId="5D7E1EB7" w14:textId="77777777"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14:paraId="4A6D47F8" w14:textId="77777777"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осваивают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общего образования</w:t>
            </w:r>
          </w:p>
        </w:tc>
      </w:tr>
      <w:tr w:rsidR="0052062B" w:rsidRPr="00184C6E" w14:paraId="4160EAE1" w14:textId="77777777" w:rsidTr="0022233F">
        <w:tc>
          <w:tcPr>
            <w:tcW w:w="4786" w:type="dxa"/>
          </w:tcPr>
          <w:p w14:paraId="7DF184E8" w14:textId="77777777"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14:paraId="3584C406" w14:textId="77777777"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осваивали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образования.</w:t>
            </w:r>
          </w:p>
        </w:tc>
      </w:tr>
      <w:tr w:rsidR="0052062B" w:rsidRPr="00184C6E" w14:paraId="2576AEF6" w14:textId="77777777" w:rsidTr="0022233F">
        <w:tc>
          <w:tcPr>
            <w:tcW w:w="4786" w:type="dxa"/>
          </w:tcPr>
          <w:p w14:paraId="3E1F8544" w14:textId="77777777"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Выпускники прошлых лет, лица, обучающиеся по образовательным программам среднего профессионального образования</w:t>
            </w:r>
          </w:p>
        </w:tc>
        <w:tc>
          <w:tcPr>
            <w:tcW w:w="5387" w:type="dxa"/>
          </w:tcPr>
          <w:p w14:paraId="5A485F23" w14:textId="77777777"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220FB6">
              <w:rPr>
                <w:rFonts w:ascii="Georgia" w:eastAsia="Times New Roman" w:hAnsi="Georgia"/>
                <w:sz w:val="24"/>
                <w:szCs w:val="24"/>
              </w:rPr>
              <w:t>Орган управления образованием муниципального района (городского округа) по месту проживания</w:t>
            </w:r>
          </w:p>
        </w:tc>
      </w:tr>
    </w:tbl>
    <w:p w14:paraId="5522E6C3" w14:textId="77777777" w:rsidR="00721F8F" w:rsidRPr="00184C6E" w:rsidRDefault="00721F8F" w:rsidP="00D77581">
      <w:pPr>
        <w:pStyle w:val="a6"/>
        <w:suppressAutoHyphens/>
        <w:spacing w:after="0" w:line="240" w:lineRule="auto"/>
        <w:ind w:left="0"/>
        <w:jc w:val="center"/>
        <w:rPr>
          <w:rFonts w:ascii="Georgia" w:hAnsi="Georgia" w:cs="Arial"/>
          <w:sz w:val="24"/>
          <w:szCs w:val="24"/>
        </w:rPr>
      </w:pPr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5C0DC" w14:textId="77777777"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14:paraId="03D586C7" w14:textId="77777777"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BA70C" w14:textId="77777777"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14:paraId="2C395433" w14:textId="77777777"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77581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A6394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4393"/>
  <w15:chartTrackingRefBased/>
  <w15:docId w15:val="{14CA1118-AA22-46BD-927C-9354E7E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1D413E-078A-4EFC-82F9-0737AC533C45}"/>
</file>

<file path=customXml/itemProps2.xml><?xml version="1.0" encoding="utf-8"?>
<ds:datastoreItem xmlns:ds="http://schemas.openxmlformats.org/officeDocument/2006/customXml" ds:itemID="{2B834282-87B2-45DA-AB44-A4EA2B2FDE99}"/>
</file>

<file path=customXml/itemProps3.xml><?xml version="1.0" encoding="utf-8"?>
<ds:datastoreItem xmlns:ds="http://schemas.openxmlformats.org/officeDocument/2006/customXml" ds:itemID="{235F9EEA-BF0A-455A-B14E-300F9E022FA1}"/>
</file>

<file path=customXml/itemProps4.xml><?xml version="1.0" encoding="utf-8"?>
<ds:datastoreItem xmlns:ds="http://schemas.openxmlformats.org/officeDocument/2006/customXml" ds:itemID="{99E5E412-F71C-4432-B405-04FBC03A96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Татьяна</cp:lastModifiedBy>
  <cp:revision>2</cp:revision>
  <cp:lastPrinted>2020-10-22T08:14:00Z</cp:lastPrinted>
  <dcterms:created xsi:type="dcterms:W3CDTF">2024-11-08T12:02:00Z</dcterms:created>
  <dcterms:modified xsi:type="dcterms:W3CDTF">2024-11-08T12:02:00Z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