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6" w:rsidRPr="0003536E" w:rsidRDefault="00E570A6" w:rsidP="00DB5443">
      <w:pPr>
        <w:pStyle w:val="a5"/>
        <w:spacing w:after="0" w:line="276" w:lineRule="auto"/>
        <w:jc w:val="center"/>
        <w:rPr>
          <w:rStyle w:val="a6"/>
          <w:sz w:val="28"/>
          <w:szCs w:val="28"/>
        </w:rPr>
      </w:pPr>
      <w:r w:rsidRPr="0003536E">
        <w:rPr>
          <w:rStyle w:val="a6"/>
          <w:sz w:val="28"/>
          <w:szCs w:val="28"/>
        </w:rPr>
        <w:t>Комплекс мер</w:t>
      </w:r>
      <w:r>
        <w:rPr>
          <w:rStyle w:val="a6"/>
          <w:sz w:val="28"/>
          <w:szCs w:val="28"/>
        </w:rPr>
        <w:t xml:space="preserve"> </w:t>
      </w:r>
      <w:r w:rsidRPr="0003536E">
        <w:rPr>
          <w:rStyle w:val="a6"/>
          <w:sz w:val="28"/>
          <w:szCs w:val="28"/>
        </w:rPr>
        <w:t xml:space="preserve">по модернизации системы общего образования </w:t>
      </w:r>
    </w:p>
    <w:p w:rsidR="00E570A6" w:rsidRDefault="00E570A6" w:rsidP="00DB5443">
      <w:pPr>
        <w:pStyle w:val="a5"/>
        <w:spacing w:after="0" w:line="276" w:lineRule="auto"/>
        <w:jc w:val="center"/>
        <w:rPr>
          <w:rStyle w:val="a6"/>
          <w:sz w:val="28"/>
          <w:szCs w:val="28"/>
        </w:rPr>
      </w:pPr>
      <w:r w:rsidRPr="0003536E">
        <w:rPr>
          <w:rStyle w:val="a6"/>
          <w:sz w:val="28"/>
          <w:szCs w:val="28"/>
        </w:rPr>
        <w:t xml:space="preserve">муниципального района город Нерехта  и Нерехтский район                  </w:t>
      </w:r>
      <w:r>
        <w:rPr>
          <w:rStyle w:val="a6"/>
          <w:sz w:val="28"/>
          <w:szCs w:val="28"/>
        </w:rPr>
        <w:t xml:space="preserve">    </w:t>
      </w:r>
    </w:p>
    <w:p w:rsidR="00E570A6" w:rsidRDefault="00E570A6" w:rsidP="00DB5443">
      <w:pPr>
        <w:pStyle w:val="a5"/>
        <w:spacing w:after="0" w:line="276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Костромской области на 2013 год </w:t>
      </w:r>
    </w:p>
    <w:p w:rsidR="00770025" w:rsidRPr="0003536E" w:rsidRDefault="00770025" w:rsidP="00DB5443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770025" w:rsidRDefault="00675A51" w:rsidP="00DB5443">
      <w:pPr>
        <w:pStyle w:val="a5"/>
        <w:spacing w:after="0" w:line="276" w:lineRule="auto"/>
        <w:jc w:val="center"/>
        <w:rPr>
          <w:rStyle w:val="a6"/>
          <w:sz w:val="28"/>
          <w:szCs w:val="28"/>
        </w:rPr>
      </w:pPr>
      <w:r w:rsidRPr="00E570A6">
        <w:rPr>
          <w:rStyle w:val="a6"/>
          <w:sz w:val="28"/>
          <w:szCs w:val="28"/>
        </w:rPr>
        <w:t>Раздел I</w:t>
      </w:r>
      <w:r w:rsidR="00770025">
        <w:rPr>
          <w:rStyle w:val="a6"/>
          <w:sz w:val="28"/>
          <w:szCs w:val="28"/>
        </w:rPr>
        <w:t xml:space="preserve"> </w:t>
      </w:r>
    </w:p>
    <w:p w:rsidR="00D9236D" w:rsidRDefault="00675A51" w:rsidP="00DB5443">
      <w:pPr>
        <w:pStyle w:val="a5"/>
        <w:spacing w:after="0" w:line="276" w:lineRule="auto"/>
        <w:jc w:val="center"/>
        <w:rPr>
          <w:rStyle w:val="a6"/>
          <w:sz w:val="28"/>
          <w:szCs w:val="28"/>
        </w:rPr>
      </w:pPr>
      <w:r w:rsidRPr="00E570A6">
        <w:rPr>
          <w:rStyle w:val="a6"/>
          <w:sz w:val="28"/>
          <w:szCs w:val="28"/>
        </w:rPr>
        <w:t xml:space="preserve"> </w:t>
      </w:r>
      <w:r w:rsidR="00E570A6" w:rsidRPr="00E570A6">
        <w:rPr>
          <w:rStyle w:val="a6"/>
          <w:sz w:val="28"/>
          <w:szCs w:val="28"/>
        </w:rPr>
        <w:t xml:space="preserve">Анализ </w:t>
      </w:r>
      <w:proofErr w:type="gramStart"/>
      <w:r w:rsidR="00E570A6" w:rsidRPr="00E570A6">
        <w:rPr>
          <w:rStyle w:val="a6"/>
          <w:sz w:val="28"/>
          <w:szCs w:val="28"/>
        </w:rPr>
        <w:t>реализации комплекса мер модернизации общего образования</w:t>
      </w:r>
      <w:proofErr w:type="gramEnd"/>
    </w:p>
    <w:p w:rsidR="00E570A6" w:rsidRPr="00E570A6" w:rsidRDefault="00E570A6" w:rsidP="00DB5443">
      <w:pPr>
        <w:pStyle w:val="a5"/>
        <w:spacing w:after="0" w:line="276" w:lineRule="auto"/>
        <w:jc w:val="center"/>
        <w:rPr>
          <w:rStyle w:val="a6"/>
          <w:sz w:val="28"/>
          <w:szCs w:val="28"/>
        </w:rPr>
      </w:pPr>
      <w:r w:rsidRPr="00E570A6">
        <w:rPr>
          <w:rStyle w:val="a6"/>
          <w:sz w:val="28"/>
          <w:szCs w:val="28"/>
        </w:rPr>
        <w:t xml:space="preserve"> в муниципальном районе город Нерехта и Нерехтский район за 2011-2012 годы</w:t>
      </w:r>
    </w:p>
    <w:p w:rsidR="00D9236D" w:rsidRDefault="000B38B2" w:rsidP="00DB5443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8B2">
        <w:rPr>
          <w:rFonts w:ascii="Times New Roman" w:hAnsi="Times New Roman" w:cs="Times New Roman"/>
          <w:snapToGrid w:val="0"/>
          <w:sz w:val="28"/>
          <w:szCs w:val="28"/>
        </w:rPr>
        <w:t>Современная образовательная сеть муниципального района город Нерехта и Нерехтский район Костромской области позволяет удовлетворять различные образ</w:t>
      </w:r>
      <w:r w:rsidRPr="000B38B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B38B2">
        <w:rPr>
          <w:rFonts w:ascii="Times New Roman" w:hAnsi="Times New Roman" w:cs="Times New Roman"/>
          <w:snapToGrid w:val="0"/>
          <w:sz w:val="28"/>
          <w:szCs w:val="28"/>
        </w:rPr>
        <w:t xml:space="preserve">вательные потребности детей, подростков и молодежи. </w:t>
      </w:r>
    </w:p>
    <w:p w:rsidR="002116FA" w:rsidRDefault="000B38B2" w:rsidP="00DB5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2">
        <w:rPr>
          <w:rFonts w:ascii="Times New Roman" w:hAnsi="Times New Roman" w:cs="Times New Roman"/>
          <w:snapToGrid w:val="0"/>
          <w:sz w:val="28"/>
          <w:szCs w:val="28"/>
        </w:rPr>
        <w:t>В 2011-2012 учебном году систему общего образования муниципального рай</w:t>
      </w:r>
      <w:r w:rsidRPr="000B38B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B38B2">
        <w:rPr>
          <w:rFonts w:ascii="Times New Roman" w:hAnsi="Times New Roman" w:cs="Times New Roman"/>
          <w:snapToGrid w:val="0"/>
          <w:sz w:val="28"/>
          <w:szCs w:val="28"/>
        </w:rPr>
        <w:t>на город Нерехта и Нерехтский район  представляют</w:t>
      </w:r>
      <w:r w:rsidRPr="000B38B2">
        <w:rPr>
          <w:rFonts w:ascii="Times New Roman" w:hAnsi="Times New Roman" w:cs="Times New Roman"/>
          <w:sz w:val="28"/>
          <w:szCs w:val="28"/>
        </w:rPr>
        <w:t xml:space="preserve"> 14 общеобразовательных уч</w:t>
      </w:r>
      <w:r w:rsidR="00D9236D">
        <w:rPr>
          <w:rFonts w:ascii="Times New Roman" w:hAnsi="Times New Roman" w:cs="Times New Roman"/>
          <w:sz w:val="28"/>
          <w:szCs w:val="28"/>
        </w:rPr>
        <w:t>р</w:t>
      </w:r>
      <w:r w:rsidR="00D9236D">
        <w:rPr>
          <w:rFonts w:ascii="Times New Roman" w:hAnsi="Times New Roman" w:cs="Times New Roman"/>
          <w:sz w:val="28"/>
          <w:szCs w:val="28"/>
        </w:rPr>
        <w:t>е</w:t>
      </w:r>
      <w:r w:rsidR="00D9236D">
        <w:rPr>
          <w:rFonts w:ascii="Times New Roman" w:hAnsi="Times New Roman" w:cs="Times New Roman"/>
          <w:sz w:val="28"/>
          <w:szCs w:val="28"/>
        </w:rPr>
        <w:t xml:space="preserve">ждений: </w:t>
      </w:r>
      <w:r w:rsidRPr="000B38B2">
        <w:rPr>
          <w:rFonts w:ascii="Times New Roman" w:hAnsi="Times New Roman" w:cs="Times New Roman"/>
          <w:sz w:val="28"/>
          <w:szCs w:val="28"/>
        </w:rPr>
        <w:t xml:space="preserve"> 1 начальн</w:t>
      </w:r>
      <w:r w:rsidR="00D9236D">
        <w:rPr>
          <w:rFonts w:ascii="Times New Roman" w:hAnsi="Times New Roman" w:cs="Times New Roman"/>
          <w:sz w:val="28"/>
          <w:szCs w:val="28"/>
        </w:rPr>
        <w:t>ая</w:t>
      </w:r>
      <w:r w:rsidRPr="000B38B2">
        <w:rPr>
          <w:rFonts w:ascii="Times New Roman" w:hAnsi="Times New Roman" w:cs="Times New Roman"/>
          <w:sz w:val="28"/>
          <w:szCs w:val="28"/>
        </w:rPr>
        <w:t>,  4 основных, 8 средних школ, 1 гимнази</w:t>
      </w:r>
      <w:r w:rsidR="00D9236D">
        <w:rPr>
          <w:rFonts w:ascii="Times New Roman" w:hAnsi="Times New Roman" w:cs="Times New Roman"/>
          <w:sz w:val="28"/>
          <w:szCs w:val="28"/>
        </w:rPr>
        <w:t>я</w:t>
      </w:r>
      <w:r w:rsidRPr="000B38B2">
        <w:rPr>
          <w:rFonts w:ascii="Times New Roman" w:hAnsi="Times New Roman" w:cs="Times New Roman"/>
          <w:sz w:val="28"/>
          <w:szCs w:val="28"/>
        </w:rPr>
        <w:t xml:space="preserve">. </w:t>
      </w:r>
      <w:r w:rsidR="002116FA">
        <w:rPr>
          <w:rFonts w:ascii="Times New Roman" w:hAnsi="Times New Roman" w:cs="Times New Roman"/>
          <w:sz w:val="28"/>
          <w:szCs w:val="28"/>
        </w:rPr>
        <w:t xml:space="preserve">На данный момент в сети </w:t>
      </w:r>
      <w:r w:rsidR="00D9236D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2116FA">
        <w:rPr>
          <w:rFonts w:ascii="Times New Roman" w:hAnsi="Times New Roman" w:cs="Times New Roman"/>
          <w:sz w:val="28"/>
          <w:szCs w:val="28"/>
        </w:rPr>
        <w:t>изменений не произошло.</w:t>
      </w:r>
    </w:p>
    <w:p w:rsidR="0025208D" w:rsidRDefault="0025208D" w:rsidP="00DB5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FC45E9">
        <w:rPr>
          <w:rFonts w:ascii="Times New Roman" w:hAnsi="Times New Roman" w:cs="Times New Roman"/>
          <w:bCs/>
          <w:sz w:val="28"/>
          <w:szCs w:val="28"/>
        </w:rPr>
        <w:t xml:space="preserve">оля общеобразовательных учреждений,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EE4">
        <w:rPr>
          <w:rFonts w:ascii="Times New Roman" w:hAnsi="Times New Roman" w:cs="Times New Roman"/>
          <w:bCs/>
          <w:sz w:val="28"/>
          <w:szCs w:val="28"/>
        </w:rPr>
        <w:t>отвечающих современным требов</w:t>
      </w:r>
      <w:r w:rsidRPr="00FB0EE4">
        <w:rPr>
          <w:rFonts w:ascii="Times New Roman" w:hAnsi="Times New Roman" w:cs="Times New Roman"/>
          <w:bCs/>
          <w:sz w:val="28"/>
          <w:szCs w:val="28"/>
        </w:rPr>
        <w:t>а</w:t>
      </w:r>
      <w:r w:rsidRPr="00FB0EE4">
        <w:rPr>
          <w:rFonts w:ascii="Times New Roman" w:hAnsi="Times New Roman" w:cs="Times New Roman"/>
          <w:bCs/>
          <w:sz w:val="28"/>
          <w:szCs w:val="28"/>
        </w:rPr>
        <w:t>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ям, </w:t>
      </w:r>
      <w:r w:rsidRPr="00FB0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  <w:r w:rsidRPr="00FB0EE4">
        <w:rPr>
          <w:rFonts w:ascii="Times New Roman" w:hAnsi="Times New Roman" w:cs="Times New Roman"/>
          <w:bCs/>
          <w:sz w:val="28"/>
          <w:szCs w:val="28"/>
        </w:rPr>
        <w:t xml:space="preserve"> 93%.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A3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EE4">
        <w:rPr>
          <w:rFonts w:ascii="Times New Roman" w:hAnsi="Times New Roman" w:cs="Times New Roman"/>
          <w:bCs/>
          <w:sz w:val="28"/>
          <w:szCs w:val="28"/>
        </w:rPr>
        <w:t>В</w:t>
      </w:r>
      <w:r w:rsidRPr="00AA36A2">
        <w:rPr>
          <w:rFonts w:ascii="Times New Roman" w:hAnsi="Times New Roman" w:cs="Times New Roman"/>
          <w:bCs/>
          <w:sz w:val="28"/>
          <w:szCs w:val="28"/>
        </w:rPr>
        <w:t xml:space="preserve"> 93% общеобразовательных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AA36A2">
        <w:rPr>
          <w:rFonts w:ascii="Times New Roman" w:hAnsi="Times New Roman" w:cs="Times New Roman"/>
          <w:bCs/>
          <w:sz w:val="28"/>
          <w:szCs w:val="28"/>
        </w:rPr>
        <w:t xml:space="preserve"> имеется</w:t>
      </w:r>
      <w:r w:rsidRPr="00FB0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FB0EE4">
        <w:rPr>
          <w:rFonts w:ascii="Times New Roman" w:hAnsi="Times New Roman" w:cs="Times New Roman"/>
          <w:sz w:val="28"/>
          <w:szCs w:val="28"/>
        </w:rPr>
        <w:t xml:space="preserve"> ото</w:t>
      </w:r>
      <w:r>
        <w:rPr>
          <w:rFonts w:ascii="Times New Roman" w:hAnsi="Times New Roman" w:cs="Times New Roman"/>
          <w:sz w:val="28"/>
          <w:szCs w:val="28"/>
        </w:rPr>
        <w:t>пление, в 7% - автономное газовое. Во всех школах</w:t>
      </w:r>
      <w:r w:rsidRPr="00FB0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обеспечено холодное и горячее водоснабжение.</w:t>
      </w:r>
      <w:r w:rsidRPr="00FC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счётчики</w:t>
      </w:r>
      <w:r w:rsidR="003C7B5F">
        <w:rPr>
          <w:rFonts w:ascii="Times New Roman" w:hAnsi="Times New Roman" w:cs="Times New Roman"/>
          <w:sz w:val="28"/>
          <w:szCs w:val="28"/>
        </w:rPr>
        <w:t xml:space="preserve"> тепла и воды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FC45E9">
        <w:rPr>
          <w:rFonts w:ascii="Times New Roman" w:hAnsi="Times New Roman" w:cs="Times New Roman"/>
          <w:sz w:val="28"/>
          <w:szCs w:val="28"/>
        </w:rPr>
        <w:t xml:space="preserve">90%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FC45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имеется централизованная </w:t>
      </w:r>
      <w:r w:rsidRPr="00FC45E9">
        <w:rPr>
          <w:rFonts w:ascii="Times New Roman" w:hAnsi="Times New Roman" w:cs="Times New Roman"/>
          <w:sz w:val="28"/>
          <w:szCs w:val="28"/>
        </w:rPr>
        <w:t>канализаци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41437" w:rsidRDefault="000B38B2" w:rsidP="00DB5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2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муниципального района обучаются </w:t>
      </w:r>
      <w:r w:rsidR="009E4B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38B2">
        <w:rPr>
          <w:rFonts w:ascii="Times New Roman" w:hAnsi="Times New Roman" w:cs="Times New Roman"/>
          <w:sz w:val="28"/>
          <w:szCs w:val="28"/>
        </w:rPr>
        <w:t>2</w:t>
      </w:r>
      <w:r w:rsidR="009E4B64">
        <w:rPr>
          <w:rFonts w:ascii="Times New Roman" w:hAnsi="Times New Roman" w:cs="Times New Roman"/>
          <w:sz w:val="28"/>
          <w:szCs w:val="28"/>
        </w:rPr>
        <w:t xml:space="preserve"> </w:t>
      </w:r>
      <w:r w:rsidRPr="000B38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B38B2">
        <w:rPr>
          <w:rFonts w:ascii="Times New Roman" w:hAnsi="Times New Roman" w:cs="Times New Roman"/>
          <w:sz w:val="28"/>
          <w:szCs w:val="28"/>
        </w:rPr>
        <w:t xml:space="preserve"> учащихся, в том числе в 5 городских образовательных учреждениях – </w:t>
      </w:r>
      <w:r w:rsidR="001716E9">
        <w:rPr>
          <w:rFonts w:ascii="Times New Roman" w:hAnsi="Times New Roman" w:cs="Times New Roman"/>
          <w:sz w:val="28"/>
          <w:szCs w:val="28"/>
        </w:rPr>
        <w:t>2</w:t>
      </w:r>
      <w:r w:rsidR="00A976AA">
        <w:rPr>
          <w:rFonts w:ascii="Times New Roman" w:hAnsi="Times New Roman" w:cs="Times New Roman"/>
          <w:sz w:val="28"/>
          <w:szCs w:val="28"/>
        </w:rPr>
        <w:t xml:space="preserve"> </w:t>
      </w:r>
      <w:r w:rsidR="001716E9">
        <w:rPr>
          <w:rFonts w:ascii="Times New Roman" w:hAnsi="Times New Roman" w:cs="Times New Roman"/>
          <w:sz w:val="28"/>
          <w:szCs w:val="28"/>
        </w:rPr>
        <w:t>276</w:t>
      </w:r>
      <w:r w:rsidRPr="000B38B2">
        <w:rPr>
          <w:rFonts w:ascii="Times New Roman" w:hAnsi="Times New Roman" w:cs="Times New Roman"/>
          <w:sz w:val="28"/>
          <w:szCs w:val="28"/>
        </w:rPr>
        <w:t xml:space="preserve"> школьников, в 9 сельских школах</w:t>
      </w:r>
      <w:r w:rsidR="008C3CCD">
        <w:rPr>
          <w:rFonts w:ascii="Times New Roman" w:hAnsi="Times New Roman" w:cs="Times New Roman"/>
          <w:sz w:val="28"/>
          <w:szCs w:val="28"/>
        </w:rPr>
        <w:t xml:space="preserve"> </w:t>
      </w:r>
      <w:r w:rsidRPr="000B38B2">
        <w:rPr>
          <w:rFonts w:ascii="Times New Roman" w:hAnsi="Times New Roman" w:cs="Times New Roman"/>
          <w:sz w:val="28"/>
          <w:szCs w:val="28"/>
        </w:rPr>
        <w:t xml:space="preserve">– </w:t>
      </w:r>
      <w:r w:rsidR="00205BCC">
        <w:rPr>
          <w:rFonts w:ascii="Times New Roman" w:hAnsi="Times New Roman" w:cs="Times New Roman"/>
          <w:sz w:val="28"/>
          <w:szCs w:val="28"/>
        </w:rPr>
        <w:t>669</w:t>
      </w:r>
      <w:r w:rsidRPr="000B38B2">
        <w:rPr>
          <w:rFonts w:ascii="Times New Roman" w:hAnsi="Times New Roman" w:cs="Times New Roman"/>
          <w:sz w:val="28"/>
          <w:szCs w:val="28"/>
        </w:rPr>
        <w:t xml:space="preserve"> человек. Доля сельских школ в системе обр</w:t>
      </w:r>
      <w:r w:rsidRPr="000B38B2">
        <w:rPr>
          <w:rFonts w:ascii="Times New Roman" w:hAnsi="Times New Roman" w:cs="Times New Roman"/>
          <w:sz w:val="28"/>
          <w:szCs w:val="28"/>
        </w:rPr>
        <w:t>а</w:t>
      </w:r>
      <w:r w:rsidRPr="000B38B2">
        <w:rPr>
          <w:rFonts w:ascii="Times New Roman" w:hAnsi="Times New Roman" w:cs="Times New Roman"/>
          <w:sz w:val="28"/>
          <w:szCs w:val="28"/>
        </w:rPr>
        <w:t xml:space="preserve">зования муниципального района  составляет 64,2%. В пяти общеобразовательных школах села работают дошкольные группы, охват детей от 1,5 до 7 лет составляет </w:t>
      </w:r>
      <w:r w:rsidR="00A62736">
        <w:rPr>
          <w:rFonts w:ascii="Times New Roman" w:hAnsi="Times New Roman" w:cs="Times New Roman"/>
          <w:sz w:val="28"/>
          <w:szCs w:val="28"/>
        </w:rPr>
        <w:t>9,6</w:t>
      </w:r>
      <w:r w:rsidRPr="000B38B2">
        <w:rPr>
          <w:rFonts w:ascii="Times New Roman" w:hAnsi="Times New Roman" w:cs="Times New Roman"/>
          <w:sz w:val="28"/>
          <w:szCs w:val="28"/>
        </w:rPr>
        <w:t xml:space="preserve"> %</w:t>
      </w:r>
      <w:r w:rsidR="00A62736">
        <w:rPr>
          <w:rFonts w:ascii="Times New Roman" w:hAnsi="Times New Roman" w:cs="Times New Roman"/>
          <w:sz w:val="28"/>
          <w:szCs w:val="28"/>
        </w:rPr>
        <w:t xml:space="preserve"> от общего числа дошкольников</w:t>
      </w:r>
      <w:r w:rsidRPr="000B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8B2" w:rsidRPr="000B38B2" w:rsidRDefault="000B38B2" w:rsidP="00DB5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2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введено дистанционное обучение в рамках ПНПО «Развитие дистанционного образования детей-инвалидов». В МОУ СОШ № 3</w:t>
      </w:r>
      <w:r w:rsidR="00141437">
        <w:rPr>
          <w:rFonts w:ascii="Times New Roman" w:hAnsi="Times New Roman" w:cs="Times New Roman"/>
          <w:sz w:val="28"/>
          <w:szCs w:val="28"/>
        </w:rPr>
        <w:t>,</w:t>
      </w:r>
      <w:r w:rsidRPr="000B38B2">
        <w:rPr>
          <w:rFonts w:ascii="Times New Roman" w:hAnsi="Times New Roman" w:cs="Times New Roman"/>
          <w:sz w:val="28"/>
          <w:szCs w:val="28"/>
        </w:rPr>
        <w:t xml:space="preserve"> обучаются дети по специальной коррекционной образовательной программе 7 вида обучения. </w:t>
      </w:r>
    </w:p>
    <w:p w:rsidR="000B38B2" w:rsidRDefault="000B38B2" w:rsidP="00DB5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2">
        <w:rPr>
          <w:rFonts w:ascii="Times New Roman" w:hAnsi="Times New Roman" w:cs="Times New Roman"/>
          <w:sz w:val="28"/>
          <w:szCs w:val="28"/>
        </w:rPr>
        <w:t xml:space="preserve">В помощь </w:t>
      </w:r>
      <w:r w:rsidR="005E6ABB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</w:t>
      </w:r>
      <w:r w:rsidRPr="000B38B2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5E6ABB">
        <w:rPr>
          <w:rFonts w:ascii="Times New Roman" w:hAnsi="Times New Roman" w:cs="Times New Roman"/>
          <w:sz w:val="28"/>
          <w:szCs w:val="28"/>
        </w:rPr>
        <w:t xml:space="preserve"> </w:t>
      </w:r>
      <w:r w:rsidRPr="000B38B2">
        <w:rPr>
          <w:rFonts w:ascii="Times New Roman" w:hAnsi="Times New Roman" w:cs="Times New Roman"/>
          <w:sz w:val="28"/>
          <w:szCs w:val="28"/>
        </w:rPr>
        <w:t>Центр психолого-медико-социального сопровожде</w:t>
      </w:r>
      <w:r w:rsidR="005E6ABB">
        <w:rPr>
          <w:rFonts w:ascii="Times New Roman" w:hAnsi="Times New Roman" w:cs="Times New Roman"/>
          <w:sz w:val="28"/>
          <w:szCs w:val="28"/>
        </w:rPr>
        <w:t xml:space="preserve">ния </w:t>
      </w:r>
      <w:r w:rsidRPr="000B38B2">
        <w:rPr>
          <w:rFonts w:ascii="Times New Roman" w:hAnsi="Times New Roman" w:cs="Times New Roman"/>
          <w:sz w:val="28"/>
          <w:szCs w:val="28"/>
        </w:rPr>
        <w:t xml:space="preserve">детей, через который проходит более 1000 детей в год, что составляет 34,5% от общего количества учащихся. </w:t>
      </w:r>
    </w:p>
    <w:p w:rsidR="00C56EE4" w:rsidRDefault="00C56EE4" w:rsidP="00DB544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554E" w:rsidRDefault="00C7011C" w:rsidP="00DB544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реализации </w:t>
      </w:r>
      <w:r w:rsidR="00770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Комплекса мер </w:t>
      </w:r>
      <w:r w:rsidR="00507F9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70025">
        <w:rPr>
          <w:rFonts w:ascii="Times New Roman" w:hAnsi="Times New Roman" w:cs="Times New Roman"/>
          <w:bCs/>
          <w:sz w:val="28"/>
          <w:szCs w:val="28"/>
        </w:rPr>
        <w:t xml:space="preserve">модернизации общего образования  в 2012 году муниципальным районом </w:t>
      </w:r>
      <w:r>
        <w:rPr>
          <w:rFonts w:ascii="Times New Roman" w:hAnsi="Times New Roman" w:cs="Times New Roman"/>
          <w:bCs/>
          <w:sz w:val="28"/>
          <w:szCs w:val="28"/>
        </w:rPr>
        <w:t>были</w:t>
      </w:r>
      <w:r w:rsidR="00906CE7">
        <w:rPr>
          <w:rFonts w:ascii="Times New Roman" w:hAnsi="Times New Roman" w:cs="Times New Roman"/>
          <w:bCs/>
          <w:sz w:val="28"/>
          <w:szCs w:val="28"/>
        </w:rPr>
        <w:t xml:space="preserve"> достигнуты </w:t>
      </w:r>
      <w:r w:rsidR="00770025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2C5E5C">
        <w:rPr>
          <w:rFonts w:ascii="Times New Roman" w:hAnsi="Times New Roman" w:cs="Times New Roman"/>
          <w:bCs/>
          <w:sz w:val="28"/>
          <w:szCs w:val="28"/>
        </w:rPr>
        <w:t>по</w:t>
      </w:r>
      <w:r w:rsidR="00906CE7">
        <w:rPr>
          <w:rFonts w:ascii="Times New Roman" w:hAnsi="Times New Roman" w:cs="Times New Roman"/>
          <w:bCs/>
          <w:sz w:val="28"/>
          <w:szCs w:val="28"/>
        </w:rPr>
        <w:t>казатели</w:t>
      </w:r>
      <w:r w:rsidR="00770025">
        <w:rPr>
          <w:rFonts w:ascii="Times New Roman" w:hAnsi="Times New Roman" w:cs="Times New Roman"/>
          <w:bCs/>
          <w:sz w:val="28"/>
          <w:szCs w:val="28"/>
        </w:rPr>
        <w:t>:</w:t>
      </w:r>
    </w:p>
    <w:p w:rsidR="00822D47" w:rsidRDefault="00822D4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108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4571"/>
        <w:gridCol w:w="986"/>
        <w:gridCol w:w="987"/>
        <w:gridCol w:w="987"/>
        <w:gridCol w:w="988"/>
        <w:gridCol w:w="1580"/>
      </w:tblGrid>
      <w:tr w:rsidR="00770025" w:rsidRPr="00827F1D" w:rsidTr="003E11C1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тивности предоставления субсидии</w:t>
            </w:r>
          </w:p>
        </w:tc>
        <w:tc>
          <w:tcPr>
            <w:tcW w:w="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результ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тивности субсидии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70025" w:rsidRPr="00827F1D" w:rsidTr="003E11C1">
        <w:trPr>
          <w:trHeight w:val="1021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0025" w:rsidRPr="00827F1D" w:rsidTr="003E11C1">
        <w:trPr>
          <w:trHeight w:val="17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Соотношение среднемесячной з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работной платы учителей в субъе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те Российской Федерации за 4 ква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тал текущего года и среднемеся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ной, по данным Федеральной слу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бы государственной статистики, з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работной платы работников в целом по экономике субъекта Российской Федерации в прошлом году*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eastAsia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eastAsia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eastAsia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eastAsia="Times New Roman" w:hAnsi="Times New Roman" w:cs="Times New Roman"/>
                <w:sz w:val="28"/>
                <w:szCs w:val="28"/>
              </w:rPr>
              <w:t>104%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ыполнен</w:t>
            </w:r>
          </w:p>
        </w:tc>
      </w:tr>
      <w:tr w:rsidR="00770025" w:rsidRPr="00827F1D" w:rsidTr="003E11C1">
        <w:trPr>
          <w:trHeight w:val="171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Доля школьников, обучающихся по федеральным государственным о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разовательным стандартам, в общей численности школьников (проце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025" w:rsidRPr="00827F1D" w:rsidTr="003E11C1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  <w:p w:rsidR="00770025" w:rsidRPr="00827F1D" w:rsidRDefault="00770025" w:rsidP="007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(проценты)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EB180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EB180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EB180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EB180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  <w:tr w:rsidR="00770025" w:rsidRPr="00827F1D" w:rsidTr="003E11C1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770025" w:rsidRPr="00827F1D" w:rsidRDefault="00770025" w:rsidP="007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(проценты)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EB1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EB18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  <w:tr w:rsidR="00770025" w:rsidRPr="00827F1D" w:rsidTr="003E11C1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Среднее полное общее образование</w:t>
            </w:r>
          </w:p>
          <w:p w:rsidR="00770025" w:rsidRPr="00827F1D" w:rsidRDefault="00770025" w:rsidP="007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(проценты)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25" w:rsidRPr="00827F1D" w:rsidTr="003E11C1">
        <w:trPr>
          <w:trHeight w:val="1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учителей, получивших в уст</w:t>
            </w:r>
            <w:r w:rsidRPr="008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новленном порядке первую и вы</w:t>
            </w:r>
            <w:r w:rsidRPr="008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шую квалификационные категории и подтверждение соответствия з</w:t>
            </w:r>
            <w:r w:rsidRPr="008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нимаемой должности, в общей чи</w:t>
            </w:r>
            <w:r w:rsidRPr="008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2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ленности учителей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5,2%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8,8%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  <w:tr w:rsidR="00770025" w:rsidRPr="00827F1D" w:rsidTr="003E11C1">
        <w:trPr>
          <w:trHeight w:val="254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Доля руководителей и учителей общеобразовательных учреждений, прошедших повышение квалиф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кации и (или) профессиональную переподготовку для работы в соо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ветствии с федеральными госуда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ственными образовательными ста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дартами, в общей численности р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ководителей и учителей общеобр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  <w:tr w:rsidR="00770025" w:rsidRPr="00827F1D" w:rsidTr="003E11C1">
        <w:trPr>
          <w:trHeight w:val="14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pStyle w:val="a3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27F1D">
              <w:rPr>
                <w:rFonts w:ascii="Times New Roman" w:hAnsi="Times New Roman"/>
                <w:sz w:val="28"/>
                <w:szCs w:val="28"/>
                <w:lang w:val="ru-RU"/>
              </w:rPr>
              <w:t>Доля общеобразовательных учр</w:t>
            </w:r>
            <w:r w:rsidRPr="00827F1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27F1D">
              <w:rPr>
                <w:rFonts w:ascii="Times New Roman" w:hAnsi="Times New Roman"/>
                <w:sz w:val="28"/>
                <w:szCs w:val="28"/>
                <w:lang w:val="ru-RU"/>
              </w:rPr>
              <w:t>ждений, осуществляющих диста</w:t>
            </w:r>
            <w:r w:rsidRPr="00827F1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827F1D">
              <w:rPr>
                <w:rFonts w:ascii="Times New Roman" w:hAnsi="Times New Roman"/>
                <w:sz w:val="28"/>
                <w:szCs w:val="28"/>
                <w:lang w:val="ru-RU"/>
              </w:rPr>
              <w:t>ционное обучение обучающихся, в общей численности общеобразов</w:t>
            </w:r>
            <w:r w:rsidRPr="00827F1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27F1D">
              <w:rPr>
                <w:rFonts w:ascii="Times New Roman" w:hAnsi="Times New Roman"/>
                <w:sz w:val="28"/>
                <w:szCs w:val="28"/>
                <w:lang w:val="ru-RU"/>
              </w:rPr>
              <w:t>тельных учреждений (проценты)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EB180D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0025" w:rsidRPr="00827F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EB180D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0025" w:rsidRPr="00827F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Не выпо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нен</w:t>
            </w:r>
          </w:p>
        </w:tc>
      </w:tr>
      <w:tr w:rsidR="00770025" w:rsidRPr="00827F1D" w:rsidTr="003E11C1">
        <w:trPr>
          <w:trHeight w:val="149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pStyle w:val="a3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27F1D">
              <w:rPr>
                <w:rFonts w:ascii="Times New Roman" w:hAnsi="Times New Roman"/>
                <w:sz w:val="28"/>
                <w:szCs w:val="28"/>
                <w:lang w:val="ru-RU"/>
              </w:rPr>
              <w:t>Динамика снижения потребления по всем видам топливно-энергетических ресурсов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5" w:rsidRPr="00827F1D" w:rsidRDefault="00770025" w:rsidP="007700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7F1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5" w:rsidRPr="00827F1D" w:rsidRDefault="00770025" w:rsidP="00770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770025" w:rsidRDefault="00770025" w:rsidP="00DB544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574" w:rsidRDefault="00462574" w:rsidP="00DB544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Наиболее значимыми результатами реализации комплекса мер </w:t>
      </w:r>
      <w:r w:rsidR="006969C7">
        <w:rPr>
          <w:rFonts w:ascii="Times New Roman" w:hAnsi="Times New Roman" w:cs="Times New Roman"/>
          <w:bCs/>
          <w:sz w:val="28"/>
          <w:szCs w:val="28"/>
        </w:rPr>
        <w:t xml:space="preserve"> по модерниз</w:t>
      </w:r>
      <w:r w:rsidR="006969C7">
        <w:rPr>
          <w:rFonts w:ascii="Times New Roman" w:hAnsi="Times New Roman" w:cs="Times New Roman"/>
          <w:bCs/>
          <w:sz w:val="28"/>
          <w:szCs w:val="28"/>
        </w:rPr>
        <w:t>а</w:t>
      </w:r>
      <w:r w:rsidR="006969C7">
        <w:rPr>
          <w:rFonts w:ascii="Times New Roman" w:hAnsi="Times New Roman" w:cs="Times New Roman"/>
          <w:bCs/>
          <w:sz w:val="28"/>
          <w:szCs w:val="28"/>
        </w:rPr>
        <w:t>ции общего образования в муниципальном районе город Нерехта и Нерехтский район 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969C7">
        <w:rPr>
          <w:rFonts w:ascii="Times New Roman" w:hAnsi="Times New Roman" w:cs="Times New Roman"/>
          <w:bCs/>
          <w:sz w:val="28"/>
          <w:szCs w:val="28"/>
        </w:rPr>
        <w:t xml:space="preserve"> два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9C7">
        <w:rPr>
          <w:rFonts w:ascii="Times New Roman" w:hAnsi="Times New Roman" w:cs="Times New Roman"/>
          <w:bCs/>
          <w:sz w:val="28"/>
          <w:szCs w:val="28"/>
        </w:rPr>
        <w:t>(</w:t>
      </w:r>
      <w:r w:rsidR="001C4D62">
        <w:rPr>
          <w:rFonts w:ascii="Times New Roman" w:hAnsi="Times New Roman" w:cs="Times New Roman"/>
          <w:bCs/>
          <w:sz w:val="28"/>
          <w:szCs w:val="28"/>
        </w:rPr>
        <w:t>2011-2012</w:t>
      </w:r>
      <w:r w:rsidR="006969C7">
        <w:rPr>
          <w:rFonts w:ascii="Times New Roman" w:hAnsi="Times New Roman" w:cs="Times New Roman"/>
          <w:bCs/>
          <w:sz w:val="28"/>
          <w:szCs w:val="28"/>
        </w:rPr>
        <w:t>)</w:t>
      </w:r>
      <w:r w:rsidR="0089714F">
        <w:rPr>
          <w:rFonts w:ascii="Times New Roman" w:hAnsi="Times New Roman" w:cs="Times New Roman"/>
          <w:bCs/>
          <w:sz w:val="28"/>
          <w:szCs w:val="28"/>
        </w:rPr>
        <w:t xml:space="preserve"> можно считать:</w:t>
      </w:r>
    </w:p>
    <w:p w:rsidR="00FC45E9" w:rsidRPr="00FB0EE4" w:rsidRDefault="00DE31B7" w:rsidP="00FB0EE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5E9" w:rsidRPr="00FB0EE4">
        <w:rPr>
          <w:rFonts w:ascii="Times New Roman" w:hAnsi="Times New Roman" w:cs="Times New Roman"/>
          <w:sz w:val="28"/>
          <w:szCs w:val="28"/>
        </w:rPr>
        <w:t>овышение заработной платы учителям</w:t>
      </w:r>
      <w:r w:rsidR="00193597">
        <w:rPr>
          <w:rFonts w:ascii="Times New Roman" w:hAnsi="Times New Roman" w:cs="Times New Roman"/>
          <w:sz w:val="28"/>
          <w:szCs w:val="28"/>
        </w:rPr>
        <w:t>.</w:t>
      </w:r>
    </w:p>
    <w:p w:rsidR="0019522F" w:rsidRPr="00FC45E9" w:rsidRDefault="00FC45E9" w:rsidP="00FB0EE4">
      <w:pPr>
        <w:spacing w:after="0"/>
        <w:ind w:left="709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9522F" w:rsidRPr="00FC45E9">
        <w:rPr>
          <w:rFonts w:ascii="Times New Roman" w:hAnsi="Times New Roman" w:cs="Times New Roman"/>
          <w:color w:val="000000"/>
          <w:sz w:val="28"/>
          <w:szCs w:val="28"/>
        </w:rPr>
        <w:t xml:space="preserve"> июне 2011 года базовый окл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 учителя был увеличен на 6,5%, </w:t>
      </w:r>
      <w:r w:rsidR="0019522F" w:rsidRPr="00FC45E9">
        <w:rPr>
          <w:rFonts w:ascii="Times New Roman" w:hAnsi="Times New Roman" w:cs="Times New Roman"/>
          <w:color w:val="000000"/>
          <w:sz w:val="28"/>
          <w:szCs w:val="28"/>
        </w:rPr>
        <w:t>с 1 се</w:t>
      </w:r>
      <w:r w:rsidR="0019522F" w:rsidRPr="00FC45E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9522F" w:rsidRPr="00FC45E9">
        <w:rPr>
          <w:rFonts w:ascii="Times New Roman" w:hAnsi="Times New Roman" w:cs="Times New Roman"/>
          <w:color w:val="000000"/>
          <w:sz w:val="28"/>
          <w:szCs w:val="28"/>
        </w:rPr>
        <w:t xml:space="preserve">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22F" w:rsidRPr="00FC45E9">
        <w:rPr>
          <w:rFonts w:ascii="Times New Roman" w:hAnsi="Times New Roman" w:cs="Times New Roman"/>
          <w:color w:val="000000"/>
          <w:sz w:val="28"/>
          <w:szCs w:val="28"/>
        </w:rPr>
        <w:t xml:space="preserve">2011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22F" w:rsidRPr="00FC45E9">
        <w:rPr>
          <w:rFonts w:ascii="Times New Roman" w:hAnsi="Times New Roman" w:cs="Times New Roman"/>
          <w:color w:val="000000"/>
          <w:sz w:val="28"/>
          <w:szCs w:val="28"/>
        </w:rPr>
        <w:t>фон</w:t>
      </w:r>
      <w:r w:rsidR="003C49BB" w:rsidRPr="00FC45E9">
        <w:rPr>
          <w:rFonts w:ascii="Times New Roman" w:hAnsi="Times New Roman" w:cs="Times New Roman"/>
          <w:color w:val="000000"/>
          <w:sz w:val="28"/>
          <w:szCs w:val="28"/>
        </w:rPr>
        <w:t xml:space="preserve">д оплаты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9BB" w:rsidRPr="00FC45E9">
        <w:rPr>
          <w:rFonts w:ascii="Times New Roman" w:hAnsi="Times New Roman" w:cs="Times New Roman"/>
          <w:color w:val="000000"/>
          <w:sz w:val="28"/>
          <w:szCs w:val="28"/>
        </w:rPr>
        <w:t>увеличен на 23,5</w:t>
      </w:r>
      <w:r w:rsidR="0019522F" w:rsidRPr="00FC45E9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034254" w:rsidRPr="00FC4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22F" w:rsidRPr="00FC45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C49BB" w:rsidRPr="00FC45E9">
        <w:rPr>
          <w:rFonts w:ascii="Times New Roman" w:hAnsi="Times New Roman" w:cs="Times New Roman"/>
          <w:sz w:val="28"/>
          <w:szCs w:val="28"/>
        </w:rPr>
        <w:t xml:space="preserve"> 1 октября 2012 года </w:t>
      </w:r>
      <w:r>
        <w:rPr>
          <w:rFonts w:ascii="Times New Roman" w:hAnsi="Times New Roman" w:cs="Times New Roman"/>
          <w:sz w:val="28"/>
          <w:szCs w:val="28"/>
        </w:rPr>
        <w:t>увеличение произведено  на  6%.</w:t>
      </w:r>
      <w:r w:rsidR="003C49BB" w:rsidRPr="00FC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средняя заработная плата </w:t>
      </w:r>
      <w:r w:rsidR="003C49BB" w:rsidRPr="00FC45E9">
        <w:rPr>
          <w:rFonts w:ascii="Times New Roman" w:hAnsi="Times New Roman" w:cs="Times New Roman"/>
          <w:sz w:val="28"/>
          <w:szCs w:val="28"/>
        </w:rPr>
        <w:t xml:space="preserve"> по общему образованию </w:t>
      </w:r>
      <w:r w:rsidR="00FB0EE4">
        <w:rPr>
          <w:rFonts w:ascii="Times New Roman" w:hAnsi="Times New Roman" w:cs="Times New Roman"/>
          <w:sz w:val="28"/>
          <w:szCs w:val="28"/>
        </w:rPr>
        <w:t>в конце</w:t>
      </w:r>
      <w:r>
        <w:rPr>
          <w:rFonts w:ascii="Times New Roman" w:hAnsi="Times New Roman" w:cs="Times New Roman"/>
          <w:sz w:val="28"/>
          <w:szCs w:val="28"/>
        </w:rPr>
        <w:t xml:space="preserve"> 2012 года составила </w:t>
      </w:r>
      <w:r w:rsidR="003C49BB" w:rsidRPr="00FC45E9">
        <w:rPr>
          <w:rFonts w:ascii="Times New Roman" w:hAnsi="Times New Roman" w:cs="Times New Roman"/>
          <w:sz w:val="28"/>
          <w:szCs w:val="28"/>
        </w:rPr>
        <w:t>14 500 рублей.</w:t>
      </w:r>
    </w:p>
    <w:p w:rsidR="00193597" w:rsidRDefault="009E4B64" w:rsidP="00FB0EE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Осуществлён п</w:t>
      </w:r>
      <w:r w:rsidR="00FB0EE4" w:rsidRPr="00FB0EE4">
        <w:rPr>
          <w:rFonts w:ascii="Times New Roman" w:hAnsi="Times New Roman" w:cs="Times New Roman"/>
          <w:sz w:val="28"/>
          <w:szCs w:val="28"/>
        </w:rPr>
        <w:t xml:space="preserve">ереход </w:t>
      </w:r>
      <w:r w:rsidR="00807807" w:rsidRPr="00FB0EE4">
        <w:rPr>
          <w:rFonts w:ascii="Times New Roman" w:hAnsi="Times New Roman" w:cs="Times New Roman"/>
          <w:sz w:val="28"/>
          <w:szCs w:val="28"/>
        </w:rPr>
        <w:t>на новые федеральные государственные  образовател</w:t>
      </w:r>
      <w:r w:rsidR="00807807" w:rsidRPr="00FB0EE4">
        <w:rPr>
          <w:rFonts w:ascii="Times New Roman" w:hAnsi="Times New Roman" w:cs="Times New Roman"/>
          <w:sz w:val="28"/>
          <w:szCs w:val="28"/>
        </w:rPr>
        <w:t>ь</w:t>
      </w:r>
      <w:r w:rsidR="00807807" w:rsidRPr="00FB0EE4">
        <w:rPr>
          <w:rFonts w:ascii="Times New Roman" w:hAnsi="Times New Roman" w:cs="Times New Roman"/>
          <w:sz w:val="28"/>
          <w:szCs w:val="28"/>
        </w:rPr>
        <w:t>ные стандарты</w:t>
      </w:r>
      <w:r w:rsidR="00A723CE">
        <w:rPr>
          <w:rFonts w:ascii="Times New Roman" w:hAnsi="Times New Roman" w:cs="Times New Roman"/>
          <w:sz w:val="28"/>
          <w:szCs w:val="28"/>
        </w:rPr>
        <w:t>.</w:t>
      </w:r>
    </w:p>
    <w:p w:rsidR="009E4B64" w:rsidRDefault="00401BA6" w:rsidP="009E4B64">
      <w:pPr>
        <w:pStyle w:val="a4"/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EE4">
        <w:rPr>
          <w:rFonts w:ascii="Times New Roman" w:hAnsi="Times New Roman" w:cs="Times New Roman"/>
          <w:sz w:val="28"/>
          <w:szCs w:val="28"/>
        </w:rPr>
        <w:t>687</w:t>
      </w:r>
      <w:r w:rsidR="00FB0EE4">
        <w:rPr>
          <w:rFonts w:ascii="Times New Roman" w:hAnsi="Times New Roman" w:cs="Times New Roman"/>
          <w:sz w:val="28"/>
          <w:szCs w:val="28"/>
        </w:rPr>
        <w:t xml:space="preserve"> обучающихся  первых и вторых классов всех школ муниципального района, </w:t>
      </w:r>
      <w:r w:rsidR="00807807" w:rsidRPr="00FB0EE4">
        <w:rPr>
          <w:rFonts w:ascii="Times New Roman" w:hAnsi="Times New Roman" w:cs="Times New Roman"/>
          <w:sz w:val="28"/>
          <w:szCs w:val="28"/>
        </w:rPr>
        <w:t xml:space="preserve"> 26 </w:t>
      </w:r>
      <w:r w:rsidR="00FB0EE4">
        <w:rPr>
          <w:rFonts w:ascii="Times New Roman" w:hAnsi="Times New Roman" w:cs="Times New Roman"/>
          <w:sz w:val="28"/>
          <w:szCs w:val="28"/>
        </w:rPr>
        <w:t>учащихся</w:t>
      </w:r>
      <w:r w:rsidR="00807807" w:rsidRPr="00FB0EE4">
        <w:rPr>
          <w:rFonts w:ascii="Times New Roman" w:hAnsi="Times New Roman" w:cs="Times New Roman"/>
          <w:sz w:val="28"/>
          <w:szCs w:val="28"/>
        </w:rPr>
        <w:t xml:space="preserve"> 3 класс</w:t>
      </w:r>
      <w:r w:rsidR="00FB0EE4">
        <w:rPr>
          <w:rFonts w:ascii="Times New Roman" w:hAnsi="Times New Roman" w:cs="Times New Roman"/>
          <w:sz w:val="28"/>
          <w:szCs w:val="28"/>
        </w:rPr>
        <w:t>а М</w:t>
      </w:r>
      <w:r w:rsidR="00B53487" w:rsidRPr="00FB0EE4">
        <w:rPr>
          <w:rFonts w:ascii="Times New Roman" w:hAnsi="Times New Roman" w:cs="Times New Roman"/>
          <w:sz w:val="28"/>
          <w:szCs w:val="28"/>
        </w:rPr>
        <w:t>ОУ СОШ №</w:t>
      </w:r>
      <w:r w:rsidR="00193597">
        <w:rPr>
          <w:rFonts w:ascii="Times New Roman" w:hAnsi="Times New Roman" w:cs="Times New Roman"/>
          <w:sz w:val="28"/>
          <w:szCs w:val="28"/>
        </w:rPr>
        <w:t xml:space="preserve"> 4 (</w:t>
      </w:r>
      <w:r w:rsidR="009E4B64">
        <w:rPr>
          <w:rFonts w:ascii="Times New Roman" w:hAnsi="Times New Roman" w:cs="Times New Roman"/>
          <w:sz w:val="28"/>
          <w:szCs w:val="28"/>
        </w:rPr>
        <w:t>54,52% от общего количества учащихся начальной школы при запланированных 52%)</w:t>
      </w:r>
      <w:r w:rsidR="00193597">
        <w:rPr>
          <w:rFonts w:ascii="Times New Roman" w:hAnsi="Times New Roman" w:cs="Times New Roman"/>
          <w:sz w:val="28"/>
          <w:szCs w:val="28"/>
        </w:rPr>
        <w:t xml:space="preserve">, </w:t>
      </w:r>
      <w:r w:rsidR="00B53487" w:rsidRPr="00FB0EE4">
        <w:rPr>
          <w:rFonts w:ascii="Times New Roman" w:hAnsi="Times New Roman" w:cs="Times New Roman"/>
          <w:sz w:val="28"/>
          <w:szCs w:val="28"/>
        </w:rPr>
        <w:t xml:space="preserve"> </w:t>
      </w:r>
      <w:r w:rsidR="00193597">
        <w:rPr>
          <w:rFonts w:ascii="Times New Roman" w:hAnsi="Times New Roman" w:cs="Times New Roman"/>
          <w:sz w:val="28"/>
          <w:szCs w:val="28"/>
        </w:rPr>
        <w:t>53 пятиклассника  МОУ гимназии (3,9% от общего количества обучающихся основного звена) о</w:t>
      </w:r>
      <w:r w:rsidR="00807807" w:rsidRPr="00807807">
        <w:rPr>
          <w:rFonts w:ascii="Times New Roman" w:hAnsi="Times New Roman" w:cs="Times New Roman"/>
          <w:sz w:val="28"/>
          <w:szCs w:val="28"/>
        </w:rPr>
        <w:t>сваивают  учебные программы в соответствии с требованиями ФГОС</w:t>
      </w:r>
      <w:r w:rsidR="00193597">
        <w:rPr>
          <w:rFonts w:ascii="Times New Roman" w:hAnsi="Times New Roman" w:cs="Times New Roman"/>
          <w:sz w:val="28"/>
          <w:szCs w:val="28"/>
        </w:rPr>
        <w:t>.</w:t>
      </w:r>
      <w:r w:rsidR="009E4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68A6" w:rsidRPr="004168A6" w:rsidRDefault="004168A6" w:rsidP="009E4B64">
      <w:pPr>
        <w:pStyle w:val="a4"/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168A6">
        <w:rPr>
          <w:rFonts w:ascii="Times New Roman" w:hAnsi="Times New Roman" w:cs="Times New Roman"/>
          <w:sz w:val="28"/>
          <w:szCs w:val="28"/>
        </w:rPr>
        <w:t>Всего по новым государственным стандартам обучает</w:t>
      </w:r>
      <w:r w:rsidR="00AD4A61">
        <w:rPr>
          <w:rFonts w:ascii="Times New Roman" w:hAnsi="Times New Roman" w:cs="Times New Roman"/>
          <w:sz w:val="28"/>
          <w:szCs w:val="28"/>
        </w:rPr>
        <w:t>ся 740</w:t>
      </w:r>
      <w:r w:rsidRPr="004168A6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AD4A61">
        <w:rPr>
          <w:rFonts w:ascii="Times New Roman" w:hAnsi="Times New Roman" w:cs="Times New Roman"/>
          <w:sz w:val="28"/>
          <w:szCs w:val="28"/>
        </w:rPr>
        <w:t>ся,</w:t>
      </w:r>
      <w:r w:rsidR="009E4B64">
        <w:rPr>
          <w:rFonts w:ascii="Times New Roman" w:hAnsi="Times New Roman" w:cs="Times New Roman"/>
          <w:sz w:val="28"/>
          <w:szCs w:val="28"/>
        </w:rPr>
        <w:t xml:space="preserve"> это</w:t>
      </w:r>
      <w:r w:rsidR="00AD4A61">
        <w:rPr>
          <w:rFonts w:ascii="Times New Roman" w:hAnsi="Times New Roman" w:cs="Times New Roman"/>
          <w:sz w:val="28"/>
          <w:szCs w:val="28"/>
        </w:rPr>
        <w:t xml:space="preserve"> 25</w:t>
      </w:r>
      <w:r w:rsidRPr="004168A6">
        <w:rPr>
          <w:rFonts w:ascii="Times New Roman" w:hAnsi="Times New Roman" w:cs="Times New Roman"/>
          <w:sz w:val="28"/>
          <w:szCs w:val="28"/>
        </w:rPr>
        <w:t>% от об</w:t>
      </w:r>
      <w:r w:rsidR="009E4B64">
        <w:rPr>
          <w:rFonts w:ascii="Times New Roman" w:hAnsi="Times New Roman" w:cs="Times New Roman"/>
          <w:sz w:val="28"/>
          <w:szCs w:val="28"/>
        </w:rPr>
        <w:t xml:space="preserve">щего количества </w:t>
      </w:r>
      <w:r w:rsidR="00153E44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9E4B64">
        <w:rPr>
          <w:rFonts w:ascii="Times New Roman" w:hAnsi="Times New Roman" w:cs="Times New Roman"/>
          <w:sz w:val="28"/>
          <w:szCs w:val="28"/>
        </w:rPr>
        <w:t xml:space="preserve">по </w:t>
      </w:r>
      <w:r w:rsidR="00153E44">
        <w:rPr>
          <w:rFonts w:ascii="Times New Roman" w:hAnsi="Times New Roman" w:cs="Times New Roman"/>
          <w:sz w:val="28"/>
          <w:szCs w:val="28"/>
        </w:rPr>
        <w:t xml:space="preserve">школам </w:t>
      </w:r>
      <w:r w:rsidR="009E4B64">
        <w:rPr>
          <w:rFonts w:ascii="Times New Roman" w:hAnsi="Times New Roman" w:cs="Times New Roman"/>
          <w:sz w:val="28"/>
          <w:szCs w:val="28"/>
        </w:rPr>
        <w:t>муниципально</w:t>
      </w:r>
      <w:r w:rsidR="00153E44">
        <w:rPr>
          <w:rFonts w:ascii="Times New Roman" w:hAnsi="Times New Roman" w:cs="Times New Roman"/>
          <w:sz w:val="28"/>
          <w:szCs w:val="28"/>
        </w:rPr>
        <w:t>го</w:t>
      </w:r>
      <w:r w:rsidR="009E4B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3E44">
        <w:rPr>
          <w:rFonts w:ascii="Times New Roman" w:hAnsi="Times New Roman" w:cs="Times New Roman"/>
          <w:sz w:val="28"/>
          <w:szCs w:val="28"/>
        </w:rPr>
        <w:t>а</w:t>
      </w:r>
      <w:r w:rsidR="009E4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AFB" w:rsidRDefault="00185F7B" w:rsidP="000E2AC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C0">
        <w:rPr>
          <w:rFonts w:ascii="Times New Roman" w:hAnsi="Times New Roman" w:cs="Times New Roman"/>
          <w:sz w:val="28"/>
          <w:szCs w:val="28"/>
        </w:rPr>
        <w:t xml:space="preserve">Доля учителей, получивших </w:t>
      </w:r>
      <w:r w:rsidR="00153E44" w:rsidRPr="000E2AC0">
        <w:rPr>
          <w:rFonts w:ascii="Times New Roman" w:hAnsi="Times New Roman" w:cs="Times New Roman"/>
          <w:sz w:val="28"/>
          <w:szCs w:val="28"/>
        </w:rPr>
        <w:t xml:space="preserve">в 2011-2012 гг. </w:t>
      </w:r>
      <w:r w:rsidRPr="000E2AC0">
        <w:rPr>
          <w:rFonts w:ascii="Times New Roman" w:hAnsi="Times New Roman" w:cs="Times New Roman"/>
          <w:sz w:val="28"/>
          <w:szCs w:val="28"/>
        </w:rPr>
        <w:t xml:space="preserve">высшую </w:t>
      </w:r>
      <w:r w:rsidR="00153E44" w:rsidRPr="000E2AC0">
        <w:rPr>
          <w:rFonts w:ascii="Times New Roman" w:hAnsi="Times New Roman" w:cs="Times New Roman"/>
          <w:sz w:val="28"/>
          <w:szCs w:val="28"/>
        </w:rPr>
        <w:t xml:space="preserve">и </w:t>
      </w:r>
      <w:r w:rsidRPr="000E2AC0">
        <w:rPr>
          <w:rFonts w:ascii="Times New Roman" w:hAnsi="Times New Roman" w:cs="Times New Roman"/>
          <w:sz w:val="28"/>
          <w:szCs w:val="28"/>
        </w:rPr>
        <w:t xml:space="preserve"> первую квалификац</w:t>
      </w:r>
      <w:r w:rsidRPr="000E2AC0">
        <w:rPr>
          <w:rFonts w:ascii="Times New Roman" w:hAnsi="Times New Roman" w:cs="Times New Roman"/>
          <w:sz w:val="28"/>
          <w:szCs w:val="28"/>
        </w:rPr>
        <w:t>и</w:t>
      </w:r>
      <w:r w:rsidRPr="000E2AC0">
        <w:rPr>
          <w:rFonts w:ascii="Times New Roman" w:hAnsi="Times New Roman" w:cs="Times New Roman"/>
          <w:sz w:val="28"/>
          <w:szCs w:val="28"/>
        </w:rPr>
        <w:t>онн</w:t>
      </w:r>
      <w:r w:rsidR="00153E44" w:rsidRPr="000E2AC0">
        <w:rPr>
          <w:rFonts w:ascii="Times New Roman" w:hAnsi="Times New Roman" w:cs="Times New Roman"/>
          <w:sz w:val="28"/>
          <w:szCs w:val="28"/>
        </w:rPr>
        <w:t>ые</w:t>
      </w:r>
      <w:r w:rsidRPr="000E2AC0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53E44" w:rsidRPr="000E2AC0"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Pr="000E2AC0">
        <w:rPr>
          <w:rFonts w:ascii="Times New Roman" w:hAnsi="Times New Roman" w:cs="Times New Roman"/>
          <w:sz w:val="28"/>
          <w:szCs w:val="28"/>
        </w:rPr>
        <w:t xml:space="preserve"> подтверждение соо</w:t>
      </w:r>
      <w:r w:rsidR="00153E44" w:rsidRPr="000E2AC0">
        <w:rPr>
          <w:rFonts w:ascii="Times New Roman" w:hAnsi="Times New Roman" w:cs="Times New Roman"/>
          <w:sz w:val="28"/>
          <w:szCs w:val="28"/>
        </w:rPr>
        <w:t xml:space="preserve">тветствия занимаемой должности </w:t>
      </w:r>
      <w:r w:rsidR="002A7F22" w:rsidRPr="000E2AC0">
        <w:rPr>
          <w:rFonts w:ascii="Times New Roman" w:hAnsi="Times New Roman" w:cs="Times New Roman"/>
          <w:sz w:val="28"/>
          <w:szCs w:val="28"/>
        </w:rPr>
        <w:t>составила 18</w:t>
      </w:r>
      <w:r w:rsidR="00153E44" w:rsidRPr="000E2AC0">
        <w:rPr>
          <w:rFonts w:ascii="Times New Roman" w:hAnsi="Times New Roman" w:cs="Times New Roman"/>
          <w:sz w:val="28"/>
          <w:szCs w:val="28"/>
        </w:rPr>
        <w:t>% от общего количества учителей</w:t>
      </w:r>
      <w:r w:rsidR="00DC1AFB" w:rsidRPr="000E2AC0">
        <w:rPr>
          <w:rFonts w:ascii="Times New Roman" w:hAnsi="Times New Roman" w:cs="Times New Roman"/>
          <w:sz w:val="28"/>
          <w:szCs w:val="28"/>
        </w:rPr>
        <w:t>, что превы</w:t>
      </w:r>
      <w:r w:rsidR="000E2AC0" w:rsidRPr="000E2AC0">
        <w:rPr>
          <w:rFonts w:ascii="Times New Roman" w:hAnsi="Times New Roman" w:cs="Times New Roman"/>
          <w:sz w:val="28"/>
          <w:szCs w:val="28"/>
        </w:rPr>
        <w:t>сило</w:t>
      </w:r>
      <w:r w:rsidR="00DC1AFB" w:rsidRPr="000E2AC0">
        <w:rPr>
          <w:rFonts w:ascii="Times New Roman" w:hAnsi="Times New Roman" w:cs="Times New Roman"/>
          <w:sz w:val="28"/>
          <w:szCs w:val="28"/>
        </w:rPr>
        <w:t xml:space="preserve"> плановое знач</w:t>
      </w:r>
      <w:r w:rsidR="00DC1AFB" w:rsidRPr="000E2AC0">
        <w:rPr>
          <w:rFonts w:ascii="Times New Roman" w:hAnsi="Times New Roman" w:cs="Times New Roman"/>
          <w:sz w:val="28"/>
          <w:szCs w:val="28"/>
        </w:rPr>
        <w:t>е</w:t>
      </w:r>
      <w:r w:rsidR="00DC1AFB" w:rsidRPr="000E2AC0">
        <w:rPr>
          <w:rFonts w:ascii="Times New Roman" w:hAnsi="Times New Roman" w:cs="Times New Roman"/>
          <w:sz w:val="28"/>
          <w:szCs w:val="28"/>
        </w:rPr>
        <w:t>ние на 4,7%.</w:t>
      </w:r>
    </w:p>
    <w:p w:rsidR="004F7B9C" w:rsidRPr="0043358F" w:rsidRDefault="004F7B9C" w:rsidP="004F7B9C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8F">
        <w:rPr>
          <w:rFonts w:ascii="Times New Roman" w:hAnsi="Times New Roman" w:cs="Times New Roman"/>
          <w:sz w:val="28"/>
          <w:szCs w:val="28"/>
        </w:rPr>
        <w:t>Доля учителей и руководителей, повысивших квалификацию для работы в  с</w:t>
      </w:r>
      <w:r w:rsidRPr="0043358F">
        <w:rPr>
          <w:rFonts w:ascii="Times New Roman" w:hAnsi="Times New Roman" w:cs="Times New Roman"/>
          <w:sz w:val="28"/>
          <w:szCs w:val="28"/>
        </w:rPr>
        <w:t>о</w:t>
      </w:r>
      <w:r w:rsidRPr="0043358F">
        <w:rPr>
          <w:rFonts w:ascii="Times New Roman" w:hAnsi="Times New Roman" w:cs="Times New Roman"/>
          <w:sz w:val="28"/>
          <w:szCs w:val="28"/>
        </w:rPr>
        <w:t xml:space="preserve">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358F">
        <w:rPr>
          <w:rFonts w:ascii="Times New Roman" w:hAnsi="Times New Roman" w:cs="Times New Roman"/>
          <w:sz w:val="28"/>
          <w:szCs w:val="28"/>
        </w:rPr>
        <w:t xml:space="preserve"> ФГОС, составила 60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43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-</w:t>
      </w:r>
      <w:r w:rsidRPr="0043358F">
        <w:rPr>
          <w:rFonts w:ascii="Times New Roman" w:hAnsi="Times New Roman" w:cs="Times New Roman"/>
          <w:sz w:val="28"/>
          <w:szCs w:val="28"/>
        </w:rPr>
        <w:t xml:space="preserve"> 56% учителей и 72% директоров общеобразовательных учреждений.</w:t>
      </w:r>
      <w:r w:rsidR="00DE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556" w:rsidRDefault="00CB5F09" w:rsidP="00544556">
      <w:pPr>
        <w:tabs>
          <w:tab w:val="left" w:pos="709"/>
        </w:tabs>
        <w:spacing w:after="0"/>
        <w:ind w:left="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66D6" w:rsidRPr="00D9443B">
        <w:rPr>
          <w:rFonts w:ascii="Times New Roman" w:hAnsi="Times New Roman" w:cs="Times New Roman"/>
          <w:sz w:val="28"/>
          <w:szCs w:val="28"/>
        </w:rPr>
        <w:t>лановые показатели по повышению квалификации педагогических рабо</w:t>
      </w:r>
      <w:r w:rsidR="004A66D6" w:rsidRPr="00D9443B">
        <w:rPr>
          <w:rFonts w:ascii="Times New Roman" w:hAnsi="Times New Roman" w:cs="Times New Roman"/>
          <w:sz w:val="28"/>
          <w:szCs w:val="28"/>
        </w:rPr>
        <w:t>т</w:t>
      </w:r>
      <w:r w:rsidR="004A66D6" w:rsidRPr="00D9443B">
        <w:rPr>
          <w:rFonts w:ascii="Times New Roman" w:hAnsi="Times New Roman" w:cs="Times New Roman"/>
          <w:sz w:val="28"/>
          <w:szCs w:val="28"/>
        </w:rPr>
        <w:t>нико</w:t>
      </w:r>
      <w:r w:rsidR="006510F2" w:rsidRPr="00D9443B">
        <w:rPr>
          <w:rFonts w:ascii="Times New Roman" w:hAnsi="Times New Roman" w:cs="Times New Roman"/>
          <w:sz w:val="28"/>
          <w:szCs w:val="28"/>
        </w:rPr>
        <w:t xml:space="preserve">в по вопросам реализации ФГОС </w:t>
      </w:r>
      <w:r w:rsidR="004A66D6" w:rsidRPr="00D9443B">
        <w:rPr>
          <w:rFonts w:ascii="Times New Roman" w:hAnsi="Times New Roman" w:cs="Times New Roman"/>
          <w:sz w:val="28"/>
          <w:szCs w:val="28"/>
        </w:rPr>
        <w:t>в 201</w:t>
      </w:r>
      <w:r w:rsidR="006510F2" w:rsidRPr="00D9443B">
        <w:rPr>
          <w:rFonts w:ascii="Times New Roman" w:hAnsi="Times New Roman" w:cs="Times New Roman"/>
          <w:sz w:val="28"/>
          <w:szCs w:val="28"/>
        </w:rPr>
        <w:t>2</w:t>
      </w:r>
      <w:r w:rsidR="004A66D6" w:rsidRPr="00D9443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66D6" w:rsidRPr="00D9443B">
        <w:rPr>
          <w:rFonts w:ascii="Times New Roman" w:hAnsi="Times New Roman" w:cs="Times New Roman"/>
          <w:color w:val="000000"/>
          <w:sz w:val="28"/>
          <w:szCs w:val="28"/>
        </w:rPr>
        <w:t xml:space="preserve">достигнуты. </w:t>
      </w:r>
      <w:r w:rsidR="0043358F" w:rsidRPr="00D94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EE4">
        <w:rPr>
          <w:rFonts w:ascii="Times New Roman" w:hAnsi="Times New Roman" w:cs="Times New Roman"/>
          <w:color w:val="000000"/>
          <w:sz w:val="28"/>
          <w:szCs w:val="28"/>
        </w:rPr>
        <w:t>Но в</w:t>
      </w:r>
      <w:r w:rsidR="004442B9" w:rsidRPr="00D9443B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43358F" w:rsidRPr="00D9443B">
        <w:rPr>
          <w:rFonts w:ascii="Times New Roman" w:hAnsi="Times New Roman" w:cs="Times New Roman"/>
          <w:color w:val="000000"/>
          <w:sz w:val="28"/>
          <w:szCs w:val="28"/>
        </w:rPr>
        <w:t>со сменой руководителей образовательных учреждений</w:t>
      </w:r>
      <w:r w:rsidR="004442B9" w:rsidRPr="00D94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B9C" w:rsidRPr="00D9443B">
        <w:rPr>
          <w:rFonts w:ascii="Times New Roman" w:hAnsi="Times New Roman" w:cs="Times New Roman"/>
          <w:color w:val="000000"/>
          <w:sz w:val="28"/>
          <w:szCs w:val="28"/>
        </w:rPr>
        <w:t>летом</w:t>
      </w:r>
      <w:r w:rsidR="00E03215" w:rsidRPr="00D9443B">
        <w:rPr>
          <w:rFonts w:ascii="Times New Roman" w:hAnsi="Times New Roman" w:cs="Times New Roman"/>
          <w:color w:val="000000"/>
          <w:sz w:val="28"/>
          <w:szCs w:val="28"/>
        </w:rPr>
        <w:t xml:space="preserve"> 2012 года</w:t>
      </w:r>
      <w:r w:rsidR="0043358F" w:rsidRPr="00D9443B">
        <w:rPr>
          <w:rFonts w:ascii="Times New Roman" w:hAnsi="Times New Roman" w:cs="Times New Roman"/>
          <w:color w:val="000000"/>
          <w:sz w:val="28"/>
          <w:szCs w:val="28"/>
        </w:rPr>
        <w:t>,  колич</w:t>
      </w:r>
      <w:r w:rsidR="0043358F" w:rsidRPr="00D944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3358F" w:rsidRPr="00D9443B">
        <w:rPr>
          <w:rFonts w:ascii="Times New Roman" w:hAnsi="Times New Roman" w:cs="Times New Roman"/>
          <w:color w:val="000000"/>
          <w:sz w:val="28"/>
          <w:szCs w:val="28"/>
        </w:rPr>
        <w:t xml:space="preserve">ство директоров школ, повысивших квалификацию для работы </w:t>
      </w:r>
      <w:r w:rsidR="004F7B9C" w:rsidRPr="00D9443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3358F" w:rsidRPr="00D9443B">
        <w:rPr>
          <w:rFonts w:ascii="Times New Roman" w:hAnsi="Times New Roman" w:cs="Times New Roman"/>
          <w:color w:val="000000"/>
          <w:sz w:val="28"/>
          <w:szCs w:val="28"/>
        </w:rPr>
        <w:t xml:space="preserve"> ФГОС,  не достигает 100%.  </w:t>
      </w:r>
      <w:r w:rsidR="004442B9" w:rsidRPr="00D9443B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Прохождение курсовой подготовки руководител</w:t>
      </w:r>
      <w:r w:rsidR="0043358F" w:rsidRPr="00D9443B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4442B9" w:rsidRPr="00D9443B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4442B9" w:rsidRPr="00D944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442B9" w:rsidRPr="00D9443B">
        <w:rPr>
          <w:rFonts w:ascii="Times New Roman" w:hAnsi="Times New Roman" w:cs="Times New Roman"/>
          <w:color w:val="000000"/>
          <w:sz w:val="28"/>
          <w:szCs w:val="28"/>
        </w:rPr>
        <w:t>руется за</w:t>
      </w:r>
      <w:r w:rsidR="0043358F" w:rsidRPr="00D9443B">
        <w:rPr>
          <w:rFonts w:ascii="Times New Roman" w:hAnsi="Times New Roman" w:cs="Times New Roman"/>
          <w:color w:val="000000"/>
          <w:sz w:val="28"/>
          <w:szCs w:val="28"/>
        </w:rPr>
        <w:t>вершить к концу 2012-</w:t>
      </w:r>
      <w:r w:rsidR="004442B9" w:rsidRPr="00D9443B">
        <w:rPr>
          <w:rFonts w:ascii="Times New Roman" w:hAnsi="Times New Roman" w:cs="Times New Roman"/>
          <w:color w:val="000000"/>
          <w:sz w:val="28"/>
          <w:szCs w:val="28"/>
        </w:rPr>
        <w:t>2013 учебного года.</w:t>
      </w:r>
      <w:r w:rsidR="005445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44556" w:rsidRPr="00544556" w:rsidRDefault="00544556" w:rsidP="00544556">
      <w:p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 </w:t>
      </w:r>
      <w:r w:rsidRPr="00544556">
        <w:rPr>
          <w:rFonts w:ascii="Times New Roman" w:hAnsi="Times New Roman"/>
          <w:sz w:val="28"/>
          <w:szCs w:val="28"/>
        </w:rPr>
        <w:t>Увеличен</w:t>
      </w:r>
      <w:r>
        <w:rPr>
          <w:rFonts w:ascii="Times New Roman" w:hAnsi="Times New Roman"/>
          <w:sz w:val="28"/>
          <w:szCs w:val="28"/>
        </w:rPr>
        <w:t>а</w:t>
      </w:r>
      <w:r w:rsidRPr="00544556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я</w:t>
      </w:r>
      <w:r w:rsidRPr="00544556">
        <w:rPr>
          <w:rFonts w:ascii="Times New Roman" w:hAnsi="Times New Roman"/>
          <w:sz w:val="28"/>
          <w:szCs w:val="28"/>
        </w:rPr>
        <w:t xml:space="preserve"> общественного участия в институциональных изменениях и управлении в системе общего образования за счет:</w:t>
      </w:r>
    </w:p>
    <w:p w:rsidR="00544556" w:rsidRDefault="00544556" w:rsidP="0054455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 во всех общеобразовательных учреждениях официальных сайтов (интернет - представительства на сайте Департамента образования и науки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стромской области);</w:t>
      </w:r>
    </w:p>
    <w:p w:rsidR="007D62C6" w:rsidRDefault="00544556" w:rsidP="007D62C6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 органов государственно-общественного управления образовательн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учреждения (в 7% школ функционируют управляющие советы, в</w:t>
      </w:r>
      <w:r w:rsidRPr="002A3E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93</w:t>
      </w:r>
      <w:r w:rsidRPr="002A3E6D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37275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зданы</w:t>
      </w:r>
      <w:r w:rsidRPr="002A3E6D">
        <w:rPr>
          <w:rFonts w:ascii="Times New Roman" w:hAnsi="Times New Roman"/>
          <w:color w:val="000000"/>
          <w:sz w:val="28"/>
          <w:szCs w:val="28"/>
        </w:rPr>
        <w:t xml:space="preserve"> управляющие коллегиальные органы</w:t>
      </w:r>
      <w:r w:rsidR="0037275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A3E6D">
        <w:rPr>
          <w:rFonts w:ascii="Times New Roman" w:hAnsi="Times New Roman"/>
          <w:color w:val="000000"/>
          <w:sz w:val="28"/>
          <w:szCs w:val="28"/>
        </w:rPr>
        <w:t>советы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учр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ждений</w:t>
      </w:r>
      <w:r w:rsidRPr="002A3E6D">
        <w:rPr>
          <w:rFonts w:ascii="Times New Roman" w:hAnsi="Times New Roman"/>
          <w:color w:val="000000"/>
          <w:sz w:val="28"/>
          <w:szCs w:val="28"/>
        </w:rPr>
        <w:t>, родительские общественные объединения, детские общественные о</w:t>
      </w:r>
      <w:r w:rsidRPr="002A3E6D">
        <w:rPr>
          <w:rFonts w:ascii="Times New Roman" w:hAnsi="Times New Roman"/>
          <w:color w:val="000000"/>
          <w:sz w:val="28"/>
          <w:szCs w:val="28"/>
        </w:rPr>
        <w:t>р</w:t>
      </w:r>
      <w:r w:rsidRPr="002A3E6D">
        <w:rPr>
          <w:rFonts w:ascii="Times New Roman" w:hAnsi="Times New Roman"/>
          <w:color w:val="000000"/>
          <w:sz w:val="28"/>
          <w:szCs w:val="28"/>
        </w:rPr>
        <w:t>ганизации).</w:t>
      </w:r>
      <w:r w:rsidR="007D62C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34DD2" w:rsidRPr="007D62C6" w:rsidRDefault="007D62C6" w:rsidP="007D62C6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34DD2" w:rsidRPr="007D62C6">
        <w:rPr>
          <w:rFonts w:ascii="Times New Roman" w:hAnsi="Times New Roman" w:cs="Times New Roman"/>
          <w:sz w:val="28"/>
          <w:szCs w:val="28"/>
        </w:rPr>
        <w:t>В муниципальном районе город Нерехта и Нерехтский район численность уч</w:t>
      </w:r>
      <w:r w:rsidR="00634DD2" w:rsidRPr="007D62C6">
        <w:rPr>
          <w:rFonts w:ascii="Times New Roman" w:hAnsi="Times New Roman" w:cs="Times New Roman"/>
          <w:sz w:val="28"/>
          <w:szCs w:val="28"/>
        </w:rPr>
        <w:t>и</w:t>
      </w:r>
      <w:r w:rsidR="00634DD2" w:rsidRPr="007D62C6">
        <w:rPr>
          <w:rFonts w:ascii="Times New Roman" w:hAnsi="Times New Roman" w:cs="Times New Roman"/>
          <w:sz w:val="28"/>
          <w:szCs w:val="28"/>
        </w:rPr>
        <w:t xml:space="preserve">телей в возрасте до 29 лет составляет </w:t>
      </w:r>
      <w:r w:rsidR="00D956D7" w:rsidRPr="007D62C6">
        <w:rPr>
          <w:rFonts w:ascii="Times New Roman" w:hAnsi="Times New Roman" w:cs="Times New Roman"/>
          <w:sz w:val="28"/>
          <w:szCs w:val="28"/>
        </w:rPr>
        <w:t>4</w:t>
      </w:r>
      <w:r w:rsidR="00634DD2" w:rsidRPr="007D62C6">
        <w:rPr>
          <w:rFonts w:ascii="Times New Roman" w:hAnsi="Times New Roman" w:cs="Times New Roman"/>
          <w:sz w:val="28"/>
          <w:szCs w:val="28"/>
        </w:rPr>
        <w:t>,5 % от общей численности учителей</w:t>
      </w:r>
      <w:r w:rsidR="000D400E">
        <w:rPr>
          <w:rFonts w:ascii="Times New Roman" w:hAnsi="Times New Roman" w:cs="Times New Roman"/>
          <w:sz w:val="28"/>
          <w:szCs w:val="28"/>
        </w:rPr>
        <w:t xml:space="preserve"> школ</w:t>
      </w:r>
      <w:r w:rsidR="00634DD2" w:rsidRPr="007D62C6">
        <w:rPr>
          <w:rFonts w:ascii="Times New Roman" w:hAnsi="Times New Roman" w:cs="Times New Roman"/>
          <w:sz w:val="28"/>
          <w:szCs w:val="28"/>
        </w:rPr>
        <w:t>.</w:t>
      </w:r>
    </w:p>
    <w:p w:rsidR="00634DD2" w:rsidRPr="00634DD2" w:rsidRDefault="00634DD2" w:rsidP="009D46C8">
      <w:pPr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DD2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634DD2">
        <w:rPr>
          <w:rFonts w:ascii="Times New Roman" w:hAnsi="Times New Roman" w:cs="Times New Roman"/>
          <w:sz w:val="28"/>
          <w:szCs w:val="28"/>
        </w:rPr>
        <w:t>обеспечения дополнительных мер социальной защиты молодых специалистов системы образования</w:t>
      </w:r>
      <w:proofErr w:type="gramEnd"/>
      <w:r w:rsidRPr="00634DD2">
        <w:rPr>
          <w:rFonts w:ascii="Times New Roman" w:hAnsi="Times New Roman" w:cs="Times New Roman"/>
          <w:sz w:val="28"/>
          <w:szCs w:val="28"/>
        </w:rPr>
        <w:t>:</w:t>
      </w:r>
    </w:p>
    <w:p w:rsidR="00634DD2" w:rsidRPr="00634DD2" w:rsidRDefault="00634DD2" w:rsidP="009D46C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4DD2">
        <w:rPr>
          <w:rFonts w:ascii="Times New Roman" w:hAnsi="Times New Roman" w:cs="Times New Roman"/>
          <w:sz w:val="28"/>
          <w:szCs w:val="28"/>
        </w:rPr>
        <w:t xml:space="preserve">- на основании </w:t>
      </w:r>
      <w:r w:rsidR="00AA36A2">
        <w:rPr>
          <w:rFonts w:ascii="Times New Roman" w:hAnsi="Times New Roman" w:cs="Times New Roman"/>
          <w:sz w:val="28"/>
          <w:szCs w:val="28"/>
        </w:rPr>
        <w:t xml:space="preserve">межотраслевого </w:t>
      </w:r>
      <w:r w:rsidRPr="00634DD2">
        <w:rPr>
          <w:rFonts w:ascii="Times New Roman" w:hAnsi="Times New Roman" w:cs="Times New Roman"/>
          <w:sz w:val="28"/>
          <w:szCs w:val="28"/>
        </w:rPr>
        <w:t xml:space="preserve">соглашения между отделом по образованию </w:t>
      </w:r>
      <w:r w:rsidR="00AA36A2" w:rsidRPr="00634DD2">
        <w:rPr>
          <w:rFonts w:ascii="Times New Roman" w:hAnsi="Times New Roman" w:cs="Times New Roman"/>
          <w:sz w:val="28"/>
          <w:szCs w:val="28"/>
        </w:rPr>
        <w:t>администраци</w:t>
      </w:r>
      <w:r w:rsidR="00AA36A2">
        <w:rPr>
          <w:rFonts w:ascii="Times New Roman" w:hAnsi="Times New Roman" w:cs="Times New Roman"/>
          <w:sz w:val="28"/>
          <w:szCs w:val="28"/>
        </w:rPr>
        <w:t>и</w:t>
      </w:r>
      <w:r w:rsidRPr="00634D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A36A2">
        <w:rPr>
          <w:rFonts w:ascii="Times New Roman" w:hAnsi="Times New Roman" w:cs="Times New Roman"/>
          <w:sz w:val="28"/>
          <w:szCs w:val="28"/>
        </w:rPr>
        <w:t xml:space="preserve"> </w:t>
      </w:r>
      <w:r w:rsidRPr="00634DD2">
        <w:rPr>
          <w:rFonts w:ascii="Times New Roman" w:hAnsi="Times New Roman" w:cs="Times New Roman"/>
          <w:sz w:val="28"/>
          <w:szCs w:val="28"/>
        </w:rPr>
        <w:t xml:space="preserve"> и </w:t>
      </w:r>
      <w:r w:rsidR="00AA36A2">
        <w:rPr>
          <w:rFonts w:ascii="Times New Roman" w:hAnsi="Times New Roman" w:cs="Times New Roman"/>
          <w:sz w:val="28"/>
          <w:szCs w:val="28"/>
        </w:rPr>
        <w:t xml:space="preserve"> </w:t>
      </w:r>
      <w:r w:rsidRPr="00634DD2">
        <w:rPr>
          <w:rFonts w:ascii="Times New Roman" w:hAnsi="Times New Roman" w:cs="Times New Roman"/>
          <w:sz w:val="28"/>
          <w:szCs w:val="28"/>
        </w:rPr>
        <w:t xml:space="preserve">районной организацией профсоюза работников образования и науки </w:t>
      </w:r>
      <w:r w:rsidR="00AA36A2">
        <w:rPr>
          <w:rFonts w:ascii="Times New Roman" w:hAnsi="Times New Roman" w:cs="Times New Roman"/>
          <w:sz w:val="28"/>
          <w:szCs w:val="28"/>
        </w:rPr>
        <w:t xml:space="preserve"> </w:t>
      </w:r>
      <w:r w:rsidRPr="00634DD2">
        <w:rPr>
          <w:rFonts w:ascii="Times New Roman" w:hAnsi="Times New Roman" w:cs="Times New Roman"/>
          <w:sz w:val="28"/>
          <w:szCs w:val="28"/>
        </w:rPr>
        <w:t>на 2012 год</w:t>
      </w:r>
      <w:r w:rsidR="00D562D4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AA36A2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D562D4">
        <w:rPr>
          <w:rFonts w:ascii="Times New Roman" w:hAnsi="Times New Roman" w:cs="Times New Roman"/>
          <w:sz w:val="28"/>
          <w:szCs w:val="28"/>
        </w:rPr>
        <w:t>доплата молод</w:t>
      </w:r>
      <w:r w:rsidR="00AA36A2">
        <w:rPr>
          <w:rFonts w:ascii="Times New Roman" w:hAnsi="Times New Roman" w:cs="Times New Roman"/>
          <w:sz w:val="28"/>
          <w:szCs w:val="28"/>
        </w:rPr>
        <w:t>ым</w:t>
      </w:r>
      <w:r w:rsidR="00D562D4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AA36A2">
        <w:rPr>
          <w:rFonts w:ascii="Times New Roman" w:hAnsi="Times New Roman" w:cs="Times New Roman"/>
          <w:sz w:val="28"/>
          <w:szCs w:val="28"/>
        </w:rPr>
        <w:t>листам</w:t>
      </w:r>
      <w:r w:rsidR="00EC2979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AA36A2">
        <w:rPr>
          <w:rFonts w:ascii="Times New Roman" w:hAnsi="Times New Roman" w:cs="Times New Roman"/>
          <w:sz w:val="28"/>
          <w:szCs w:val="28"/>
        </w:rPr>
        <w:t xml:space="preserve"> </w:t>
      </w:r>
      <w:r w:rsidR="00EC2979">
        <w:rPr>
          <w:rFonts w:ascii="Times New Roman" w:hAnsi="Times New Roman" w:cs="Times New Roman"/>
          <w:sz w:val="28"/>
          <w:szCs w:val="28"/>
        </w:rPr>
        <w:t>150 рублей</w:t>
      </w:r>
      <w:r w:rsidR="00AA36A2">
        <w:rPr>
          <w:rFonts w:ascii="Times New Roman" w:hAnsi="Times New Roman" w:cs="Times New Roman"/>
          <w:sz w:val="28"/>
          <w:szCs w:val="28"/>
        </w:rPr>
        <w:t xml:space="preserve"> в течение трёх лет; </w:t>
      </w:r>
    </w:p>
    <w:p w:rsidR="00634DD2" w:rsidRPr="00634DD2" w:rsidRDefault="00634DD2" w:rsidP="009D46C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4DD2">
        <w:rPr>
          <w:rFonts w:ascii="Times New Roman" w:hAnsi="Times New Roman" w:cs="Times New Roman"/>
          <w:sz w:val="28"/>
          <w:szCs w:val="28"/>
        </w:rPr>
        <w:t xml:space="preserve">- </w:t>
      </w:r>
      <w:r w:rsidR="00AA36A2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634DD2">
        <w:rPr>
          <w:rFonts w:ascii="Times New Roman" w:hAnsi="Times New Roman" w:cs="Times New Roman"/>
          <w:sz w:val="28"/>
          <w:szCs w:val="28"/>
        </w:rPr>
        <w:t>повышение квалификации молодых специалистов на базе О</w:t>
      </w:r>
      <w:r w:rsidRPr="00634DD2">
        <w:rPr>
          <w:rFonts w:ascii="Times New Roman" w:hAnsi="Times New Roman" w:cs="Times New Roman"/>
          <w:sz w:val="28"/>
          <w:szCs w:val="28"/>
        </w:rPr>
        <w:t>Г</w:t>
      </w:r>
      <w:r w:rsidRPr="00634DD2">
        <w:rPr>
          <w:rFonts w:ascii="Times New Roman" w:hAnsi="Times New Roman" w:cs="Times New Roman"/>
          <w:sz w:val="28"/>
          <w:szCs w:val="28"/>
        </w:rPr>
        <w:t xml:space="preserve">БОУ ДПО «Костромской областной </w:t>
      </w:r>
      <w:r w:rsidR="00F33517">
        <w:rPr>
          <w:rFonts w:ascii="Times New Roman" w:hAnsi="Times New Roman" w:cs="Times New Roman"/>
          <w:sz w:val="28"/>
          <w:szCs w:val="28"/>
        </w:rPr>
        <w:t>институт разв</w:t>
      </w:r>
      <w:r w:rsidR="00AA36A2">
        <w:rPr>
          <w:rFonts w:ascii="Times New Roman" w:hAnsi="Times New Roman" w:cs="Times New Roman"/>
          <w:sz w:val="28"/>
          <w:szCs w:val="28"/>
        </w:rPr>
        <w:t>ития образования»;</w:t>
      </w:r>
    </w:p>
    <w:p w:rsidR="00634DD2" w:rsidRPr="00634DD2" w:rsidRDefault="00AA36A2" w:rsidP="00AA36A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34DD2" w:rsidRPr="00634DD2">
        <w:rPr>
          <w:rFonts w:ascii="Times New Roman" w:hAnsi="Times New Roman" w:cs="Times New Roman"/>
          <w:sz w:val="28"/>
          <w:szCs w:val="28"/>
        </w:rPr>
        <w:t>спользуется система наставничества как одна из эффективных форм по</w:t>
      </w:r>
      <w:r w:rsidR="00634DD2" w:rsidRPr="00634DD2">
        <w:rPr>
          <w:rFonts w:ascii="Times New Roman" w:hAnsi="Times New Roman" w:cs="Times New Roman"/>
          <w:sz w:val="28"/>
          <w:szCs w:val="28"/>
        </w:rPr>
        <w:t>д</w:t>
      </w:r>
      <w:r w:rsidR="00634DD2" w:rsidRPr="00634DD2">
        <w:rPr>
          <w:rFonts w:ascii="Times New Roman" w:hAnsi="Times New Roman" w:cs="Times New Roman"/>
          <w:sz w:val="28"/>
          <w:szCs w:val="28"/>
        </w:rPr>
        <w:t>держки молодых педагогов.</w:t>
      </w:r>
    </w:p>
    <w:p w:rsidR="00FB0EE4" w:rsidRDefault="00AA36A2" w:rsidP="00AA36A2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Предпринятые меры</w:t>
      </w:r>
      <w:r w:rsidR="00634DD2" w:rsidRPr="00634DD2">
        <w:rPr>
          <w:rFonts w:ascii="Times New Roman" w:hAnsi="Times New Roman" w:cs="Times New Roman"/>
          <w:sz w:val="28"/>
          <w:szCs w:val="28"/>
        </w:rPr>
        <w:t xml:space="preserve"> по закреплению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DD2">
        <w:rPr>
          <w:rFonts w:ascii="Times New Roman" w:hAnsi="Times New Roman" w:cs="Times New Roman"/>
          <w:sz w:val="28"/>
          <w:szCs w:val="28"/>
        </w:rPr>
        <w:t>на муниц</w:t>
      </w:r>
      <w:r w:rsidRPr="00634DD2">
        <w:rPr>
          <w:rFonts w:ascii="Times New Roman" w:hAnsi="Times New Roman" w:cs="Times New Roman"/>
          <w:sz w:val="28"/>
          <w:szCs w:val="28"/>
        </w:rPr>
        <w:t>и</w:t>
      </w:r>
      <w:r w:rsidRPr="00634DD2">
        <w:rPr>
          <w:rFonts w:ascii="Times New Roman" w:hAnsi="Times New Roman" w:cs="Times New Roman"/>
          <w:sz w:val="28"/>
          <w:szCs w:val="28"/>
        </w:rPr>
        <w:t>пальном уровне</w:t>
      </w:r>
      <w:r w:rsidR="00634DD2" w:rsidRPr="00634DD2">
        <w:rPr>
          <w:rFonts w:ascii="Times New Roman" w:hAnsi="Times New Roman" w:cs="Times New Roman"/>
          <w:sz w:val="28"/>
          <w:szCs w:val="28"/>
        </w:rPr>
        <w:t>, улучшают ситуацию, но пока не обеспечивают ее кардинал</w:t>
      </w:r>
      <w:r w:rsidR="00634DD2" w:rsidRPr="00634DD2">
        <w:rPr>
          <w:rFonts w:ascii="Times New Roman" w:hAnsi="Times New Roman" w:cs="Times New Roman"/>
          <w:sz w:val="28"/>
          <w:szCs w:val="28"/>
        </w:rPr>
        <w:t>ь</w:t>
      </w:r>
      <w:r w:rsidR="00634DD2" w:rsidRPr="00634DD2">
        <w:rPr>
          <w:rFonts w:ascii="Times New Roman" w:hAnsi="Times New Roman" w:cs="Times New Roman"/>
          <w:sz w:val="28"/>
          <w:szCs w:val="28"/>
        </w:rPr>
        <w:t>ное изменение.</w:t>
      </w:r>
      <w:r w:rsidR="00634DD2" w:rsidRPr="00634DD2">
        <w:rPr>
          <w:rFonts w:ascii="Times New Roman" w:hAnsi="Times New Roman" w:cs="Times New Roman"/>
          <w:sz w:val="28"/>
          <w:szCs w:val="28"/>
        </w:rPr>
        <w:tab/>
      </w:r>
    </w:p>
    <w:p w:rsidR="000D400E" w:rsidRPr="000D400E" w:rsidRDefault="000D400E" w:rsidP="0011431B">
      <w:pPr>
        <w:tabs>
          <w:tab w:val="left" w:pos="851"/>
        </w:tabs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00E">
        <w:rPr>
          <w:rFonts w:ascii="Times New Roman" w:hAnsi="Times New Roman" w:cs="Times New Roman"/>
          <w:sz w:val="28"/>
          <w:szCs w:val="28"/>
        </w:rPr>
        <w:t xml:space="preserve">С 01 января 2013 года </w:t>
      </w:r>
      <w:r w:rsidR="00CF24F1"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</w:t>
      </w:r>
      <w:r w:rsidR="00CF24F1">
        <w:rPr>
          <w:rFonts w:ascii="Times New Roman" w:hAnsi="Times New Roman" w:cs="Times New Roman"/>
          <w:sz w:val="28"/>
          <w:szCs w:val="28"/>
        </w:rPr>
        <w:t>и</w:t>
      </w:r>
      <w:r w:rsidR="00CF24F1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832AF5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CF24F1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="00832AF5">
        <w:rPr>
          <w:rFonts w:ascii="Times New Roman" w:hAnsi="Times New Roman" w:cs="Times New Roman"/>
          <w:sz w:val="28"/>
          <w:szCs w:val="28"/>
        </w:rPr>
        <w:t>доплаты молодым специалистам</w:t>
      </w:r>
      <w:r w:rsidRPr="000D400E">
        <w:rPr>
          <w:rFonts w:ascii="Times New Roman" w:hAnsi="Times New Roman" w:cs="Times New Roman"/>
          <w:sz w:val="28"/>
          <w:szCs w:val="28"/>
        </w:rPr>
        <w:t>, работающ</w:t>
      </w:r>
      <w:r w:rsidR="00832AF5">
        <w:rPr>
          <w:rFonts w:ascii="Times New Roman" w:hAnsi="Times New Roman" w:cs="Times New Roman"/>
          <w:sz w:val="28"/>
          <w:szCs w:val="28"/>
        </w:rPr>
        <w:t xml:space="preserve">им </w:t>
      </w:r>
      <w:r w:rsidRPr="000D400E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 </w:t>
      </w:r>
      <w:r w:rsidR="009B280A">
        <w:rPr>
          <w:rFonts w:ascii="Times New Roman" w:hAnsi="Times New Roman" w:cs="Times New Roman"/>
          <w:sz w:val="28"/>
          <w:szCs w:val="28"/>
        </w:rPr>
        <w:t>–</w:t>
      </w:r>
      <w:r w:rsidRPr="000D400E">
        <w:rPr>
          <w:rFonts w:ascii="Times New Roman" w:hAnsi="Times New Roman" w:cs="Times New Roman"/>
          <w:sz w:val="28"/>
          <w:szCs w:val="28"/>
        </w:rPr>
        <w:t xml:space="preserve"> </w:t>
      </w:r>
      <w:r w:rsidR="009B280A">
        <w:rPr>
          <w:rFonts w:ascii="Times New Roman" w:hAnsi="Times New Roman" w:cs="Times New Roman"/>
          <w:sz w:val="28"/>
          <w:szCs w:val="28"/>
        </w:rPr>
        <w:t>3 450</w:t>
      </w:r>
      <w:r w:rsidRPr="000D400E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11431B">
        <w:rPr>
          <w:rFonts w:ascii="Times New Roman" w:hAnsi="Times New Roman" w:cs="Times New Roman"/>
          <w:sz w:val="28"/>
          <w:szCs w:val="28"/>
        </w:rPr>
        <w:t xml:space="preserve">  </w:t>
      </w:r>
      <w:r w:rsidRPr="000D400E">
        <w:rPr>
          <w:rFonts w:ascii="Times New Roman" w:hAnsi="Times New Roman" w:cs="Times New Roman"/>
          <w:sz w:val="28"/>
          <w:szCs w:val="28"/>
        </w:rPr>
        <w:t>р</w:t>
      </w:r>
      <w:r w:rsidRPr="000D400E">
        <w:rPr>
          <w:rFonts w:ascii="Times New Roman" w:hAnsi="Times New Roman" w:cs="Times New Roman"/>
          <w:sz w:val="28"/>
          <w:szCs w:val="28"/>
        </w:rPr>
        <w:t>а</w:t>
      </w:r>
      <w:r w:rsidRPr="000D400E">
        <w:rPr>
          <w:rFonts w:ascii="Times New Roman" w:hAnsi="Times New Roman" w:cs="Times New Roman"/>
          <w:sz w:val="28"/>
          <w:szCs w:val="28"/>
        </w:rPr>
        <w:t>ботающ</w:t>
      </w:r>
      <w:r w:rsidR="00832AF5">
        <w:rPr>
          <w:rFonts w:ascii="Times New Roman" w:hAnsi="Times New Roman" w:cs="Times New Roman"/>
          <w:sz w:val="28"/>
          <w:szCs w:val="28"/>
        </w:rPr>
        <w:t>им</w:t>
      </w:r>
      <w:r w:rsidRPr="000D400E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 </w:t>
      </w:r>
      <w:r w:rsidR="0011431B">
        <w:rPr>
          <w:rFonts w:ascii="Times New Roman" w:hAnsi="Times New Roman" w:cs="Times New Roman"/>
          <w:sz w:val="28"/>
          <w:szCs w:val="28"/>
        </w:rPr>
        <w:t>города</w:t>
      </w:r>
      <w:r w:rsidRPr="000D400E">
        <w:rPr>
          <w:rFonts w:ascii="Times New Roman" w:hAnsi="Times New Roman" w:cs="Times New Roman"/>
          <w:sz w:val="28"/>
          <w:szCs w:val="28"/>
        </w:rPr>
        <w:t xml:space="preserve"> – </w:t>
      </w:r>
      <w:r w:rsidR="009B280A">
        <w:rPr>
          <w:rFonts w:ascii="Times New Roman" w:hAnsi="Times New Roman" w:cs="Times New Roman"/>
          <w:sz w:val="28"/>
          <w:szCs w:val="28"/>
        </w:rPr>
        <w:t>5 750</w:t>
      </w:r>
      <w:r w:rsidRPr="000D400E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11431B">
        <w:rPr>
          <w:rFonts w:ascii="Times New Roman" w:hAnsi="Times New Roman" w:cs="Times New Roman"/>
          <w:sz w:val="28"/>
          <w:szCs w:val="28"/>
        </w:rPr>
        <w:t xml:space="preserve"> </w:t>
      </w:r>
      <w:r w:rsidRPr="000D400E">
        <w:rPr>
          <w:rFonts w:ascii="Times New Roman" w:hAnsi="Times New Roman" w:cs="Times New Roman"/>
          <w:sz w:val="28"/>
          <w:szCs w:val="28"/>
        </w:rPr>
        <w:t>работ</w:t>
      </w:r>
      <w:r w:rsidRPr="000D400E">
        <w:rPr>
          <w:rFonts w:ascii="Times New Roman" w:hAnsi="Times New Roman" w:cs="Times New Roman"/>
          <w:sz w:val="28"/>
          <w:szCs w:val="28"/>
        </w:rPr>
        <w:t>а</w:t>
      </w:r>
      <w:r w:rsidRPr="000D400E">
        <w:rPr>
          <w:rFonts w:ascii="Times New Roman" w:hAnsi="Times New Roman" w:cs="Times New Roman"/>
          <w:sz w:val="28"/>
          <w:szCs w:val="28"/>
        </w:rPr>
        <w:t>ющ</w:t>
      </w:r>
      <w:r w:rsidR="00832AF5">
        <w:rPr>
          <w:rFonts w:ascii="Times New Roman" w:hAnsi="Times New Roman" w:cs="Times New Roman"/>
          <w:sz w:val="28"/>
          <w:szCs w:val="28"/>
        </w:rPr>
        <w:t>им</w:t>
      </w:r>
      <w:r w:rsidRPr="000D400E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</w:t>
      </w:r>
      <w:r w:rsidR="0011431B">
        <w:rPr>
          <w:rFonts w:ascii="Times New Roman" w:hAnsi="Times New Roman" w:cs="Times New Roman"/>
          <w:sz w:val="28"/>
          <w:szCs w:val="28"/>
        </w:rPr>
        <w:t>нии сельской местности</w:t>
      </w:r>
      <w:r w:rsidR="009B280A">
        <w:rPr>
          <w:rFonts w:ascii="Times New Roman" w:hAnsi="Times New Roman" w:cs="Times New Roman"/>
          <w:sz w:val="28"/>
          <w:szCs w:val="28"/>
        </w:rPr>
        <w:t xml:space="preserve"> – 10</w:t>
      </w:r>
      <w:r w:rsidRPr="000D400E">
        <w:rPr>
          <w:rFonts w:ascii="Times New Roman" w:hAnsi="Times New Roman" w:cs="Times New Roman"/>
          <w:sz w:val="28"/>
          <w:szCs w:val="28"/>
        </w:rPr>
        <w:t> </w:t>
      </w:r>
      <w:r w:rsidR="009B280A">
        <w:rPr>
          <w:rFonts w:ascii="Times New Roman" w:hAnsi="Times New Roman" w:cs="Times New Roman"/>
          <w:sz w:val="28"/>
          <w:szCs w:val="28"/>
        </w:rPr>
        <w:t>350</w:t>
      </w:r>
      <w:r w:rsidRPr="000D400E">
        <w:rPr>
          <w:rFonts w:ascii="Times New Roman" w:hAnsi="Times New Roman" w:cs="Times New Roman"/>
          <w:sz w:val="28"/>
          <w:szCs w:val="28"/>
        </w:rPr>
        <w:t xml:space="preserve"> ру</w:t>
      </w:r>
      <w:r w:rsidRPr="000D400E">
        <w:rPr>
          <w:rFonts w:ascii="Times New Roman" w:hAnsi="Times New Roman" w:cs="Times New Roman"/>
          <w:sz w:val="28"/>
          <w:szCs w:val="28"/>
        </w:rPr>
        <w:t>б</w:t>
      </w:r>
      <w:r w:rsidRPr="000D400E">
        <w:rPr>
          <w:rFonts w:ascii="Times New Roman" w:hAnsi="Times New Roman" w:cs="Times New Roman"/>
          <w:sz w:val="28"/>
          <w:szCs w:val="28"/>
        </w:rPr>
        <w:t>лей.</w:t>
      </w:r>
      <w:r w:rsidR="00CF2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70" w:rsidRDefault="00B2728A" w:rsidP="00876E70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76E70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бновлён парк транспортных средств </w:t>
      </w:r>
      <w:r w:rsidR="00876E70">
        <w:rPr>
          <w:rFonts w:ascii="Times New Roman" w:hAnsi="Times New Roman"/>
          <w:sz w:val="28"/>
          <w:szCs w:val="28"/>
        </w:rPr>
        <w:t>системы образования. П</w:t>
      </w:r>
      <w:r>
        <w:rPr>
          <w:rFonts w:ascii="Times New Roman" w:hAnsi="Times New Roman"/>
          <w:sz w:val="28"/>
          <w:szCs w:val="28"/>
        </w:rPr>
        <w:t>риобретено</w:t>
      </w:r>
      <w:r w:rsidR="00876E70">
        <w:rPr>
          <w:rFonts w:ascii="Times New Roman" w:hAnsi="Times New Roman"/>
          <w:sz w:val="28"/>
          <w:szCs w:val="28"/>
        </w:rPr>
        <w:t xml:space="preserve"> 5 школьных автобусов, </w:t>
      </w:r>
      <w:r>
        <w:rPr>
          <w:rFonts w:ascii="Times New Roman" w:hAnsi="Times New Roman"/>
          <w:sz w:val="28"/>
          <w:szCs w:val="28"/>
        </w:rPr>
        <w:t xml:space="preserve"> </w:t>
      </w:r>
      <w:r w:rsidR="00876E70">
        <w:rPr>
          <w:rFonts w:ascii="Times New Roman" w:hAnsi="Times New Roman"/>
          <w:sz w:val="28"/>
          <w:szCs w:val="28"/>
        </w:rPr>
        <w:t xml:space="preserve">что позволило организовать подвоз обучающихся из населенных пунктов,  в которых были реорганизованы </w:t>
      </w:r>
      <w:r w:rsidR="007E3DB5">
        <w:rPr>
          <w:rFonts w:ascii="Times New Roman" w:hAnsi="Times New Roman"/>
          <w:sz w:val="28"/>
          <w:szCs w:val="28"/>
        </w:rPr>
        <w:t>образовательные учр</w:t>
      </w:r>
      <w:r w:rsidR="007E3DB5">
        <w:rPr>
          <w:rFonts w:ascii="Times New Roman" w:hAnsi="Times New Roman"/>
          <w:sz w:val="28"/>
          <w:szCs w:val="28"/>
        </w:rPr>
        <w:t>е</w:t>
      </w:r>
      <w:r w:rsidR="007E3DB5">
        <w:rPr>
          <w:rFonts w:ascii="Times New Roman" w:hAnsi="Times New Roman"/>
          <w:sz w:val="28"/>
          <w:szCs w:val="28"/>
        </w:rPr>
        <w:t xml:space="preserve">ждения </w:t>
      </w:r>
      <w:r w:rsidR="00876E70">
        <w:rPr>
          <w:rFonts w:ascii="Times New Roman" w:hAnsi="Times New Roman"/>
          <w:sz w:val="28"/>
          <w:szCs w:val="28"/>
        </w:rPr>
        <w:t xml:space="preserve">путём присоединения к базовым школам. Дети получают качественное образование в ходе учебно-воспитательного процесса, т.к. уроки ведут учителя-предметники, а дополнительные занятия педагоги-специалисты. </w:t>
      </w:r>
    </w:p>
    <w:p w:rsidR="00EC56D1" w:rsidRPr="00B2728A" w:rsidRDefault="00876E70" w:rsidP="00876E70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722D" w:rsidRPr="001E722D" w:rsidRDefault="001C4D62" w:rsidP="00896B0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473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районе город</w:t>
      </w:r>
      <w:r w:rsidR="0065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7473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Нерехта и Нерехтский район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г.</w:t>
      </w:r>
      <w:r w:rsidRPr="00FE74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</w:t>
      </w:r>
      <w:r w:rsidRPr="00FE74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7473">
        <w:rPr>
          <w:rFonts w:ascii="Times New Roman" w:eastAsia="Times New Roman" w:hAnsi="Times New Roman"/>
          <w:sz w:val="28"/>
          <w:szCs w:val="28"/>
          <w:lang w:eastAsia="ru-RU"/>
        </w:rPr>
        <w:t>тан и утвержден комплекс мер по модернизации системы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поряжение</w:t>
      </w:r>
      <w:r w:rsidRPr="00900DC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муниципального района город Нерехта и Нерех</w:t>
      </w:r>
      <w:r w:rsidRPr="00900DC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00D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ский район от 26 марта 2012 года № 160-р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E7473">
        <w:rPr>
          <w:rFonts w:ascii="Times New Roman" w:eastAsia="Times New Roman" w:hAnsi="Times New Roman"/>
          <w:sz w:val="28"/>
          <w:szCs w:val="28"/>
          <w:lang w:eastAsia="ru-RU"/>
        </w:rPr>
        <w:t>, реализуется Соглашение № 17 от 30 ма</w:t>
      </w:r>
      <w:r w:rsidRPr="00FE74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E7473">
        <w:rPr>
          <w:rFonts w:ascii="Times New Roman" w:eastAsia="Times New Roman" w:hAnsi="Times New Roman"/>
          <w:sz w:val="28"/>
          <w:szCs w:val="28"/>
          <w:lang w:eastAsia="ru-RU"/>
        </w:rPr>
        <w:t>та 2012 года между администрацией муниципального района и департаментом обр</w:t>
      </w:r>
      <w:r w:rsidRPr="00FE74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E7473">
        <w:rPr>
          <w:rFonts w:ascii="Times New Roman" w:eastAsia="Times New Roman" w:hAnsi="Times New Roman"/>
          <w:sz w:val="28"/>
          <w:szCs w:val="28"/>
          <w:lang w:eastAsia="ru-RU"/>
        </w:rPr>
        <w:t>зования и науки Костромской области.</w:t>
      </w:r>
      <w:proofErr w:type="gramEnd"/>
      <w:r w:rsidRPr="00FE7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соглашению для </w:t>
      </w:r>
      <w:r w:rsidRPr="00900DC0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общего образования  в муниципальном районе город Нерехта и Нерехтский район 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смотрено 17 439 900 рублей. </w:t>
      </w:r>
      <w:r w:rsidR="00152C34">
        <w:rPr>
          <w:rFonts w:ascii="Times New Roman" w:hAnsi="Times New Roman"/>
          <w:sz w:val="28"/>
          <w:szCs w:val="28"/>
        </w:rPr>
        <w:t xml:space="preserve">Из них: </w:t>
      </w:r>
      <w:r w:rsidR="00D90BE3">
        <w:rPr>
          <w:rFonts w:ascii="Times New Roman" w:hAnsi="Times New Roman"/>
          <w:sz w:val="28"/>
          <w:szCs w:val="28"/>
        </w:rPr>
        <w:t>16 609 400 рублей – средства федерального бю</w:t>
      </w:r>
      <w:r w:rsidR="00E55E28">
        <w:rPr>
          <w:rFonts w:ascii="Times New Roman" w:hAnsi="Times New Roman"/>
          <w:sz w:val="28"/>
          <w:szCs w:val="28"/>
        </w:rPr>
        <w:t xml:space="preserve">джета;  </w:t>
      </w:r>
      <w:r w:rsidR="00D90BE3">
        <w:rPr>
          <w:rFonts w:ascii="Times New Roman" w:hAnsi="Times New Roman"/>
          <w:sz w:val="28"/>
          <w:szCs w:val="28"/>
        </w:rPr>
        <w:t>830 500 рублей – средства бюджета муниципального рай</w:t>
      </w:r>
      <w:r w:rsidR="00E55E28">
        <w:rPr>
          <w:rFonts w:ascii="Times New Roman" w:hAnsi="Times New Roman"/>
          <w:sz w:val="28"/>
          <w:szCs w:val="28"/>
        </w:rPr>
        <w:t>она</w:t>
      </w:r>
      <w:r w:rsidR="001E722D">
        <w:rPr>
          <w:rFonts w:ascii="Times New Roman" w:hAnsi="Times New Roman"/>
          <w:sz w:val="28"/>
          <w:szCs w:val="28"/>
        </w:rPr>
        <w:t>.</w:t>
      </w:r>
      <w:r w:rsidR="00E55E28">
        <w:rPr>
          <w:rFonts w:ascii="Times New Roman" w:hAnsi="Times New Roman"/>
          <w:sz w:val="28"/>
          <w:szCs w:val="28"/>
        </w:rPr>
        <w:t xml:space="preserve"> </w:t>
      </w:r>
      <w:r w:rsidR="001E722D" w:rsidRPr="001E722D">
        <w:rPr>
          <w:rFonts w:ascii="Times New Roman" w:hAnsi="Times New Roman"/>
          <w:sz w:val="28"/>
          <w:szCs w:val="28"/>
        </w:rPr>
        <w:t>Объемы ф</w:t>
      </w:r>
      <w:r w:rsidR="001E722D" w:rsidRPr="001E722D">
        <w:rPr>
          <w:rFonts w:ascii="Times New Roman" w:hAnsi="Times New Roman"/>
          <w:sz w:val="28"/>
          <w:szCs w:val="28"/>
        </w:rPr>
        <w:t>и</w:t>
      </w:r>
      <w:r w:rsidR="001E722D" w:rsidRPr="001E722D">
        <w:rPr>
          <w:rFonts w:ascii="Times New Roman" w:hAnsi="Times New Roman"/>
          <w:sz w:val="28"/>
          <w:szCs w:val="28"/>
        </w:rPr>
        <w:t>нансирования мероприятий комплекса мер по модернизации в 2012 году общего о</w:t>
      </w:r>
      <w:r w:rsidR="001E722D" w:rsidRPr="001E722D">
        <w:rPr>
          <w:rFonts w:ascii="Times New Roman" w:hAnsi="Times New Roman"/>
          <w:sz w:val="28"/>
          <w:szCs w:val="28"/>
        </w:rPr>
        <w:t>б</w:t>
      </w:r>
      <w:r w:rsidR="001E722D" w:rsidRPr="001E722D">
        <w:rPr>
          <w:rFonts w:ascii="Times New Roman" w:hAnsi="Times New Roman"/>
          <w:sz w:val="28"/>
          <w:szCs w:val="28"/>
        </w:rPr>
        <w:t xml:space="preserve">разования муниципального района город Нерехта и Нерехтский район, тысячи рублей </w:t>
      </w:r>
      <w:r w:rsidR="001E722D">
        <w:rPr>
          <w:rFonts w:ascii="Times New Roman" w:hAnsi="Times New Roman"/>
          <w:sz w:val="28"/>
          <w:szCs w:val="28"/>
        </w:rPr>
        <w:t xml:space="preserve">представлены в Приложении № </w:t>
      </w:r>
      <w:r w:rsidR="00A2005D">
        <w:rPr>
          <w:rFonts w:ascii="Times New Roman" w:hAnsi="Times New Roman"/>
          <w:sz w:val="28"/>
          <w:szCs w:val="28"/>
        </w:rPr>
        <w:t>1</w:t>
      </w:r>
      <w:r w:rsidR="001E722D">
        <w:rPr>
          <w:rFonts w:ascii="Times New Roman" w:hAnsi="Times New Roman"/>
          <w:sz w:val="28"/>
          <w:szCs w:val="28"/>
        </w:rPr>
        <w:t>.</w:t>
      </w:r>
    </w:p>
    <w:p w:rsidR="00D90BE3" w:rsidRDefault="00D90BE3" w:rsidP="00E55E2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были направлены на</w:t>
      </w:r>
      <w:r w:rsidR="001E722D">
        <w:rPr>
          <w:rFonts w:ascii="Times New Roman" w:hAnsi="Times New Roman"/>
          <w:sz w:val="28"/>
          <w:szCs w:val="28"/>
        </w:rPr>
        <w:t xml:space="preserve"> реализацию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D90BE3" w:rsidRPr="00651766" w:rsidRDefault="00D90BE3" w:rsidP="00E55E28">
      <w:pPr>
        <w:pStyle w:val="a4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1766">
        <w:rPr>
          <w:rFonts w:ascii="Times New Roman" w:hAnsi="Times New Roman"/>
          <w:sz w:val="28"/>
          <w:szCs w:val="28"/>
        </w:rPr>
        <w:t>учебно-производственное оборудование – 760 781   руб. (закуплена мебель для  начальных классов всех 14 школ);</w:t>
      </w:r>
    </w:p>
    <w:p w:rsidR="00D90BE3" w:rsidRPr="00651766" w:rsidRDefault="00D90BE3" w:rsidP="00E55E28">
      <w:pPr>
        <w:pStyle w:val="a4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1766">
        <w:rPr>
          <w:rFonts w:ascii="Times New Roman" w:hAnsi="Times New Roman"/>
          <w:sz w:val="28"/>
          <w:szCs w:val="28"/>
        </w:rPr>
        <w:t xml:space="preserve">транспортные средства – 2 400 000  руб. (приобретены автобусы для </w:t>
      </w:r>
      <w:r w:rsidR="00481A75">
        <w:rPr>
          <w:rFonts w:ascii="Times New Roman" w:hAnsi="Times New Roman"/>
          <w:sz w:val="28"/>
          <w:szCs w:val="28"/>
        </w:rPr>
        <w:t>2-х</w:t>
      </w:r>
      <w:r w:rsidRPr="00651766">
        <w:rPr>
          <w:rFonts w:ascii="Times New Roman" w:hAnsi="Times New Roman"/>
          <w:sz w:val="28"/>
          <w:szCs w:val="28"/>
        </w:rPr>
        <w:t xml:space="preserve"> </w:t>
      </w:r>
      <w:r w:rsidR="00B13557">
        <w:rPr>
          <w:rFonts w:ascii="Times New Roman" w:hAnsi="Times New Roman"/>
          <w:sz w:val="28"/>
          <w:szCs w:val="28"/>
        </w:rPr>
        <w:t>сел</w:t>
      </w:r>
      <w:r w:rsidR="00B13557">
        <w:rPr>
          <w:rFonts w:ascii="Times New Roman" w:hAnsi="Times New Roman"/>
          <w:sz w:val="28"/>
          <w:szCs w:val="28"/>
        </w:rPr>
        <w:t>ь</w:t>
      </w:r>
      <w:r w:rsidR="00B13557">
        <w:rPr>
          <w:rFonts w:ascii="Times New Roman" w:hAnsi="Times New Roman"/>
          <w:sz w:val="28"/>
          <w:szCs w:val="28"/>
        </w:rPr>
        <w:t>ских</w:t>
      </w:r>
      <w:r w:rsidRPr="00651766">
        <w:rPr>
          <w:rFonts w:ascii="Times New Roman" w:hAnsi="Times New Roman"/>
          <w:sz w:val="28"/>
          <w:szCs w:val="28"/>
        </w:rPr>
        <w:t xml:space="preserve"> школ);</w:t>
      </w:r>
    </w:p>
    <w:p w:rsidR="00D90BE3" w:rsidRPr="00651766" w:rsidRDefault="00D90BE3" w:rsidP="00B13557">
      <w:pPr>
        <w:pStyle w:val="a4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1766">
        <w:rPr>
          <w:rFonts w:ascii="Times New Roman" w:hAnsi="Times New Roman"/>
          <w:sz w:val="28"/>
          <w:szCs w:val="28"/>
        </w:rPr>
        <w:t>учебно-лабораторное оборудование</w:t>
      </w:r>
      <w:r w:rsidR="00B13557">
        <w:rPr>
          <w:rFonts w:ascii="Times New Roman" w:hAnsi="Times New Roman"/>
          <w:sz w:val="28"/>
          <w:szCs w:val="28"/>
        </w:rPr>
        <w:t xml:space="preserve"> </w:t>
      </w:r>
      <w:r w:rsidRPr="00651766">
        <w:rPr>
          <w:rFonts w:ascii="Times New Roman" w:hAnsi="Times New Roman"/>
          <w:sz w:val="28"/>
          <w:szCs w:val="28"/>
        </w:rPr>
        <w:t>– 1 640 000 руб.,</w:t>
      </w:r>
    </w:p>
    <w:p w:rsidR="00D90BE3" w:rsidRPr="00651766" w:rsidRDefault="00D90BE3" w:rsidP="00B13557">
      <w:pPr>
        <w:pStyle w:val="a4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1766">
        <w:rPr>
          <w:rFonts w:ascii="Times New Roman" w:hAnsi="Times New Roman"/>
          <w:sz w:val="28"/>
          <w:szCs w:val="28"/>
        </w:rPr>
        <w:t>пополнение фондов школьных библиотек – 2 683 900  руб. (приобретены уче</w:t>
      </w:r>
      <w:r w:rsidRPr="00651766">
        <w:rPr>
          <w:rFonts w:ascii="Times New Roman" w:hAnsi="Times New Roman"/>
          <w:sz w:val="28"/>
          <w:szCs w:val="28"/>
        </w:rPr>
        <w:t>б</w:t>
      </w:r>
      <w:r w:rsidRPr="00651766">
        <w:rPr>
          <w:rFonts w:ascii="Times New Roman" w:hAnsi="Times New Roman"/>
          <w:sz w:val="28"/>
          <w:szCs w:val="28"/>
        </w:rPr>
        <w:t xml:space="preserve">ники для обучающихся начальных классов всех 14 школ); </w:t>
      </w:r>
    </w:p>
    <w:p w:rsidR="00D90BE3" w:rsidRPr="00651766" w:rsidRDefault="00D90BE3" w:rsidP="00B13557">
      <w:pPr>
        <w:pStyle w:val="a4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1766">
        <w:rPr>
          <w:rFonts w:ascii="Times New Roman" w:hAnsi="Times New Roman"/>
          <w:sz w:val="28"/>
          <w:szCs w:val="28"/>
        </w:rPr>
        <w:t>технологическое оборудование - 1 271 739 руб. (крупногабаритное оборудов</w:t>
      </w:r>
      <w:r w:rsidRPr="00651766">
        <w:rPr>
          <w:rFonts w:ascii="Times New Roman" w:hAnsi="Times New Roman"/>
          <w:sz w:val="28"/>
          <w:szCs w:val="28"/>
        </w:rPr>
        <w:t>а</w:t>
      </w:r>
      <w:r w:rsidRPr="00651766">
        <w:rPr>
          <w:rFonts w:ascii="Times New Roman" w:hAnsi="Times New Roman"/>
          <w:sz w:val="28"/>
          <w:szCs w:val="28"/>
        </w:rPr>
        <w:t>ние для школьных столовых);</w:t>
      </w:r>
    </w:p>
    <w:p w:rsidR="00D90BE3" w:rsidRPr="00651766" w:rsidRDefault="00D90BE3" w:rsidP="00B13557">
      <w:pPr>
        <w:pStyle w:val="a4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1766">
        <w:rPr>
          <w:rFonts w:ascii="Times New Roman" w:hAnsi="Times New Roman"/>
          <w:sz w:val="28"/>
          <w:szCs w:val="28"/>
        </w:rPr>
        <w:t>компьютерное оборудование – 6 237 980 руб.;</w:t>
      </w:r>
    </w:p>
    <w:p w:rsidR="00D90BE3" w:rsidRPr="00651766" w:rsidRDefault="00D90BE3" w:rsidP="00B13557">
      <w:pPr>
        <w:pStyle w:val="a4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1766">
        <w:rPr>
          <w:rFonts w:ascii="Times New Roman" w:hAnsi="Times New Roman"/>
          <w:sz w:val="28"/>
          <w:szCs w:val="28"/>
        </w:rPr>
        <w:t>спортивное оборудование – 800 000 руб. (по 160 000 руб. для каждой городской школы</w:t>
      </w:r>
      <w:r w:rsidR="00B13557">
        <w:rPr>
          <w:rFonts w:ascii="Times New Roman" w:hAnsi="Times New Roman"/>
          <w:sz w:val="28"/>
          <w:szCs w:val="28"/>
        </w:rPr>
        <w:t xml:space="preserve"> на приобретение спортивных городков</w:t>
      </w:r>
      <w:r w:rsidRPr="00651766">
        <w:rPr>
          <w:rFonts w:ascii="Times New Roman" w:hAnsi="Times New Roman"/>
          <w:sz w:val="28"/>
          <w:szCs w:val="28"/>
        </w:rPr>
        <w:t>);</w:t>
      </w:r>
    </w:p>
    <w:p w:rsidR="00D90BE3" w:rsidRPr="00651766" w:rsidRDefault="00D90BE3" w:rsidP="00B13557">
      <w:pPr>
        <w:pStyle w:val="a4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1766">
        <w:rPr>
          <w:rFonts w:ascii="Times New Roman" w:hAnsi="Times New Roman"/>
          <w:sz w:val="28"/>
          <w:szCs w:val="28"/>
        </w:rPr>
        <w:t xml:space="preserve">оборудования для проведения государственной итоговой аттестации и оценки качества знаний – 99 538,18 руб.; </w:t>
      </w:r>
    </w:p>
    <w:p w:rsidR="00D90BE3" w:rsidRPr="00651766" w:rsidRDefault="00D90BE3" w:rsidP="00B13557">
      <w:pPr>
        <w:pStyle w:val="a4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  <w:u w:val="single"/>
        </w:rPr>
      </w:pPr>
      <w:r w:rsidRPr="00651766">
        <w:rPr>
          <w:rFonts w:ascii="Times New Roman" w:hAnsi="Times New Roman"/>
          <w:sz w:val="28"/>
          <w:szCs w:val="28"/>
        </w:rPr>
        <w:t xml:space="preserve">проведение капитального ремонта и реконструкции общеобразовательных учреждений – 860 000 руб. (проведён ремонт кровельных покрытий  </w:t>
      </w:r>
      <w:r w:rsidR="00B13557">
        <w:rPr>
          <w:rFonts w:ascii="Times New Roman" w:hAnsi="Times New Roman"/>
          <w:sz w:val="28"/>
          <w:szCs w:val="28"/>
        </w:rPr>
        <w:t>2-х сел</w:t>
      </w:r>
      <w:r w:rsidR="00B13557">
        <w:rPr>
          <w:rFonts w:ascii="Times New Roman" w:hAnsi="Times New Roman"/>
          <w:sz w:val="28"/>
          <w:szCs w:val="28"/>
        </w:rPr>
        <w:t>ь</w:t>
      </w:r>
      <w:r w:rsidR="00B13557">
        <w:rPr>
          <w:rFonts w:ascii="Times New Roman" w:hAnsi="Times New Roman"/>
          <w:sz w:val="28"/>
          <w:szCs w:val="28"/>
        </w:rPr>
        <w:t>ских школ</w:t>
      </w:r>
      <w:r w:rsidRPr="00651766">
        <w:rPr>
          <w:rFonts w:ascii="Times New Roman" w:hAnsi="Times New Roman"/>
          <w:sz w:val="28"/>
          <w:szCs w:val="28"/>
        </w:rPr>
        <w:t>)</w:t>
      </w:r>
      <w:r w:rsidRPr="00651766">
        <w:rPr>
          <w:rFonts w:ascii="Times New Roman" w:hAnsi="Times New Roman"/>
          <w:sz w:val="28"/>
          <w:szCs w:val="28"/>
          <w:u w:val="single"/>
        </w:rPr>
        <w:t>;</w:t>
      </w:r>
    </w:p>
    <w:p w:rsidR="00D90BE3" w:rsidRPr="00651766" w:rsidRDefault="00D90BE3" w:rsidP="00B13557">
      <w:pPr>
        <w:pStyle w:val="a4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1766">
        <w:rPr>
          <w:rFonts w:ascii="Times New Roman" w:hAnsi="Times New Roman"/>
          <w:sz w:val="28"/>
          <w:szCs w:val="28"/>
        </w:rPr>
        <w:t>осуществление мер, направленных на энергосбережение – 500 000 руб. (уст</w:t>
      </w:r>
      <w:r w:rsidRPr="00651766">
        <w:rPr>
          <w:rFonts w:ascii="Times New Roman" w:hAnsi="Times New Roman"/>
          <w:sz w:val="28"/>
          <w:szCs w:val="28"/>
        </w:rPr>
        <w:t>а</w:t>
      </w:r>
      <w:r w:rsidRPr="00651766">
        <w:rPr>
          <w:rFonts w:ascii="Times New Roman" w:hAnsi="Times New Roman"/>
          <w:sz w:val="28"/>
          <w:szCs w:val="28"/>
        </w:rPr>
        <w:t xml:space="preserve">новлены тепловые счетчики в </w:t>
      </w:r>
      <w:r w:rsidR="00B13557">
        <w:rPr>
          <w:rFonts w:ascii="Times New Roman" w:hAnsi="Times New Roman"/>
          <w:sz w:val="28"/>
          <w:szCs w:val="28"/>
        </w:rPr>
        <w:t>5-ти сельских школах)</w:t>
      </w:r>
      <w:r w:rsidRPr="00651766">
        <w:rPr>
          <w:rFonts w:ascii="Times New Roman" w:hAnsi="Times New Roman"/>
          <w:sz w:val="28"/>
          <w:szCs w:val="28"/>
        </w:rPr>
        <w:t xml:space="preserve">; </w:t>
      </w:r>
    </w:p>
    <w:p w:rsidR="00D90BE3" w:rsidRDefault="00D90BE3" w:rsidP="00B13557">
      <w:pPr>
        <w:pStyle w:val="a4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51766">
        <w:rPr>
          <w:rFonts w:ascii="Times New Roman" w:hAnsi="Times New Roman"/>
          <w:sz w:val="28"/>
          <w:szCs w:val="28"/>
        </w:rPr>
        <w:t xml:space="preserve">установку видеонаблюдения - </w:t>
      </w:r>
      <w:r w:rsidRPr="00651766">
        <w:rPr>
          <w:rFonts w:ascii="Times New Roman" w:hAnsi="Times New Roman"/>
          <w:sz w:val="28"/>
          <w:szCs w:val="28"/>
          <w:u w:val="single"/>
        </w:rPr>
        <w:t>185 000 руб.</w:t>
      </w:r>
      <w:r w:rsidRPr="00651766">
        <w:rPr>
          <w:rFonts w:ascii="Times New Roman" w:hAnsi="Times New Roman"/>
          <w:sz w:val="28"/>
          <w:szCs w:val="28"/>
        </w:rPr>
        <w:t xml:space="preserve"> (установлены системы видеонабл</w:t>
      </w:r>
      <w:r w:rsidRPr="00651766">
        <w:rPr>
          <w:rFonts w:ascii="Times New Roman" w:hAnsi="Times New Roman"/>
          <w:sz w:val="28"/>
          <w:szCs w:val="28"/>
        </w:rPr>
        <w:t>ю</w:t>
      </w:r>
      <w:r w:rsidRPr="00651766">
        <w:rPr>
          <w:rFonts w:ascii="Times New Roman" w:hAnsi="Times New Roman"/>
          <w:sz w:val="28"/>
          <w:szCs w:val="28"/>
        </w:rPr>
        <w:t xml:space="preserve">дения в </w:t>
      </w:r>
      <w:r w:rsidR="00B13557">
        <w:rPr>
          <w:rFonts w:ascii="Times New Roman" w:hAnsi="Times New Roman"/>
          <w:sz w:val="28"/>
          <w:szCs w:val="28"/>
        </w:rPr>
        <w:t>2-х городских школах</w:t>
      </w:r>
      <w:r w:rsidRPr="00651766">
        <w:rPr>
          <w:rFonts w:ascii="Times New Roman" w:hAnsi="Times New Roman"/>
          <w:sz w:val="28"/>
          <w:szCs w:val="28"/>
        </w:rPr>
        <w:t>).</w:t>
      </w:r>
    </w:p>
    <w:p w:rsidR="00C7087E" w:rsidRDefault="005A776D" w:rsidP="00AA22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вследствие реализации комплексов мер по модернизации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образования за 2011-2012 годы произошли </w:t>
      </w:r>
      <w:r w:rsidR="00AA228B">
        <w:rPr>
          <w:rFonts w:ascii="Times New Roman" w:hAnsi="Times New Roman"/>
          <w:sz w:val="28"/>
          <w:szCs w:val="28"/>
        </w:rPr>
        <w:t>существенные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AA228B">
        <w:rPr>
          <w:rFonts w:ascii="Times New Roman" w:hAnsi="Times New Roman"/>
          <w:sz w:val="28"/>
          <w:szCs w:val="28"/>
        </w:rPr>
        <w:t xml:space="preserve"> в социальной сфере муниципального района город Нерехта и Нерехтский район. Существенно во</w:t>
      </w:r>
      <w:r w:rsidR="00AA228B">
        <w:rPr>
          <w:rFonts w:ascii="Times New Roman" w:hAnsi="Times New Roman"/>
          <w:sz w:val="28"/>
          <w:szCs w:val="28"/>
        </w:rPr>
        <w:t>з</w:t>
      </w:r>
      <w:r w:rsidR="00AA228B">
        <w:rPr>
          <w:rFonts w:ascii="Times New Roman" w:hAnsi="Times New Roman"/>
          <w:sz w:val="28"/>
          <w:szCs w:val="28"/>
        </w:rPr>
        <w:t>росла</w:t>
      </w:r>
      <w:r w:rsidR="00CB303B">
        <w:rPr>
          <w:rFonts w:ascii="Times New Roman" w:hAnsi="Times New Roman"/>
          <w:sz w:val="28"/>
          <w:szCs w:val="28"/>
        </w:rPr>
        <w:t xml:space="preserve"> зара</w:t>
      </w:r>
      <w:r w:rsidR="00AA228B">
        <w:rPr>
          <w:rFonts w:ascii="Times New Roman" w:hAnsi="Times New Roman"/>
          <w:sz w:val="28"/>
          <w:szCs w:val="28"/>
        </w:rPr>
        <w:t>ботная плата</w:t>
      </w:r>
      <w:r w:rsidR="00CB303B">
        <w:rPr>
          <w:rFonts w:ascii="Times New Roman" w:hAnsi="Times New Roman"/>
          <w:sz w:val="28"/>
          <w:szCs w:val="28"/>
        </w:rPr>
        <w:t xml:space="preserve"> уч</w:t>
      </w:r>
      <w:r w:rsidR="00AA228B">
        <w:rPr>
          <w:rFonts w:ascii="Times New Roman" w:hAnsi="Times New Roman"/>
          <w:sz w:val="28"/>
          <w:szCs w:val="28"/>
        </w:rPr>
        <w:t>ителей, увеличилась</w:t>
      </w:r>
      <w:r w:rsidR="00C7087E">
        <w:rPr>
          <w:rFonts w:ascii="Times New Roman" w:hAnsi="Times New Roman"/>
          <w:sz w:val="28"/>
          <w:szCs w:val="28"/>
        </w:rPr>
        <w:t xml:space="preserve"> дол</w:t>
      </w:r>
      <w:r w:rsidR="00AA228B">
        <w:rPr>
          <w:rFonts w:ascii="Times New Roman" w:hAnsi="Times New Roman"/>
          <w:sz w:val="28"/>
          <w:szCs w:val="28"/>
        </w:rPr>
        <w:t>я</w:t>
      </w:r>
      <w:r w:rsidR="00C7087E">
        <w:rPr>
          <w:rFonts w:ascii="Times New Roman" w:hAnsi="Times New Roman"/>
          <w:sz w:val="28"/>
          <w:szCs w:val="28"/>
        </w:rPr>
        <w:t xml:space="preserve"> школьников, обучающихся в с</w:t>
      </w:r>
      <w:r w:rsidR="00C7087E">
        <w:rPr>
          <w:rFonts w:ascii="Times New Roman" w:hAnsi="Times New Roman"/>
          <w:sz w:val="28"/>
          <w:szCs w:val="28"/>
        </w:rPr>
        <w:t>о</w:t>
      </w:r>
      <w:r w:rsidR="00C7087E">
        <w:rPr>
          <w:rFonts w:ascii="Times New Roman" w:hAnsi="Times New Roman"/>
          <w:sz w:val="28"/>
          <w:szCs w:val="28"/>
        </w:rPr>
        <w:t>временных условиях и получающих качественное образование</w:t>
      </w:r>
      <w:r w:rsidR="00AA228B">
        <w:rPr>
          <w:rFonts w:ascii="Times New Roman" w:hAnsi="Times New Roman"/>
          <w:sz w:val="28"/>
          <w:szCs w:val="28"/>
        </w:rPr>
        <w:t>, улучшилась матер</w:t>
      </w:r>
      <w:r w:rsidR="00AA228B">
        <w:rPr>
          <w:rFonts w:ascii="Times New Roman" w:hAnsi="Times New Roman"/>
          <w:sz w:val="28"/>
          <w:szCs w:val="28"/>
        </w:rPr>
        <w:t>и</w:t>
      </w:r>
      <w:r w:rsidR="00AA228B">
        <w:rPr>
          <w:rFonts w:ascii="Times New Roman" w:hAnsi="Times New Roman"/>
          <w:sz w:val="28"/>
          <w:szCs w:val="28"/>
        </w:rPr>
        <w:t>ально-техническая база общеобразовательных учреждений, возрос интерес общ</w:t>
      </w:r>
      <w:r w:rsidR="00AA228B">
        <w:rPr>
          <w:rFonts w:ascii="Times New Roman" w:hAnsi="Times New Roman"/>
          <w:sz w:val="28"/>
          <w:szCs w:val="28"/>
        </w:rPr>
        <w:t>е</w:t>
      </w:r>
      <w:r w:rsidR="00AA228B">
        <w:rPr>
          <w:rFonts w:ascii="Times New Roman" w:hAnsi="Times New Roman"/>
          <w:sz w:val="28"/>
          <w:szCs w:val="28"/>
        </w:rPr>
        <w:t>ственности к проблемам школ и учебно-воспитательного процесса, расширился д</w:t>
      </w:r>
      <w:r w:rsidR="00AA228B">
        <w:rPr>
          <w:rFonts w:ascii="Times New Roman" w:hAnsi="Times New Roman"/>
          <w:sz w:val="28"/>
          <w:szCs w:val="28"/>
        </w:rPr>
        <w:t>о</w:t>
      </w:r>
      <w:r w:rsidR="00AA228B">
        <w:rPr>
          <w:rFonts w:ascii="Times New Roman" w:hAnsi="Times New Roman"/>
          <w:sz w:val="28"/>
          <w:szCs w:val="28"/>
        </w:rPr>
        <w:t xml:space="preserve">ступ обучающихся </w:t>
      </w:r>
      <w:r w:rsidR="00C7087E">
        <w:rPr>
          <w:rFonts w:ascii="Times New Roman" w:hAnsi="Times New Roman"/>
          <w:sz w:val="28"/>
          <w:szCs w:val="28"/>
        </w:rPr>
        <w:t xml:space="preserve"> к современным информационным образовательным ресурсам независимо от места жительства</w:t>
      </w:r>
      <w:r w:rsidR="007B4FC1">
        <w:rPr>
          <w:rFonts w:ascii="Times New Roman" w:hAnsi="Times New Roman"/>
          <w:sz w:val="28"/>
          <w:szCs w:val="28"/>
        </w:rPr>
        <w:t xml:space="preserve">. </w:t>
      </w:r>
    </w:p>
    <w:p w:rsidR="00F43A1D" w:rsidRDefault="0019522F" w:rsidP="00DB5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в ходе реализации комплекса мер </w:t>
      </w:r>
      <w:r w:rsidR="00DE06D1">
        <w:rPr>
          <w:rFonts w:ascii="Times New Roman" w:hAnsi="Times New Roman" w:cs="Times New Roman"/>
          <w:sz w:val="28"/>
          <w:szCs w:val="28"/>
        </w:rPr>
        <w:t xml:space="preserve">выявились </w:t>
      </w:r>
      <w:r w:rsidR="001F0B0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E06D1">
        <w:rPr>
          <w:rFonts w:ascii="Times New Roman" w:hAnsi="Times New Roman" w:cs="Times New Roman"/>
          <w:sz w:val="28"/>
          <w:szCs w:val="28"/>
        </w:rPr>
        <w:t xml:space="preserve"> пр</w:t>
      </w:r>
      <w:r w:rsidR="00DE06D1">
        <w:rPr>
          <w:rFonts w:ascii="Times New Roman" w:hAnsi="Times New Roman" w:cs="Times New Roman"/>
          <w:sz w:val="28"/>
          <w:szCs w:val="28"/>
        </w:rPr>
        <w:t>о</w:t>
      </w:r>
      <w:r w:rsidR="00DE06D1">
        <w:rPr>
          <w:rFonts w:ascii="Times New Roman" w:hAnsi="Times New Roman" w:cs="Times New Roman"/>
          <w:sz w:val="28"/>
          <w:szCs w:val="28"/>
        </w:rPr>
        <w:t>блемы:</w:t>
      </w:r>
    </w:p>
    <w:p w:rsidR="00852C03" w:rsidRDefault="007B4FC1" w:rsidP="00DB544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00F30">
        <w:rPr>
          <w:rFonts w:ascii="Times New Roman" w:hAnsi="Times New Roman" w:cs="Times New Roman"/>
          <w:sz w:val="28"/>
          <w:szCs w:val="28"/>
        </w:rPr>
        <w:t>93</w:t>
      </w:r>
      <w:r w:rsidR="001F0B0D">
        <w:rPr>
          <w:rFonts w:ascii="Times New Roman" w:hAnsi="Times New Roman" w:cs="Times New Roman"/>
          <w:sz w:val="28"/>
          <w:szCs w:val="28"/>
        </w:rPr>
        <w:t>% общеобразовательных учреждений соответствуют</w:t>
      </w:r>
      <w:r w:rsidR="00852C03">
        <w:rPr>
          <w:rFonts w:ascii="Times New Roman" w:hAnsi="Times New Roman" w:cs="Times New Roman"/>
          <w:sz w:val="28"/>
          <w:szCs w:val="28"/>
        </w:rPr>
        <w:t xml:space="preserve"> современным требовани</w:t>
      </w:r>
      <w:r>
        <w:rPr>
          <w:rFonts w:ascii="Times New Roman" w:hAnsi="Times New Roman" w:cs="Times New Roman"/>
          <w:sz w:val="28"/>
          <w:szCs w:val="28"/>
        </w:rPr>
        <w:t>ям.</w:t>
      </w:r>
    </w:p>
    <w:p w:rsidR="00DE06D1" w:rsidRDefault="00DE06D1" w:rsidP="00DB544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учебно-лабораторного оборудования</w:t>
      </w:r>
      <w:r w:rsidR="00532201">
        <w:rPr>
          <w:rFonts w:ascii="Times New Roman" w:hAnsi="Times New Roman" w:cs="Times New Roman"/>
          <w:sz w:val="28"/>
          <w:szCs w:val="28"/>
        </w:rPr>
        <w:t>, спортивного оборудов</w:t>
      </w:r>
      <w:r w:rsidR="00532201">
        <w:rPr>
          <w:rFonts w:ascii="Times New Roman" w:hAnsi="Times New Roman" w:cs="Times New Roman"/>
          <w:sz w:val="28"/>
          <w:szCs w:val="28"/>
        </w:rPr>
        <w:t>а</w:t>
      </w:r>
      <w:r w:rsidR="00532201">
        <w:rPr>
          <w:rFonts w:ascii="Times New Roman" w:hAnsi="Times New Roman" w:cs="Times New Roman"/>
          <w:sz w:val="28"/>
          <w:szCs w:val="28"/>
        </w:rPr>
        <w:t>ния, инвентаря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программ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4FC1">
        <w:rPr>
          <w:rFonts w:ascii="Times New Roman" w:hAnsi="Times New Roman" w:cs="Times New Roman"/>
          <w:sz w:val="28"/>
          <w:szCs w:val="28"/>
        </w:rPr>
        <w:t>сти.</w:t>
      </w:r>
    </w:p>
    <w:p w:rsidR="00B037D7" w:rsidRDefault="00C00F30" w:rsidP="00DB544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>Низкая мотивация</w:t>
      </w:r>
      <w:r w:rsidR="00532201" w:rsidRPr="00D63FB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к получению непрерывного образован</w:t>
      </w:r>
      <w:r w:rsidR="007B4FC1">
        <w:rPr>
          <w:rFonts w:ascii="Times New Roman" w:hAnsi="Times New Roman" w:cs="Times New Roman"/>
          <w:sz w:val="28"/>
          <w:szCs w:val="28"/>
        </w:rPr>
        <w:t>ия и повышения квалификации.</w:t>
      </w:r>
      <w:r w:rsidR="00D63FBA" w:rsidRPr="00D6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BA" w:rsidRPr="00D63FBA" w:rsidRDefault="00D63FBA" w:rsidP="00D63FB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>Доля общеобразовательных учреждений, осуществляющих дистанционное обучение школьников, в общей численности общеобразовательных учр</w:t>
      </w:r>
      <w:r w:rsidRPr="00D63FBA">
        <w:rPr>
          <w:rFonts w:ascii="Times New Roman" w:hAnsi="Times New Roman" w:cs="Times New Roman"/>
          <w:sz w:val="28"/>
          <w:szCs w:val="28"/>
        </w:rPr>
        <w:t>е</w:t>
      </w:r>
      <w:r w:rsidRPr="00D63FBA">
        <w:rPr>
          <w:rFonts w:ascii="Times New Roman" w:hAnsi="Times New Roman" w:cs="Times New Roman"/>
          <w:sz w:val="28"/>
          <w:szCs w:val="28"/>
        </w:rPr>
        <w:t>ждений составляет 7,1%. Выполнение данного показателя запланировано в рамках реализации комплекса мер по модернизации муниципальной сист</w:t>
      </w:r>
      <w:r w:rsidRPr="00D63FBA">
        <w:rPr>
          <w:rFonts w:ascii="Times New Roman" w:hAnsi="Times New Roman" w:cs="Times New Roman"/>
          <w:sz w:val="28"/>
          <w:szCs w:val="28"/>
        </w:rPr>
        <w:t>е</w:t>
      </w:r>
      <w:r w:rsidRPr="00D63FBA">
        <w:rPr>
          <w:rFonts w:ascii="Times New Roman" w:hAnsi="Times New Roman" w:cs="Times New Roman"/>
          <w:sz w:val="28"/>
          <w:szCs w:val="28"/>
        </w:rPr>
        <w:t>мы образования на 2013 год.</w:t>
      </w:r>
    </w:p>
    <w:p w:rsidR="00B037D7" w:rsidRDefault="00B037D7" w:rsidP="00DB5443">
      <w:pPr>
        <w:jc w:val="center"/>
        <w:rPr>
          <w:rFonts w:ascii="Times New Roman" w:hAnsi="Times New Roman" w:cs="Times New Roman"/>
          <w:sz w:val="28"/>
          <w:szCs w:val="28"/>
        </w:rPr>
        <w:sectPr w:rsidR="00B037D7" w:rsidSect="00152C34">
          <w:footerReference w:type="default" r:id="rId9"/>
          <w:pgSz w:w="11906" w:h="16838"/>
          <w:pgMar w:top="851" w:right="849" w:bottom="709" w:left="709" w:header="709" w:footer="143" w:gutter="0"/>
          <w:cols w:space="708"/>
          <w:docGrid w:linePitch="360"/>
        </w:sectPr>
      </w:pPr>
    </w:p>
    <w:p w:rsidR="00404E07" w:rsidRPr="00404E07" w:rsidRDefault="00404E07" w:rsidP="00DB5443">
      <w:pPr>
        <w:widowControl w:val="0"/>
        <w:suppressAutoHyphens/>
        <w:autoSpaceDN w:val="0"/>
        <w:spacing w:after="0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</w:t>
      </w:r>
    </w:p>
    <w:p w:rsidR="00404E07" w:rsidRPr="00404E07" w:rsidRDefault="00404E07" w:rsidP="00DB5443">
      <w:pPr>
        <w:widowControl w:val="0"/>
        <w:suppressAutoHyphens/>
        <w:autoSpaceDN w:val="0"/>
        <w:spacing w:after="0"/>
        <w:ind w:firstLine="567"/>
        <w:contextualSpacing/>
        <w:jc w:val="center"/>
        <w:textAlignment w:val="baseline"/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мер по модернизации общего образования муниципального района город Нерехта и Нерехтский район Костромской области в 2013 году</w:t>
      </w:r>
    </w:p>
    <w:p w:rsidR="00404E07" w:rsidRPr="00404E07" w:rsidRDefault="00404E07" w:rsidP="00DB5443">
      <w:pPr>
        <w:widowControl w:val="0"/>
        <w:suppressAutoHyphens/>
        <w:autoSpaceDN w:val="0"/>
        <w:spacing w:after="0"/>
        <w:ind w:firstLine="567"/>
        <w:contextualSpacing/>
        <w:jc w:val="center"/>
        <w:textAlignment w:val="baseline"/>
        <w:rPr>
          <w:rFonts w:ascii="Times New Roman" w:eastAsia="MS Mincho" w:hAnsi="Times New Roman" w:cs="Times New Roman"/>
          <w:kern w:val="3"/>
          <w:sz w:val="28"/>
          <w:szCs w:val="28"/>
          <w:lang w:eastAsia="ru-RU"/>
        </w:rPr>
      </w:pPr>
    </w:p>
    <w:p w:rsidR="00404E07" w:rsidRPr="00404E07" w:rsidRDefault="00404E07" w:rsidP="00DB544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стратегических ориентиров развития общего образования до 2020 г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определенных  Концепцией долгосрочного социально-экономического развития Российской Федерации на период до 2020 года, Стратегией инновационного разв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Российской Федерации на период до 2020 года, Планом действий по модерниз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общего образования на 2011-2015 годы, Федеральной целевой программой ра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образования на 2011-2015 годы, Государственной программой Российской Федерации «Развитие образования на 2013-2020 годы», Указами Президента</w:t>
      </w:r>
      <w:proofErr w:type="gramEnd"/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7 мая 2012 года № 597, 599;  областной целевой программой «Развитие системы образования Костромской области в 2010-2013 годах»,   мун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программой «Развитие системы образования муниципального района г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Нерехта и Нерехтский район Костромской области на 2012-2016 гг.», система общего образования </w:t>
      </w:r>
      <w:r w:rsidRPr="00404E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района город Нерехта и Нерехтский район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обеспечение достижения системных позитивных изменений в школьном образовании.  </w:t>
      </w:r>
      <w:proofErr w:type="gramEnd"/>
    </w:p>
    <w:p w:rsidR="00404E07" w:rsidRPr="00404E07" w:rsidRDefault="00404E07" w:rsidP="00023A09">
      <w:pPr>
        <w:suppressAutoHyphens/>
        <w:contextualSpacing/>
        <w:jc w:val="both"/>
        <w:rPr>
          <w:rFonts w:ascii="Times New Roman" w:eastAsia="Mangal" w:hAnsi="Times New Roman" w:cs="font188"/>
          <w:kern w:val="1"/>
          <w:sz w:val="28"/>
          <w:szCs w:val="28"/>
          <w:lang w:eastAsia="ar-SA"/>
        </w:rPr>
      </w:pPr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ab/>
        <w:t xml:space="preserve">По результатам </w:t>
      </w:r>
      <w:proofErr w:type="gramStart"/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>осуществления комплекса мер модернизации общего образования</w:t>
      </w:r>
      <w:proofErr w:type="gramEnd"/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 в 2013 году планируется обеспечить достижение значений показателей </w:t>
      </w:r>
      <w:r w:rsidR="00023A09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указанных в </w:t>
      </w:r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 </w:t>
      </w:r>
      <w:r w:rsidR="003E11C1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Приложении № </w:t>
      </w:r>
      <w:r w:rsidR="00A2005D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>2</w:t>
      </w:r>
      <w:r w:rsidR="00023A09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. </w:t>
      </w:r>
    </w:p>
    <w:p w:rsidR="00404E07" w:rsidRPr="00404E07" w:rsidRDefault="00404E07" w:rsidP="00023A09">
      <w:pPr>
        <w:suppressAutoHyphens/>
        <w:spacing w:after="0"/>
        <w:ind w:firstLine="709"/>
        <w:contextualSpacing/>
        <w:jc w:val="both"/>
        <w:rPr>
          <w:rFonts w:ascii="Times New Roman" w:eastAsia="Mangal" w:hAnsi="Times New Roman" w:cs="font188"/>
          <w:kern w:val="1"/>
          <w:sz w:val="28"/>
          <w:szCs w:val="28"/>
          <w:lang w:eastAsia="ar-SA"/>
        </w:rPr>
      </w:pPr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Мероприятия в рамках проекта модернизации муниципальной системы </w:t>
      </w:r>
      <w:r w:rsidR="00701C00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общего </w:t>
      </w:r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>образования позволят решить первоочередные задачи развития системы, а также</w:t>
      </w:r>
      <w:r w:rsidR="00A2005D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 </w:t>
      </w:r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 достигнуть  запланированны</w:t>
      </w:r>
      <w:r w:rsidR="00A2005D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>х</w:t>
      </w:r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 результат</w:t>
      </w:r>
      <w:r w:rsidR="00A2005D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>ов</w:t>
      </w:r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 по повышению доли обучающихся в школах, отвечающих современным требованиям организации образовательного процесса, и увеличению доли педагогов, внедряющих информационно-коммуникационные технологии в образовательный процесс.</w:t>
      </w:r>
    </w:p>
    <w:p w:rsidR="00404E07" w:rsidRPr="00404E07" w:rsidRDefault="00404E07" w:rsidP="00DB5443">
      <w:pPr>
        <w:suppressAutoHyphens/>
        <w:spacing w:after="0"/>
        <w:ind w:firstLine="567"/>
        <w:jc w:val="both"/>
        <w:rPr>
          <w:rFonts w:ascii="Times New Roman" w:eastAsia="Mangal" w:hAnsi="Times New Roman" w:cs="font188"/>
          <w:kern w:val="1"/>
          <w:sz w:val="28"/>
          <w:szCs w:val="28"/>
          <w:lang w:eastAsia="ar-SA"/>
        </w:rPr>
      </w:pPr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Основными мероприятиями в ходе реализации комплекса мер </w:t>
      </w:r>
      <w:r w:rsidR="00701C00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по </w:t>
      </w:r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модернизации общего образования </w:t>
      </w:r>
      <w:r w:rsidR="00701C00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в 2013 году </w:t>
      </w:r>
      <w:r w:rsidRPr="00404E07">
        <w:rPr>
          <w:rFonts w:ascii="Times New Roman" w:eastAsia="Mangal" w:hAnsi="Times New Roman" w:cs="font188"/>
          <w:kern w:val="1"/>
          <w:sz w:val="28"/>
          <w:szCs w:val="28"/>
          <w:lang w:eastAsia="ar-SA"/>
        </w:rPr>
        <w:t xml:space="preserve">станут: </w:t>
      </w:r>
    </w:p>
    <w:p w:rsidR="00404E07" w:rsidRPr="00404E07" w:rsidRDefault="00404E07" w:rsidP="00DB5443">
      <w:pPr>
        <w:spacing w:after="0"/>
        <w:ind w:firstLine="540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- оснащение учебным оборудованием кабинетов для учащихся начальной и о</w:t>
      </w: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с</w:t>
      </w: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новной школы, переведённых на ФГОС, в соответствие с установленными требов</w:t>
      </w: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а</w:t>
      </w: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ниями;</w:t>
      </w:r>
    </w:p>
    <w:p w:rsidR="00404E07" w:rsidRPr="00404E07" w:rsidRDefault="00404E07" w:rsidP="00DB5443">
      <w:pPr>
        <w:spacing w:after="0"/>
        <w:ind w:firstLine="540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- обеспечение бесплатными учебниками всех школьников, обучающихся по ФГОС, в соответствие с федеральным перечнем;</w:t>
      </w:r>
    </w:p>
    <w:p w:rsidR="00404E07" w:rsidRPr="00404E07" w:rsidRDefault="00404E07" w:rsidP="00DB5443">
      <w:pPr>
        <w:spacing w:after="0"/>
        <w:ind w:firstLine="540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- </w:t>
      </w:r>
      <w:r w:rsidR="00701C00"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100% </w:t>
      </w: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оснащение средствами транспорта базовых сельских школ;</w:t>
      </w:r>
    </w:p>
    <w:p w:rsidR="00404E07" w:rsidRPr="00404E07" w:rsidRDefault="00404E07" w:rsidP="00DB5443">
      <w:pPr>
        <w:spacing w:after="0"/>
        <w:ind w:firstLine="540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- обеспечение в зданиях школ современных бытовых условий;</w:t>
      </w:r>
    </w:p>
    <w:p w:rsidR="00404E07" w:rsidRPr="00404E07" w:rsidRDefault="00404E07" w:rsidP="00DB5443">
      <w:pPr>
        <w:spacing w:after="0"/>
        <w:ind w:firstLine="540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-проведение капитального и текущего ремонтов в зданиях общеобразовател</w:t>
      </w: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ь</w:t>
      </w: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ных </w:t>
      </w:r>
      <w:r w:rsidR="00701C00">
        <w:rPr>
          <w:rFonts w:ascii="Times New Roman" w:eastAsia="BookmanOldStyle" w:hAnsi="Times New Roman" w:cs="Times New Roman"/>
          <w:sz w:val="28"/>
          <w:szCs w:val="28"/>
          <w:lang w:eastAsia="ru-RU"/>
        </w:rPr>
        <w:t>учреждений</w:t>
      </w: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;</w:t>
      </w:r>
    </w:p>
    <w:p w:rsidR="00404E07" w:rsidRPr="00404E07" w:rsidRDefault="00404E07" w:rsidP="00DB5443">
      <w:pPr>
        <w:suppressAutoHyphens/>
        <w:spacing w:after="0"/>
        <w:ind w:firstLine="567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lastRenderedPageBreak/>
        <w:t>- организация сетевого информационно-методического сопровождения, использовани</w:t>
      </w:r>
      <w:r w:rsidR="00701C00">
        <w:rPr>
          <w:rFonts w:ascii="Times New Roman" w:eastAsia="BookmanOldStyle" w:hAnsi="Times New Roman" w:cs="Times New Roman"/>
          <w:sz w:val="28"/>
          <w:szCs w:val="28"/>
          <w:lang w:eastAsia="ru-RU"/>
        </w:rPr>
        <w:t>е</w:t>
      </w: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 учебно-лабораторных комплексов в образовательном процессе; внедрение технологий дистанционного обучения с использованием систем видеоконференцсвязи; распространение в школах района апробированных моделей дистанционного обучения; </w:t>
      </w:r>
    </w:p>
    <w:p w:rsidR="00404E07" w:rsidRPr="00404E07" w:rsidRDefault="00404E07" w:rsidP="00DB5443">
      <w:pPr>
        <w:suppressAutoHyphens/>
        <w:spacing w:after="0"/>
        <w:ind w:firstLine="567"/>
        <w:jc w:val="both"/>
        <w:rPr>
          <w:rFonts w:ascii="Times New Roman" w:eastAsia="BookmanOldStyle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BookmanOldStyle" w:hAnsi="Times New Roman" w:cs="Times New Roman"/>
          <w:sz w:val="28"/>
          <w:szCs w:val="28"/>
          <w:lang w:eastAsia="ru-RU"/>
        </w:rPr>
        <w:t>- развитие спортивной инфраструктуры, совершенствование организации школьного питания.</w:t>
      </w:r>
    </w:p>
    <w:p w:rsidR="00404E07" w:rsidRPr="00404E07" w:rsidRDefault="00404E07" w:rsidP="00DB54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Расходование средств регионального бюджета и субсидий из федерального бюджета  на мероприятия Комплекса мер по модернизации общего образования </w:t>
      </w:r>
      <w:r w:rsidRPr="00404E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Pr="00404E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404E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ниципального района город Нерехта и Нерехтский район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предполагае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осуществлять по нескольким  направлениям (Приложение № </w:t>
      </w:r>
      <w:r w:rsidR="00E55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4E07" w:rsidRPr="00404E07" w:rsidRDefault="00404E07" w:rsidP="00DB544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расходования средств составляет 11 105,2 тыс. руб., в том числе 10 542,7 тыс. руб. - средства федерального бюджета; 562,5 тыс. руб.- средства мун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бюджета.</w:t>
      </w:r>
    </w:p>
    <w:p w:rsidR="00404E07" w:rsidRPr="00404E07" w:rsidRDefault="00404E07" w:rsidP="00DB544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Приоритетным направлением в 2013 году является приобретение оборудов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(учебно-лабораторного, учебно-производственного, спортивного, компьютерн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го), спортивного инвентаря, оборудования для школьных столовых.</w:t>
      </w:r>
      <w:r w:rsidRPr="00404E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по данному направлению составляют </w:t>
      </w:r>
      <w:r w:rsidR="00A2005D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выделяемых на реализацию проекта средств из бюджетов всех уровней. Это позволит, с учетом проведённых мероприятий по данному направлению в 2012 году, обеспечить 80 % кабинетов начальных классов  современным оборудованием для реализации ФГОС, а также существенно пополнить пищеблоки школьных столовых современным те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нологическим оборудованием, приобрести спортивное оборудование и инвентарь.</w:t>
      </w:r>
    </w:p>
    <w:p w:rsidR="00404E07" w:rsidRPr="00404E07" w:rsidRDefault="00404E07" w:rsidP="00DB544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школьной инфраструктуры (текущий ремонт с целью обеспечения выполнения требований к санитарно-бытовым условиям и охране здоровья обуч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ющихся, а также с целью подготовки помещений для установки оборудования) з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планировано израсходовать </w:t>
      </w:r>
      <w:r w:rsidR="00E475F3">
        <w:rPr>
          <w:rFonts w:ascii="Times New Roman" w:eastAsia="Times New Roman" w:hAnsi="Times New Roman" w:cs="Times New Roman"/>
          <w:sz w:val="28"/>
          <w:szCs w:val="28"/>
          <w:lang w:eastAsia="ru-RU"/>
        </w:rPr>
        <w:t>2 635,6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Это </w:t>
      </w:r>
      <w:r w:rsidR="00E475F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2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объёма субсидий федерального бюджета. На проведение капитального ремонта запланировано изра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ходовать 6,8% от общего объема средств выделенных из бюджетов всех уровней: из федерального бюджета – 187,5 тыс. руб.; из муниципального -</w:t>
      </w:r>
      <w:r w:rsidR="00E4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562,5 тыс. руб. </w:t>
      </w:r>
      <w:r w:rsidRPr="00404E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по данному направлению позволят провести капитальный ремонт кровли в базовой сельской школе.</w:t>
      </w:r>
      <w:r w:rsidRPr="00404E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пополнение фондов библиотек общеобраз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учреждений в размере </w:t>
      </w:r>
      <w:r w:rsidR="00E475F3">
        <w:rPr>
          <w:rFonts w:ascii="Times New Roman" w:eastAsia="Times New Roman" w:hAnsi="Times New Roman" w:cs="Times New Roman"/>
          <w:sz w:val="28"/>
          <w:szCs w:val="28"/>
          <w:lang w:eastAsia="ru-RU"/>
        </w:rPr>
        <w:t>1 778,6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позволят обеспечить новыми учебниками всех обучающихся начальной и  основной школы, перешедших на ФГОС. </w:t>
      </w:r>
    </w:p>
    <w:p w:rsidR="00404E07" w:rsidRPr="00404E07" w:rsidRDefault="00404E07" w:rsidP="00DB544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транспортных сре</w:t>
      </w:r>
      <w:proofErr w:type="gramStart"/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перевозки обучающихся 750,0  тыс. рублей.</w:t>
      </w:r>
      <w:r w:rsidRPr="00404E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микроавтобус </w:t>
      </w:r>
      <w:proofErr w:type="spellStart"/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proofErr w:type="spellEnd"/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организовать комфортный подвоз </w:t>
      </w:r>
      <w:proofErr w:type="gramStart"/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базовую сельскую школу. </w:t>
      </w:r>
    </w:p>
    <w:p w:rsidR="00404E07" w:rsidRPr="00404E07" w:rsidRDefault="00404E07" w:rsidP="00DB54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Участниками проекта в 2013 году станут все 14 </w:t>
      </w:r>
      <w:proofErr w:type="gramStart"/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муниципального района. </w:t>
      </w:r>
    </w:p>
    <w:p w:rsidR="00404E07" w:rsidRPr="00404E07" w:rsidRDefault="00404E07" w:rsidP="00DB5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предполагается продолжение совершенствования нормативной правовой базы по сопровождению процессов модернизации по вопросам повышения заработной платы, по введению федеральных государственных образовательных стандартов (и др. по мере необходимости). В нормативной правовой базе общеобр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учреждений планируется внесение кардинальных изменений после утверждения нового закона РФ «Об образовании», переход на систему «эффекти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контракта» с руководителями общеобразовательных учреждений и педагогами школ. Эффективный контракт обеспечит мотивацию к повышению качества образ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 непрерывному профессиональному развитию. </w:t>
      </w:r>
    </w:p>
    <w:p w:rsidR="00404E07" w:rsidRPr="00404E07" w:rsidRDefault="00404E07" w:rsidP="00DB5443">
      <w:pPr>
        <w:tabs>
          <w:tab w:val="left" w:pos="9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Комплекса мер по модернизации общего образов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муниципального района город Нерехта и Нерехтский район будет по-прежнему осуществляться Рабочей группой при заместителе главы администрации муниц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:rsidR="00404E07" w:rsidRPr="00404E07" w:rsidRDefault="00404E07" w:rsidP="00DB54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Информационное обеспечение Комплекса мер планируется обеспечить во вз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имодействии со средствами массовой информации. Планируется участие в монит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рингах реализации мероприятий на портале «Образование Костромской области».</w:t>
      </w:r>
    </w:p>
    <w:p w:rsidR="00404E07" w:rsidRPr="00404E07" w:rsidRDefault="00404E07" w:rsidP="00DB54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преодоления различных рисков будет обеспечено систематическое и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формационное и методическое сопровождение руководителей школ, а также спец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алистов бухгалтерских и экономических служб.</w:t>
      </w:r>
    </w:p>
    <w:p w:rsidR="00404E07" w:rsidRPr="00404E07" w:rsidRDefault="00404E07" w:rsidP="00DB54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 мер по модернизации системы общего образования муниципального района город Нерехта и Нерехтский район в 2013 году позволит образовательным учреждениям существенно продвинуться в решении проблем обновления инфр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 обеспечит повышение статуса педагогических работников и рост кач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образовательных услуг. </w:t>
      </w:r>
    </w:p>
    <w:p w:rsidR="00701C00" w:rsidRDefault="00701C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C5E5C" w:rsidRDefault="002D6DF6" w:rsidP="00DB544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III</w:t>
      </w:r>
    </w:p>
    <w:p w:rsidR="002D6DF6" w:rsidRPr="002D6DF6" w:rsidRDefault="002D6DF6" w:rsidP="00DB544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основных направлений модернизации общего образования муниц</w:t>
      </w:r>
      <w:r w:rsidRPr="002D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D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района город Нерехта </w:t>
      </w:r>
      <w:r w:rsidR="00E5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Нерехтский район до 2018 года</w:t>
      </w:r>
    </w:p>
    <w:p w:rsidR="002D6DF6" w:rsidRPr="002D6DF6" w:rsidRDefault="002D6DF6" w:rsidP="00DB54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DF6" w:rsidRPr="002D6DF6" w:rsidRDefault="002D6DF6" w:rsidP="00DB544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развития отрасли</w:t>
      </w:r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2D6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4463" w:rsidRP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Pr="002D6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4463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B4463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4463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 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стратегической цели, заложенной в Национальную образовательную иници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тиву «Наша новая школа», приоритетный национальный проект «Образование», Федеральную целевую программу  развития образования на 2011-2015 годы, Гос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дарственную программу Российской Федерации «Развитие образования на 2013-2020 го</w:t>
      </w:r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ды», 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</w:t>
      </w:r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и регионального образования, достижение современного качества образования,</w:t>
      </w:r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меняющи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запросам общества и социально 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экономическим условиям. </w:t>
      </w:r>
      <w:proofErr w:type="gramEnd"/>
    </w:p>
    <w:p w:rsidR="002D6DF6" w:rsidRPr="002D6DF6" w:rsidRDefault="002D6DF6" w:rsidP="008B44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системы</w:t>
      </w:r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2013-2018 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будет 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на 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создание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равных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возможностей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современного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качественного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ния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позитивной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социализации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DF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детей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ступенях </w:t>
      </w:r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</w:t>
      </w:r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766" w:rsidRPr="002D6DF6" w:rsidRDefault="00B04766" w:rsidP="00B04766">
      <w:pPr>
        <w:tabs>
          <w:tab w:val="num" w:pos="0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Стратегическими задачами комплексного сценария развития общего образ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город Нерехта и Нерехтский район на 2013-2018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являются:</w:t>
      </w:r>
    </w:p>
    <w:p w:rsidR="00B04766" w:rsidRPr="002D6DF6" w:rsidRDefault="00B04766" w:rsidP="00B0476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содержания общего образования и образовательной среды для обеспечения готовности выпускников к дальнейшему обучению;</w:t>
      </w:r>
    </w:p>
    <w:p w:rsidR="00B04766" w:rsidRPr="002D6DF6" w:rsidRDefault="00B04766" w:rsidP="00B0476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состава и компетенций педагогических кадров, создание механи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мотивации педагогов к повышению качества работы и непрерывному профессиональному развитию;</w:t>
      </w:r>
    </w:p>
    <w:p w:rsidR="00472632" w:rsidRDefault="00B04766" w:rsidP="00B0476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модернизации инфраструктуры общеобразовательных учрежд</w:t>
      </w:r>
      <w:r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направленной на обеспечение современных условий обучения</w:t>
      </w:r>
      <w:r w:rsidR="00472632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766" w:rsidRPr="00472632" w:rsidRDefault="00B04766" w:rsidP="00B0476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выбора профиля обучения и индивидуальной трае</w:t>
      </w:r>
      <w:r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освоения образовательной программы для учащихся стар</w:t>
      </w:r>
      <w:r w:rsidR="00BF03B0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классов;</w:t>
      </w:r>
    </w:p>
    <w:p w:rsidR="00B04766" w:rsidRDefault="00B04766" w:rsidP="00B0476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высокоскоростного доступа к современным образовательным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сурсам и сервисам сети Интернет;</w:t>
      </w:r>
    </w:p>
    <w:p w:rsidR="00B04766" w:rsidRDefault="00B04766" w:rsidP="00B0476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получения качественного общего образования по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 в форме дистанционного, специального или инклюзивного обучения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 ограниченными возможностями здоровья;</w:t>
      </w:r>
    </w:p>
    <w:p w:rsidR="00AB5AAE" w:rsidRDefault="00AB5AAE" w:rsidP="00593FD6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924FC" w:rsidRDefault="004924FC" w:rsidP="00593FD6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0B5D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E70B5D">
        <w:rPr>
          <w:rFonts w:ascii="Times New Roman" w:hAnsi="Times New Roman" w:cs="Times New Roman"/>
          <w:sz w:val="28"/>
        </w:rPr>
        <w:t>2018 году сеть общеобразовательных учреждений</w:t>
      </w:r>
      <w:r>
        <w:rPr>
          <w:rFonts w:ascii="Times New Roman" w:hAnsi="Times New Roman" w:cs="Times New Roman"/>
          <w:sz w:val="28"/>
        </w:rPr>
        <w:t xml:space="preserve"> муниципального района город Нерехта и Нерехтский район будет </w:t>
      </w:r>
      <w:r w:rsidR="008B4463">
        <w:rPr>
          <w:rFonts w:ascii="Times New Roman" w:hAnsi="Times New Roman" w:cs="Times New Roman"/>
          <w:sz w:val="28"/>
        </w:rPr>
        <w:t xml:space="preserve">включать </w:t>
      </w:r>
      <w:r w:rsidR="00803F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13 </w:t>
      </w:r>
      <w:r w:rsidR="00593FD6">
        <w:rPr>
          <w:rFonts w:ascii="Times New Roman" w:hAnsi="Times New Roman" w:cs="Times New Roman"/>
          <w:sz w:val="28"/>
        </w:rPr>
        <w:t>общеобразовательных учр</w:t>
      </w:r>
      <w:r w:rsidR="00593FD6">
        <w:rPr>
          <w:rFonts w:ascii="Times New Roman" w:hAnsi="Times New Roman" w:cs="Times New Roman"/>
          <w:sz w:val="28"/>
        </w:rPr>
        <w:t>е</w:t>
      </w:r>
      <w:r w:rsidR="00593FD6">
        <w:rPr>
          <w:rFonts w:ascii="Times New Roman" w:hAnsi="Times New Roman" w:cs="Times New Roman"/>
          <w:sz w:val="28"/>
        </w:rPr>
        <w:t>ждений</w:t>
      </w:r>
      <w:r w:rsidR="00803FD1">
        <w:rPr>
          <w:rFonts w:ascii="Times New Roman" w:hAnsi="Times New Roman" w:cs="Times New Roman"/>
          <w:sz w:val="28"/>
        </w:rPr>
        <w:t>:</w:t>
      </w:r>
      <w:r w:rsidR="00593FD6">
        <w:rPr>
          <w:rFonts w:ascii="Times New Roman" w:hAnsi="Times New Roman" w:cs="Times New Roman"/>
          <w:sz w:val="28"/>
        </w:rPr>
        <w:t xml:space="preserve"> </w:t>
      </w:r>
      <w:r w:rsidR="00803FD1">
        <w:rPr>
          <w:rFonts w:ascii="Times New Roman" w:hAnsi="Times New Roman" w:cs="Times New Roman"/>
          <w:sz w:val="28"/>
        </w:rPr>
        <w:t xml:space="preserve">1 гимназия, </w:t>
      </w:r>
      <w:r w:rsidR="00593FD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средних</w:t>
      </w:r>
      <w:r w:rsidR="00593FD6">
        <w:rPr>
          <w:rFonts w:ascii="Times New Roman" w:hAnsi="Times New Roman" w:cs="Times New Roman"/>
          <w:sz w:val="28"/>
        </w:rPr>
        <w:t xml:space="preserve">, 4 основных, </w:t>
      </w:r>
      <w:r>
        <w:rPr>
          <w:rFonts w:ascii="Times New Roman" w:hAnsi="Times New Roman" w:cs="Times New Roman"/>
          <w:sz w:val="28"/>
        </w:rPr>
        <w:t xml:space="preserve">1 </w:t>
      </w:r>
      <w:r w:rsidR="00593FD6">
        <w:rPr>
          <w:rFonts w:ascii="Times New Roman" w:hAnsi="Times New Roman" w:cs="Times New Roman"/>
          <w:sz w:val="28"/>
        </w:rPr>
        <w:t>начальная школа</w:t>
      </w:r>
      <w:r>
        <w:rPr>
          <w:rFonts w:ascii="Times New Roman" w:hAnsi="Times New Roman" w:cs="Times New Roman"/>
          <w:sz w:val="28"/>
        </w:rPr>
        <w:t>.</w:t>
      </w:r>
    </w:p>
    <w:p w:rsidR="004924FC" w:rsidRPr="00E70B5D" w:rsidRDefault="004924FC" w:rsidP="000A56EF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2014 году </w:t>
      </w:r>
      <w:r w:rsidR="00803FD1">
        <w:rPr>
          <w:rFonts w:ascii="Times New Roman" w:hAnsi="Times New Roman" w:cs="Times New Roman"/>
          <w:sz w:val="28"/>
        </w:rPr>
        <w:t>запланирована</w:t>
      </w:r>
      <w:r>
        <w:rPr>
          <w:rFonts w:ascii="Times New Roman" w:hAnsi="Times New Roman" w:cs="Times New Roman"/>
          <w:sz w:val="28"/>
        </w:rPr>
        <w:t xml:space="preserve"> реорганизация</w:t>
      </w:r>
      <w:r w:rsidR="00803F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</w:rPr>
        <w:t>Неверовская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образователь</w:t>
      </w:r>
      <w:r w:rsidR="00803FD1">
        <w:rPr>
          <w:rFonts w:ascii="Times New Roman" w:hAnsi="Times New Roman" w:cs="Times New Roman"/>
          <w:sz w:val="28"/>
        </w:rPr>
        <w:t xml:space="preserve">ная школа </w:t>
      </w:r>
      <w:r>
        <w:rPr>
          <w:rFonts w:ascii="Times New Roman" w:hAnsi="Times New Roman" w:cs="Times New Roman"/>
          <w:sz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</w:rPr>
        <w:t>основную</w:t>
      </w:r>
      <w:proofErr w:type="gramEnd"/>
      <w:r w:rsidR="00803FD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03FD1">
        <w:rPr>
          <w:rFonts w:ascii="Times New Roman" w:hAnsi="Times New Roman" w:cs="Times New Roman"/>
          <w:sz w:val="28"/>
        </w:rPr>
        <w:t>В 2015 г.</w:t>
      </w:r>
      <w:r>
        <w:rPr>
          <w:rFonts w:ascii="Times New Roman" w:hAnsi="Times New Roman" w:cs="Times New Roman"/>
          <w:sz w:val="28"/>
        </w:rPr>
        <w:t xml:space="preserve"> будет создан </w:t>
      </w:r>
      <w:r w:rsidRPr="00D927CB">
        <w:rPr>
          <w:rFonts w:ascii="Times New Roman" w:eastAsia="Calibri" w:hAnsi="Times New Roman" w:cs="Times New Roman"/>
          <w:sz w:val="28"/>
        </w:rPr>
        <w:t>образовател</w:t>
      </w:r>
      <w:r>
        <w:rPr>
          <w:rFonts w:ascii="Times New Roman" w:hAnsi="Times New Roman" w:cs="Times New Roman"/>
          <w:sz w:val="28"/>
        </w:rPr>
        <w:t>ьный</w:t>
      </w:r>
      <w:r w:rsidRPr="00D927CB">
        <w:rPr>
          <w:rFonts w:ascii="Times New Roman" w:eastAsia="Calibri" w:hAnsi="Times New Roman" w:cs="Times New Roman"/>
          <w:sz w:val="28"/>
        </w:rPr>
        <w:t xml:space="preserve"> ко</w:t>
      </w:r>
      <w:r w:rsidRPr="00D927CB">
        <w:rPr>
          <w:rFonts w:ascii="Times New Roman" w:eastAsia="Calibri" w:hAnsi="Times New Roman" w:cs="Times New Roman"/>
          <w:sz w:val="28"/>
        </w:rPr>
        <w:t>м</w:t>
      </w:r>
      <w:r w:rsidRPr="00D927CB">
        <w:rPr>
          <w:rFonts w:ascii="Times New Roman" w:eastAsia="Calibri" w:hAnsi="Times New Roman" w:cs="Times New Roman"/>
          <w:sz w:val="28"/>
        </w:rPr>
        <w:lastRenderedPageBreak/>
        <w:t>плекс</w:t>
      </w:r>
      <w:r w:rsidR="00803FD1">
        <w:rPr>
          <w:rFonts w:ascii="Times New Roman" w:hAnsi="Times New Roman" w:cs="Times New Roman"/>
          <w:sz w:val="28"/>
        </w:rPr>
        <w:t xml:space="preserve"> на базе М</w:t>
      </w:r>
      <w:r>
        <w:rPr>
          <w:rFonts w:ascii="Times New Roman" w:hAnsi="Times New Roman" w:cs="Times New Roman"/>
          <w:sz w:val="28"/>
        </w:rPr>
        <w:t xml:space="preserve">ОУ </w:t>
      </w:r>
      <w:r w:rsidR="00803FD1">
        <w:rPr>
          <w:rFonts w:ascii="Times New Roman" w:hAnsi="Times New Roman" w:cs="Times New Roman"/>
          <w:sz w:val="28"/>
        </w:rPr>
        <w:t>СОШ</w:t>
      </w:r>
      <w:r>
        <w:rPr>
          <w:rFonts w:ascii="Times New Roman" w:hAnsi="Times New Roman" w:cs="Times New Roman"/>
          <w:sz w:val="28"/>
        </w:rPr>
        <w:t xml:space="preserve"> № 3</w:t>
      </w:r>
      <w:r w:rsidRPr="00D927CB">
        <w:rPr>
          <w:rFonts w:ascii="Times New Roman" w:eastAsia="Calibri" w:hAnsi="Times New Roman" w:cs="Times New Roman"/>
          <w:sz w:val="28"/>
        </w:rPr>
        <w:t xml:space="preserve"> путем присоединения </w:t>
      </w:r>
      <w:r w:rsidR="00803FD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МОУ Лавровская основная общеобразовательная школа.</w:t>
      </w:r>
      <w:r w:rsidR="00803F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2018 году на базе МОУ Емсненская средняя общ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образовательная школа будет создан сельский социокультурный комплекс с це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тральным звеном – общеобразовательн</w:t>
      </w:r>
      <w:r w:rsidR="00803FD1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учреждение.</w:t>
      </w:r>
      <w:r w:rsidR="00803FD1">
        <w:rPr>
          <w:rFonts w:ascii="Times New Roman" w:hAnsi="Times New Roman" w:cs="Times New Roman"/>
          <w:sz w:val="28"/>
        </w:rPr>
        <w:t xml:space="preserve"> </w:t>
      </w:r>
    </w:p>
    <w:p w:rsidR="00341C37" w:rsidRDefault="002D6DF6" w:rsidP="000A56EF">
      <w:p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2014 по 2018 гг.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город Нерехта и Нерех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будет обеспечен переход к образованию по стандартам нового покол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отвечающим требованиям современной инновационной экономики.</w:t>
      </w:r>
      <w:r w:rsidR="00AB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расходования средств муниципального бюджета в размере  10 900 000 рублей на п</w:t>
      </w:r>
      <w:r w:rsidR="00AB5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2014-2020 гг. представлен в Приложении № 4. </w:t>
      </w:r>
    </w:p>
    <w:p w:rsidR="00654D4E" w:rsidRDefault="00341C37" w:rsidP="00AB5AAE">
      <w:pPr>
        <w:tabs>
          <w:tab w:val="num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4-х лет з</w:t>
      </w:r>
      <w:r w:rsidR="00D63C03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апланировано приобрести два микроавтобуса для сельских школ</w:t>
      </w:r>
      <w:r w:rsidR="006B236F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1 535 000 рублей</w:t>
      </w:r>
      <w:r w:rsidR="00D63C03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6F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D63C03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подвоза учащихся в базовые общеобразовательные учреждения.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03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301415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модернизации инфраструктуры о</w:t>
      </w:r>
      <w:r w:rsidR="00301415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1415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щеобразовательных учреждений запланированы капитальные и текущие ремонты </w:t>
      </w:r>
      <w:r w:rsidR="006B236F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4 500 </w:t>
      </w:r>
      <w:r w:rsidR="00AB5AA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 w:rsidR="006B236F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415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6F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472632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301415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канализации одной сельской школы</w:t>
      </w:r>
      <w:r w:rsidR="007F5A9C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2632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мер, направленных на энергосбережение в школах муниципального района будет затрачено 1 500 000 рублей. </w:t>
      </w:r>
      <w:r w:rsidR="00AB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632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обеспечит 100% соответствие современным бытовым условиям зданий общеобразовательных учреждений.  Для </w:t>
      </w:r>
      <w:r w:rsidR="001B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 w:rsidR="00472632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удовлетворительного уровня базовой инфраструкт</w:t>
      </w:r>
      <w:r w:rsidR="00472632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2632" w:rsidRPr="00472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в соответствие с ФГОС в 100% школ муниципального района запланировано приобретение  учебного и учебно-лабораторного оборудования на сумму 850 000 рублей</w:t>
      </w:r>
      <w:r w:rsidR="0065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пополнение фонда школьных библиотек новыми учебниками  на сумму </w:t>
      </w:r>
      <w:r w:rsidR="001277DC">
        <w:rPr>
          <w:rFonts w:ascii="Times New Roman" w:eastAsia="Times New Roman" w:hAnsi="Times New Roman" w:cs="Times New Roman"/>
          <w:sz w:val="28"/>
          <w:szCs w:val="28"/>
          <w:lang w:eastAsia="ru-RU"/>
        </w:rPr>
        <w:t>1 300 000 рублей, а также</w:t>
      </w:r>
      <w:r w:rsidR="0065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спортивного инвентаря на 1 100 000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  <w:r w:rsidR="001A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повышения квалификации, профессиональной переподготовки руководителей и учителей в рамках модернизации муниципальной системы образ</w:t>
      </w:r>
      <w:r w:rsidR="001A69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будет затрачено 500 000 рублей. </w:t>
      </w:r>
      <w:r w:rsidR="002E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направлением  остается обеспечение технологическим оборудованием школьных столовых. На эти цели до 2018 года запланировано 650 000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DF6" w:rsidRPr="002D6DF6" w:rsidRDefault="002D6DF6" w:rsidP="00DB5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К 20</w:t>
      </w:r>
      <w:r w:rsidR="00585E9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системе образования муниципального района город Нерехта и Нерехтский район планируется достижение следующих результатов:</w:t>
      </w:r>
    </w:p>
    <w:p w:rsidR="002D6DF6" w:rsidRPr="002D6DF6" w:rsidRDefault="002D6DF6" w:rsidP="00DB544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</w:t>
      </w:r>
      <w:r w:rsidR="00054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2D6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</w:t>
      </w:r>
      <w:r w:rsidR="00054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2D6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заработн</w:t>
      </w:r>
      <w:r w:rsidR="00054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D6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плат</w:t>
      </w:r>
      <w:r w:rsidR="00054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D6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учителей общеобразовательных учреждений </w:t>
      </w:r>
      <w:proofErr w:type="gramStart"/>
      <w:r w:rsidRPr="002D6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уровне средней заработной платы в экономике Костромской области при оплате труда конкретного работника в зависимости от результ</w:t>
      </w:r>
      <w:r w:rsidRPr="002D6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D6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proofErr w:type="gramEnd"/>
      <w:r w:rsidRPr="002D6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D6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6DF6" w:rsidRPr="002D6DF6" w:rsidRDefault="002D6DF6" w:rsidP="00DB544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0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</w:t>
      </w:r>
      <w:r w:rsidR="000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образовательным ресурсам для организации образ</w:t>
      </w:r>
      <w:r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процесса с использованием дистанционных образовательных технологий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100% </w:t>
      </w:r>
      <w:r w:rsidR="00054E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DF6" w:rsidRPr="002D6DF6" w:rsidRDefault="002D6DF6" w:rsidP="00DB544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0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доступ</w:t>
      </w:r>
      <w:r w:rsidR="0005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 современным условиям реализации образовател</w:t>
      </w:r>
      <w:r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процесса  100% школьников.</w:t>
      </w:r>
    </w:p>
    <w:p w:rsidR="002D6DF6" w:rsidRPr="002D6DF6" w:rsidRDefault="00054E2C" w:rsidP="00DB544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</w:t>
      </w:r>
      <w:r w:rsidR="002D6DF6"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школах современной информационной среды для препод</w:t>
      </w:r>
      <w:r w:rsidR="002D6DF6"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6DF6"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(высокоскоростной доступ к сети Интернет, цифровые образовател</w:t>
      </w:r>
      <w:r w:rsidR="002D6DF6"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D6DF6"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ресурсы нового поколения, современное экспериментальное оборудов</w:t>
      </w:r>
      <w:r w:rsidR="002D6DF6"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6DF6"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 и управления (электронный документооборот).</w:t>
      </w:r>
    </w:p>
    <w:p w:rsidR="002D6DF6" w:rsidRPr="002D6DF6" w:rsidRDefault="00C5500A" w:rsidP="00DB544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учебной</w:t>
      </w:r>
      <w:r w:rsidR="002D6DF6"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D6DF6" w:rsidRPr="002D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ребёнка независимо от состояния его здоровья, социального положения семьи. </w:t>
      </w:r>
    </w:p>
    <w:p w:rsidR="002D6DF6" w:rsidRPr="002D6DF6" w:rsidRDefault="00577F12" w:rsidP="00DB544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2D6DF6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общего образования. Поэтапный переход на  ФГОС осно</w:t>
      </w:r>
      <w:r w:rsidR="002D6DF6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6DF6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(полного) общего образования, окончате</w:t>
      </w:r>
      <w:r w:rsidR="004E11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переход планируется в 2018</w:t>
      </w:r>
      <w:r w:rsidR="002D6DF6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D6DF6" w:rsidRPr="002D6DF6" w:rsidRDefault="00577F12" w:rsidP="00DB544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</w:t>
      </w:r>
      <w:r w:rsidR="002D6DF6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E25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2D6DF6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 - технической базы общего образования.  </w:t>
      </w:r>
    </w:p>
    <w:p w:rsidR="002D6DF6" w:rsidRPr="002D6DF6" w:rsidRDefault="002D6DF6" w:rsidP="00DB544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повышение мотивации педагогических работников к получению новых квалификаций.</w:t>
      </w:r>
    </w:p>
    <w:p w:rsidR="002D6DF6" w:rsidRPr="00AD400A" w:rsidRDefault="00E253C3" w:rsidP="00DB5443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2D6DF6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6DF6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D6DF6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общеобразовательных учреждениях м</w:t>
      </w:r>
      <w:r w:rsidR="002D6DF6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6DF6"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город Нерехта   и Нерехтский район. </w:t>
      </w:r>
    </w:p>
    <w:p w:rsidR="001B7A46" w:rsidRDefault="001B7A46" w:rsidP="001B7A4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CB" w:rsidRPr="004A7DB0" w:rsidRDefault="002D6DF6" w:rsidP="001B7A4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03CB">
        <w:rPr>
          <w:rFonts w:ascii="Times New Roman" w:hAnsi="Times New Roman" w:cs="Times New Roman"/>
          <w:sz w:val="28"/>
          <w:szCs w:val="28"/>
        </w:rPr>
        <w:t>О</w:t>
      </w:r>
      <w:r w:rsidR="003B03CB" w:rsidRPr="004A7DB0">
        <w:rPr>
          <w:rFonts w:ascii="Times New Roman" w:eastAsia="Calibri" w:hAnsi="Times New Roman" w:cs="Times New Roman"/>
          <w:sz w:val="28"/>
          <w:szCs w:val="28"/>
        </w:rPr>
        <w:t>беспечение условий для достижения главной цели - подготовка человека развитого, компетентного, способного социально и профессионально адаптироват</w:t>
      </w:r>
      <w:r w:rsidR="003B03CB" w:rsidRPr="004A7DB0">
        <w:rPr>
          <w:rFonts w:ascii="Times New Roman" w:eastAsia="Calibri" w:hAnsi="Times New Roman" w:cs="Times New Roman"/>
          <w:sz w:val="28"/>
          <w:szCs w:val="28"/>
        </w:rPr>
        <w:t>ь</w:t>
      </w:r>
      <w:r w:rsidR="003B03CB" w:rsidRPr="004A7DB0">
        <w:rPr>
          <w:rFonts w:ascii="Times New Roman" w:eastAsia="Calibri" w:hAnsi="Times New Roman" w:cs="Times New Roman"/>
          <w:sz w:val="28"/>
          <w:szCs w:val="28"/>
        </w:rPr>
        <w:t>ся в быстро меняющемся мире и стремящегося к повышению уровня экономическ</w:t>
      </w:r>
      <w:r w:rsidR="003B03CB" w:rsidRPr="004A7DB0">
        <w:rPr>
          <w:rFonts w:ascii="Times New Roman" w:eastAsia="Calibri" w:hAnsi="Times New Roman" w:cs="Times New Roman"/>
          <w:sz w:val="28"/>
          <w:szCs w:val="28"/>
        </w:rPr>
        <w:t>о</w:t>
      </w:r>
      <w:r w:rsidR="003B03CB" w:rsidRPr="004A7DB0">
        <w:rPr>
          <w:rFonts w:ascii="Times New Roman" w:eastAsia="Calibri" w:hAnsi="Times New Roman" w:cs="Times New Roman"/>
          <w:sz w:val="28"/>
          <w:szCs w:val="28"/>
        </w:rPr>
        <w:t>го и социального развития общества и государства в соответствии с социально зн</w:t>
      </w:r>
      <w:r w:rsidR="003B03CB">
        <w:rPr>
          <w:rFonts w:ascii="Times New Roman" w:hAnsi="Times New Roman" w:cs="Times New Roman"/>
          <w:sz w:val="28"/>
          <w:szCs w:val="28"/>
        </w:rPr>
        <w:t>а</w:t>
      </w:r>
      <w:r w:rsidR="009C5C4D">
        <w:rPr>
          <w:rFonts w:ascii="Times New Roman" w:hAnsi="Times New Roman" w:cs="Times New Roman"/>
          <w:sz w:val="28"/>
          <w:szCs w:val="28"/>
        </w:rPr>
        <w:t>чимыми ценностными ориентирами</w:t>
      </w:r>
      <w:r w:rsidR="001B7A46">
        <w:rPr>
          <w:rFonts w:ascii="Times New Roman" w:hAnsi="Times New Roman" w:cs="Times New Roman"/>
          <w:sz w:val="28"/>
          <w:szCs w:val="28"/>
        </w:rPr>
        <w:t>.</w:t>
      </w:r>
    </w:p>
    <w:p w:rsidR="003B03CB" w:rsidRPr="001B7A46" w:rsidRDefault="003B03CB" w:rsidP="001B7A46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A46">
        <w:rPr>
          <w:rFonts w:ascii="Times New Roman" w:hAnsi="Times New Roman" w:cs="Times New Roman"/>
          <w:sz w:val="28"/>
          <w:szCs w:val="28"/>
        </w:rPr>
        <w:t>П</w:t>
      </w:r>
      <w:r w:rsidRPr="001B7A46">
        <w:rPr>
          <w:rFonts w:ascii="Times New Roman" w:eastAsia="Calibri" w:hAnsi="Times New Roman" w:cs="Times New Roman"/>
          <w:sz w:val="28"/>
          <w:szCs w:val="28"/>
        </w:rPr>
        <w:t>овышение открытости муниципальной образовательной системы, привл</w:t>
      </w:r>
      <w:r w:rsidRPr="001B7A46">
        <w:rPr>
          <w:rFonts w:ascii="Times New Roman" w:eastAsia="Calibri" w:hAnsi="Times New Roman" w:cs="Times New Roman"/>
          <w:sz w:val="28"/>
          <w:szCs w:val="28"/>
        </w:rPr>
        <w:t>е</w:t>
      </w:r>
      <w:r w:rsidRPr="001B7A46">
        <w:rPr>
          <w:rFonts w:ascii="Times New Roman" w:eastAsia="Calibri" w:hAnsi="Times New Roman" w:cs="Times New Roman"/>
          <w:sz w:val="28"/>
          <w:szCs w:val="28"/>
        </w:rPr>
        <w:t>чение общественности к формированию и реализации со</w:t>
      </w:r>
      <w:r w:rsidRPr="001B7A46">
        <w:rPr>
          <w:rFonts w:ascii="Times New Roman" w:hAnsi="Times New Roman" w:cs="Times New Roman"/>
          <w:sz w:val="28"/>
          <w:szCs w:val="28"/>
        </w:rPr>
        <w:t>циального заказа на образование,</w:t>
      </w:r>
      <w:r w:rsidRPr="001B7A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3CB" w:rsidRPr="004A7DB0" w:rsidRDefault="003B03CB" w:rsidP="001B7A46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7DB0">
        <w:rPr>
          <w:rFonts w:ascii="Times New Roman" w:eastAsia="Calibri" w:hAnsi="Times New Roman" w:cs="Times New Roman"/>
          <w:sz w:val="28"/>
          <w:szCs w:val="28"/>
        </w:rPr>
        <w:t>овышение конкурентоспособности учреждений муницип</w:t>
      </w:r>
      <w:r>
        <w:rPr>
          <w:rFonts w:ascii="Times New Roman" w:hAnsi="Times New Roman" w:cs="Times New Roman"/>
          <w:sz w:val="28"/>
          <w:szCs w:val="28"/>
        </w:rPr>
        <w:t>альной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системы,</w:t>
      </w:r>
    </w:p>
    <w:p w:rsidR="003B03CB" w:rsidRPr="004A7DB0" w:rsidRDefault="003B03CB" w:rsidP="001B7A46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7DB0">
        <w:rPr>
          <w:rFonts w:ascii="Times New Roman" w:eastAsia="Calibri" w:hAnsi="Times New Roman" w:cs="Times New Roman"/>
          <w:sz w:val="28"/>
          <w:szCs w:val="28"/>
        </w:rPr>
        <w:t>беспечение доступ</w:t>
      </w:r>
      <w:r w:rsidR="00452D0F">
        <w:rPr>
          <w:rFonts w:ascii="Times New Roman" w:hAnsi="Times New Roman" w:cs="Times New Roman"/>
          <w:sz w:val="28"/>
          <w:szCs w:val="28"/>
        </w:rPr>
        <w:t>ности качественного образования.</w:t>
      </w:r>
    </w:p>
    <w:p w:rsidR="003B03CB" w:rsidRPr="004A7DB0" w:rsidRDefault="003B03CB" w:rsidP="001B7A46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7DB0">
        <w:rPr>
          <w:rFonts w:ascii="Times New Roman" w:eastAsia="Calibri" w:hAnsi="Times New Roman" w:cs="Times New Roman"/>
          <w:sz w:val="28"/>
          <w:szCs w:val="28"/>
        </w:rPr>
        <w:t xml:space="preserve">довлетворение различных образовательных запросов населения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город Нерехта и Нерехтский район Костромской области,</w:t>
      </w:r>
    </w:p>
    <w:p w:rsidR="003B03CB" w:rsidRPr="004A7DB0" w:rsidRDefault="003B03CB" w:rsidP="001B7A46">
      <w:pPr>
        <w:numPr>
          <w:ilvl w:val="0"/>
          <w:numId w:val="10"/>
        </w:numPr>
        <w:autoSpaceDE w:val="0"/>
        <w:autoSpaceDN w:val="0"/>
        <w:adjustRightInd w:val="0"/>
        <w:spacing w:before="100" w:after="1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7DB0">
        <w:rPr>
          <w:rFonts w:ascii="Times New Roman" w:eastAsia="Calibri" w:hAnsi="Times New Roman" w:cs="Times New Roman"/>
          <w:sz w:val="28"/>
          <w:szCs w:val="28"/>
        </w:rPr>
        <w:t xml:space="preserve">ост </w:t>
      </w:r>
      <w:proofErr w:type="spellStart"/>
      <w:r w:rsidRPr="004A7DB0">
        <w:rPr>
          <w:rFonts w:ascii="Times New Roman" w:eastAsia="Calibri" w:hAnsi="Times New Roman" w:cs="Times New Roman"/>
          <w:sz w:val="28"/>
          <w:szCs w:val="28"/>
        </w:rPr>
        <w:t>ресурсообеспеченности</w:t>
      </w:r>
      <w:proofErr w:type="spellEnd"/>
      <w:r w:rsidRPr="004A7DB0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образования. </w:t>
      </w:r>
    </w:p>
    <w:p w:rsidR="002D6DF6" w:rsidRDefault="002D6DF6" w:rsidP="001B7A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модернизации системы общего образования муниципального района город Н</w:t>
      </w:r>
      <w:r w:rsidR="001B7A4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ерехта и Нерехтский район в 2014-2018  годах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 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о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D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 по ключевым направлениям стратегического развития.</w:t>
      </w:r>
    </w:p>
    <w:p w:rsidR="00E0403E" w:rsidRDefault="00E0403E" w:rsidP="001B7A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3E" w:rsidRDefault="00E040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403E" w:rsidSect="008B4463">
          <w:pgSz w:w="11906" w:h="16838"/>
          <w:pgMar w:top="851" w:right="707" w:bottom="568" w:left="993" w:header="709" w:footer="709" w:gutter="0"/>
          <w:cols w:space="708"/>
          <w:docGrid w:linePitch="360"/>
        </w:sectPr>
      </w:pPr>
    </w:p>
    <w:p w:rsidR="00B25591" w:rsidRPr="00B25591" w:rsidRDefault="00E0403E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  <w:r w:rsidR="00B25591"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Приложение № 1</w:t>
      </w: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1" w:rsidRPr="00B25591" w:rsidRDefault="00B25591" w:rsidP="00B255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финансирования мероприятий комплекса мер по модернизации в 2012 году общего образования муниципал</w:t>
      </w:r>
      <w:r w:rsidRPr="00B2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2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района город Нерехта и Нерехтский район, тысячи рублей </w:t>
      </w:r>
    </w:p>
    <w:tbl>
      <w:tblPr>
        <w:tblW w:w="52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7"/>
        <w:gridCol w:w="6034"/>
        <w:gridCol w:w="1549"/>
        <w:gridCol w:w="1549"/>
        <w:gridCol w:w="1549"/>
        <w:gridCol w:w="1549"/>
        <w:gridCol w:w="1549"/>
        <w:gridCol w:w="1549"/>
      </w:tblGrid>
      <w:tr w:rsidR="00B25591" w:rsidRPr="00B25591" w:rsidTr="00A126A6">
        <w:trPr>
          <w:trHeight w:val="324"/>
        </w:trPr>
        <w:tc>
          <w:tcPr>
            <w:tcW w:w="1065" w:type="dxa"/>
            <w:vMerge w:val="restar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6" w:type="dxa"/>
            <w:vMerge w:val="restar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8790" w:type="dxa"/>
            <w:gridSpan w:val="6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финансирования</w:t>
            </w:r>
          </w:p>
        </w:tc>
      </w:tr>
      <w:tr w:rsidR="00B25591" w:rsidRPr="00B25591" w:rsidTr="00A126A6">
        <w:trPr>
          <w:trHeight w:val="324"/>
        </w:trPr>
        <w:tc>
          <w:tcPr>
            <w:tcW w:w="1065" w:type="dxa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325" w:type="dxa"/>
            <w:gridSpan w:val="5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B25591" w:rsidRPr="00B25591" w:rsidTr="00A126A6">
        <w:trPr>
          <w:trHeight w:val="324"/>
        </w:trPr>
        <w:tc>
          <w:tcPr>
            <w:tcW w:w="1065" w:type="dxa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бю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жет (су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сидия)</w:t>
            </w:r>
          </w:p>
        </w:tc>
        <w:tc>
          <w:tcPr>
            <w:tcW w:w="5860" w:type="dxa"/>
            <w:gridSpan w:val="4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25591" w:rsidRPr="00B25591" w:rsidTr="00A126A6">
        <w:trPr>
          <w:trHeight w:val="517"/>
        </w:trPr>
        <w:tc>
          <w:tcPr>
            <w:tcW w:w="1065" w:type="dxa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6" w:type="dxa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нальный бюджет</w:t>
            </w:r>
          </w:p>
        </w:tc>
        <w:tc>
          <w:tcPr>
            <w:tcW w:w="14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Внебю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жетные источники</w:t>
            </w:r>
          </w:p>
        </w:tc>
      </w:tr>
      <w:tr w:rsidR="00B25591" w:rsidRPr="00B25591" w:rsidTr="00A126A6">
        <w:trPr>
          <w:trHeight w:val="324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25591" w:rsidRPr="00B25591" w:rsidTr="00A126A6">
        <w:trPr>
          <w:trHeight w:val="314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оборудования</w:t>
            </w:r>
            <w:r w:rsidRPr="00B2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том числе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10896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10710,5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185,5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168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Учебно-лабораторное оборудование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185,5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459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Учебно-производственное оборудование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946,281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760,781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185,5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131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оборудование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324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207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6237,98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6237,98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703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для организации медицинского обслуживания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329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школьных столовых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1271,739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1271,739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534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проведения государственной (итоговой) аттестации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580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транспортных сре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пер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возки обучающихся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639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Пополнение фондов библиотек общеобразов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тельных учреждений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2 683,85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2 683,85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415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школьной инфраструктуры (текущий ремонт с целью обеспечения выполнения тр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бований к санитарно-бытовым условиям и охране здоровья обучающихся, а также с целью подготовки помещений для установки оборуд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вания)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921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квалификации, профессиональная переподготовка руководителей и учителей о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щеобразовательных учреждений 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1049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Модернизация общеобразовательных учрежд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 путем организации в них дистанционного обучения для обучающихся - всего, в том числе</w:t>
            </w:r>
            <w:proofErr w:type="gramEnd"/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411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пропускной способности и оплата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интернет-трафика</w:t>
            </w:r>
            <w:proofErr w:type="gramEnd"/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859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программного обеспечения и пр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обретение электронных образовательных ресу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344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мер, направленных на энерг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сбережение в системе общего образования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344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Капитальный ремонт зданий общеобразов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тельных учреждений 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504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оборудования для проведения процедур оценки качества образования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591" w:rsidRPr="00B25591" w:rsidTr="00A126A6">
        <w:trPr>
          <w:trHeight w:val="324"/>
        </w:trPr>
        <w:tc>
          <w:tcPr>
            <w:tcW w:w="106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17 439,9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16 609,4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830,5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1" w:rsidRPr="00B25591" w:rsidRDefault="00B25591" w:rsidP="00B255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591" w:rsidRPr="00B25591" w:rsidRDefault="00B25591" w:rsidP="00B255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25591" w:rsidRPr="00B25591" w:rsidRDefault="00B25591" w:rsidP="00B255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показателей результативности предоставления федеральной субсидии бюджету муниципального района город Нерехта и Нерехтский район Костромской области на модернизацию в 2013 году муниципальной системы общего обр</w:t>
      </w:r>
      <w:r w:rsidRPr="00B2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2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</w:t>
      </w:r>
    </w:p>
    <w:tbl>
      <w:tblPr>
        <w:tblW w:w="160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524"/>
        <w:gridCol w:w="1276"/>
        <w:gridCol w:w="1134"/>
        <w:gridCol w:w="1260"/>
        <w:gridCol w:w="1150"/>
      </w:tblGrid>
      <w:tr w:rsidR="00B25591" w:rsidRPr="00B25591" w:rsidTr="00A126A6">
        <w:tc>
          <w:tcPr>
            <w:tcW w:w="6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524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результативности </w:t>
            </w:r>
          </w:p>
        </w:tc>
        <w:tc>
          <w:tcPr>
            <w:tcW w:w="4820" w:type="dxa"/>
            <w:gridSpan w:val="4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показателя результативн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</w:p>
        </w:tc>
      </w:tr>
      <w:tr w:rsidR="00B25591" w:rsidRPr="00B25591" w:rsidTr="00A126A6">
        <w:trPr>
          <w:trHeight w:val="859"/>
        </w:trPr>
        <w:tc>
          <w:tcPr>
            <w:tcW w:w="11199" w:type="dxa"/>
            <w:gridSpan w:val="2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26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15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</w:tr>
      <w:tr w:rsidR="00B25591" w:rsidRPr="00B25591" w:rsidTr="00A126A6">
        <w:trPr>
          <w:trHeight w:val="1400"/>
        </w:trPr>
        <w:tc>
          <w:tcPr>
            <w:tcW w:w="6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5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среднемесячной заработной платы учителей в субъекте Российской Федерации за 4 квартал текущего года и среднемесячной, по данным Федеральной службы государственной статистики, заработной платы работников в целом по эк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номике субъекта Российской Федерации в прошлом году*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rPr>
          <w:trHeight w:val="698"/>
        </w:trPr>
        <w:tc>
          <w:tcPr>
            <w:tcW w:w="6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5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школьников, обучающихся по федеральным государственным образовательным стандартам, в общей численности школьников (проценты)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6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05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(проценты)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54 %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1260" w:type="dxa"/>
          </w:tcPr>
          <w:p w:rsidR="00B25591" w:rsidRPr="00B25591" w:rsidRDefault="008317A9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25591"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150" w:type="dxa"/>
          </w:tcPr>
          <w:p w:rsidR="00B25591" w:rsidRPr="00B25591" w:rsidRDefault="008317A9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B25591"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B25591" w:rsidRPr="00B25591" w:rsidTr="00A126A6">
        <w:tc>
          <w:tcPr>
            <w:tcW w:w="6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05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(проценты)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3,9 %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3,9 %</w:t>
            </w:r>
          </w:p>
        </w:tc>
        <w:tc>
          <w:tcPr>
            <w:tcW w:w="126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15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  <w:tr w:rsidR="00B25591" w:rsidRPr="00B25591" w:rsidTr="00A126A6">
        <w:tc>
          <w:tcPr>
            <w:tcW w:w="6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105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полное общее образование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(проценты)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c>
          <w:tcPr>
            <w:tcW w:w="6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5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получивших в установленном порядке первую и вы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шую квалификационные категории и подтверждение соответствия занимаемой должности, в общей численности учителей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126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15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</w:tr>
      <w:tr w:rsidR="00B25591" w:rsidRPr="00B25591" w:rsidTr="00A126A6">
        <w:tc>
          <w:tcPr>
            <w:tcW w:w="6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5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руководителей и учителей общеобразовательных учреждений, прошедших п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вышение квалификации и (или) профессиональную переподготовку для работы в 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ответствии с федеральными государственными образовательными стандартами, в общей численности руководителей и учителей общеобразовательных учреждений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26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115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</w:tr>
      <w:tr w:rsidR="00B25591" w:rsidRPr="00B25591" w:rsidTr="00A126A6">
        <w:tc>
          <w:tcPr>
            <w:tcW w:w="6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5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общеобразовательных учреждений, осуществляющих дистанционное обучение обучающихся, в общей численности общеобразовательных учреждений (проценты)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126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15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  <w:tr w:rsidR="00B25591" w:rsidRPr="00B25591" w:rsidTr="00A126A6">
        <w:tc>
          <w:tcPr>
            <w:tcW w:w="6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5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снижения потребления по всем видам топливно-энергетических ресурсов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</w:t>
            </w:r>
          </w:p>
        </w:tc>
        <w:tc>
          <w:tcPr>
            <w:tcW w:w="126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115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</w:t>
            </w:r>
          </w:p>
        </w:tc>
      </w:tr>
    </w:tbl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B25591" w:rsidRPr="00B25591" w:rsidRDefault="00B25591" w:rsidP="00B255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финансирования мероприятий комплекса мер по модернизации в 2013 году общего образования муниципал</w:t>
      </w:r>
      <w:r w:rsidRPr="00B2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2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района город Нерехта и Нерехтский район, тысячи рублей 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4859"/>
        <w:gridCol w:w="1441"/>
        <w:gridCol w:w="2287"/>
        <w:gridCol w:w="1108"/>
        <w:gridCol w:w="2284"/>
        <w:gridCol w:w="1586"/>
        <w:gridCol w:w="1786"/>
      </w:tblGrid>
      <w:tr w:rsidR="00B25591" w:rsidRPr="00B25591" w:rsidTr="00A126A6">
        <w:trPr>
          <w:trHeight w:val="324"/>
        </w:trPr>
        <w:tc>
          <w:tcPr>
            <w:tcW w:w="248" w:type="pct"/>
            <w:vMerge w:val="restar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4" w:type="pct"/>
            <w:vMerge w:val="restar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48" w:type="pct"/>
            <w:gridSpan w:val="6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финансирования</w:t>
            </w:r>
          </w:p>
        </w:tc>
      </w:tr>
      <w:tr w:rsidR="00B25591" w:rsidRPr="00B25591" w:rsidTr="00A126A6">
        <w:trPr>
          <w:trHeight w:val="324"/>
        </w:trPr>
        <w:tc>
          <w:tcPr>
            <w:tcW w:w="248" w:type="pct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4" w:type="pct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02" w:type="pct"/>
            <w:gridSpan w:val="5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B25591" w:rsidRPr="00B25591" w:rsidTr="00A126A6">
        <w:trPr>
          <w:trHeight w:val="324"/>
        </w:trPr>
        <w:tc>
          <w:tcPr>
            <w:tcW w:w="248" w:type="pct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4" w:type="pct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бюджет (субс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дия)</w:t>
            </w:r>
          </w:p>
        </w:tc>
        <w:tc>
          <w:tcPr>
            <w:tcW w:w="2094" w:type="pct"/>
            <w:gridSpan w:val="4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25591" w:rsidRPr="00B25591" w:rsidTr="00A126A6">
        <w:trPr>
          <w:trHeight w:val="517"/>
        </w:trPr>
        <w:tc>
          <w:tcPr>
            <w:tcW w:w="248" w:type="pct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4" w:type="pct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pct"/>
            <w:vMerge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7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491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53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Внебюдже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 исто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ники</w:t>
            </w:r>
          </w:p>
        </w:tc>
      </w:tr>
      <w:tr w:rsidR="00B25591" w:rsidRPr="00B25591" w:rsidTr="00A126A6">
        <w:trPr>
          <w:trHeight w:val="324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7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B25591" w:rsidRPr="00B25591" w:rsidTr="00A126A6">
        <w:trPr>
          <w:trHeight w:val="314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оборудования</w:t>
            </w:r>
            <w:r w:rsidRPr="00B2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том числе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5 041,0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5 041,0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168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Учебное, учебно-лабораторное обор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дование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345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Учебно-производственное оборудов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131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оборудование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324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207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3 020,0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3 020,0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703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организации мед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цинского обслуживания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344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школьных стол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534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проведения гос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дарственной (итоговой) аттестации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580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транспортных сре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дл</w:t>
            </w:r>
            <w:proofErr w:type="gramEnd"/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перевозки обучающихся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639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Пополнение фондов библиотек общ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образовательных учреждений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1 778,6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1 778,6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1958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товки помещений для установки об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рудования)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2 635,6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2 635,6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1353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квалификации, професс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ональная переподготовка руководит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лей и учителей общеобразовательных 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1049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Модернизация общеобразовательных учреждений путем организации в них дистанционного обучения для обуч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ющихся - всего, в том числе</w:t>
            </w:r>
            <w:proofErr w:type="gramEnd"/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411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пропускной способности и оплата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интернет-трафика</w:t>
            </w:r>
            <w:proofErr w:type="gramEnd"/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1049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программного обеспеч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приобретение электронных 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ресурсов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344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344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Капитальный ремонт зданий общео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разовательных учреждений 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187,5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562,5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562,5</w:t>
            </w: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504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оборудования для пр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ведения процедур оценки качества образования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5591" w:rsidRPr="00B25591" w:rsidTr="00A126A6">
        <w:trPr>
          <w:trHeight w:val="324"/>
        </w:trPr>
        <w:tc>
          <w:tcPr>
            <w:tcW w:w="248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4" w:type="pc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11 105,2</w:t>
            </w:r>
          </w:p>
        </w:tc>
        <w:tc>
          <w:tcPr>
            <w:tcW w:w="708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10 542,7</w:t>
            </w:r>
          </w:p>
        </w:tc>
        <w:tc>
          <w:tcPr>
            <w:tcW w:w="343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" w:type="pct"/>
            <w:shd w:val="clear" w:color="000000" w:fill="FFFFFF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562,5</w:t>
            </w:r>
          </w:p>
        </w:tc>
        <w:tc>
          <w:tcPr>
            <w:tcW w:w="553" w:type="pct"/>
            <w:shd w:val="clear" w:color="000000" w:fill="FFFFFF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B25591" w:rsidRPr="00B25591" w:rsidRDefault="00B25591" w:rsidP="00B255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реализации мероприятий по модернизации  системы общего образования муниципального района город Нерехта и Нерехтский район Костромской области  в 2013 году по кварталам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620"/>
        <w:gridCol w:w="1800"/>
        <w:gridCol w:w="1924"/>
        <w:gridCol w:w="1856"/>
        <w:gridCol w:w="3173"/>
      </w:tblGrid>
      <w:tr w:rsidR="00B25591" w:rsidRPr="00B25591" w:rsidTr="00A126A6">
        <w:tc>
          <w:tcPr>
            <w:tcW w:w="5328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200" w:type="dxa"/>
            <w:gridSpan w:val="4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3173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исполнительной власти, ответственного 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реализацию меропр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</w:t>
            </w:r>
          </w:p>
        </w:tc>
      </w:tr>
      <w:tr w:rsidR="00B25591" w:rsidRPr="00B25591" w:rsidTr="00A126A6">
        <w:tc>
          <w:tcPr>
            <w:tcW w:w="5328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3173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Нормативно-правовое обеспечение проекта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Заключение Соглашения между Депа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таментом образования и науки Костро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  и администрацией муниц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город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 о предоставлении субсидий из регионального бюджета бюджету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на модернизацию м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 системы общего образов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Создание условий во всех общеобраз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вательных учреждениях для реализации 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 образовательной программы Федеральных государственных образов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стандартов общего образования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Формирование конкурсной документ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на приобретение оборудования, школьных учебников, транспортных средств, проведение текущего, капитал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ремонта и реконструкции зданий общеобразовательных  учреждений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Март-июнь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учр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Проведение конкурсных процедур в соответствии с Федеральным законом от 21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255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2005 г</w:t>
              </w:r>
            </w:smartTag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94-ФЗ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учр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Заключение и реализация контрактов на выполнение работ, оказание услуг по итогам конкурсных процедур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учр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Проведение электронного мониторинга результатов внедрения ФГОС начального общего образования в первых классах 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учр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Организация инструктивно-методического сопровождения внедрения ФГОС в 1- 3 классах школ области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 поддер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системы образов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ния» 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Комплексная оценка реализации прое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на муниципальном уровне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 поддер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системы образов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ния» 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Подготовка и представление в Депа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 образования и науки отчёта по 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ализации проекта за 2013 г.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кадрового корпуса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rPr>
          <w:trHeight w:val="1406"/>
        </w:trPr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Реализация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плана-графика повышения фонда оплаты труда учителей общеобр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зовательных учреждений муниципального района</w:t>
            </w:r>
            <w:proofErr w:type="gram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Нерехта и Нерехтский район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город Нерехта и Нерехтский район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Повышение квалификации и професс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ональная переподготовка руководителей общеобразовательных учреждений и уч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телей 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ский район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 Организация и проведение аттестации педагогических кадров 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</w:p>
        </w:tc>
      </w:tr>
      <w:tr w:rsidR="00B25591" w:rsidRPr="00B25591" w:rsidTr="00A126A6">
        <w:trPr>
          <w:trHeight w:val="3377"/>
        </w:trPr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Осуществление мер поддержки мол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 педагогов в соответствии с Законом Костромской области от 25 ноября 2010 года № 2-5-ЗКО; в рамках мероприятий областных целевых программ «Развитие системы образования Костромской обл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 2010-201 годах», «Социальное ра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витие села Костромской области на 2009 - 2013 годы». 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</w:p>
        </w:tc>
      </w:tr>
      <w:tr w:rsidR="00B25591" w:rsidRPr="00B25591" w:rsidTr="00A126A6">
        <w:trPr>
          <w:trHeight w:val="1670"/>
        </w:trPr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Организация  работы с молодыми уч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телями;  системы наставничества в общ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учреждениях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Организация повышения квалификации работников бухгалтерских и экономич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служб образовательных учреждений, 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органов, осуществляющих управление в сфере образования, в рамках завершения перевода учреждений в новый правовой статус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галтерия отдела по 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разованию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Изменение школьной инфраструктуры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Проведение комплекса мероприятий по капитальному (текущему) ремонту, 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 общеобразовательных учр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 области 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учр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Развитие материально-технической 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 школ области-участников проекта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учр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Приобретение школьных автобусов для муниципальных общеобразовательных учреждений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учр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Установка в муниципальных общео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разовательных учреждениях приборов учёта тепла, воды, электроэнергии 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общео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учр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модели дистанционного обр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в общеобразовательных учрежд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 области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Формирование программ развития опорных школ дистанционного обучения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Разработка инструктивно-методических материалов об организации 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дистанционного обучения в муниципал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образовательной сети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 поддер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системы образов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ния» 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3) Участие в </w:t>
            </w: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видеоконфере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циях 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 поддер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системы образов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ния» 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6.Информационное сопровождение пр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Предоставление пресс-релизов о ходе реализации мероприятий по модерниз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в пресс-службу администрации м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района город Нерехта и Нерехтский район  для распространения в СМИ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район. 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Представление отчетов о реализации проекта на сайтах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района город Нерехта и Нерехтский район,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Интернет-представительствах</w:t>
            </w:r>
            <w:proofErr w:type="gram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образов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и общеобразовательных учреждений на портале «Образование Костромской области»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 поддер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системы образов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ния». Руководители 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щеобразовательных учреждений. </w:t>
            </w:r>
          </w:p>
        </w:tc>
      </w:tr>
      <w:tr w:rsidR="00B25591" w:rsidRPr="00B25591" w:rsidTr="00A126A6"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Обсуждение результатов реализации проекта на августовском педагогическом совещании.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район.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«Центр поддер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системы образов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ния».</w:t>
            </w:r>
          </w:p>
        </w:tc>
      </w:tr>
      <w:tr w:rsidR="00B25591" w:rsidRPr="00B25591" w:rsidTr="00A126A6">
        <w:trPr>
          <w:trHeight w:val="1887"/>
        </w:trPr>
        <w:tc>
          <w:tcPr>
            <w:tcW w:w="532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Обсуждение хода реализации проекта на заседаниях коллегии при департаменте образования и науки Костромской обл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62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2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образованию администрации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 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Нерехта и Нерех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район. </w:t>
            </w:r>
          </w:p>
        </w:tc>
      </w:tr>
    </w:tbl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приобретение школьных автобусов для обеспечения транспортного обслуживания до общеобразовательных учреждений (при расстоянии до школы </w:t>
      </w:r>
      <w:smartTag w:uri="urn:schemas-microsoft-com:office:smarttags" w:element="metricconverter">
        <w:smartTagPr>
          <w:attr w:name="ProductID" w:val="2 километра"/>
        </w:smartTagPr>
        <w:r w:rsidRPr="00B255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километра</w:t>
        </w:r>
      </w:smartTag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более) в муниципальном районе город Нерехта и Нерехтский район К</w:t>
      </w:r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стромской области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053"/>
        <w:gridCol w:w="1175"/>
        <w:gridCol w:w="1175"/>
        <w:gridCol w:w="1903"/>
        <w:gridCol w:w="1559"/>
        <w:gridCol w:w="1843"/>
        <w:gridCol w:w="1452"/>
        <w:gridCol w:w="992"/>
        <w:gridCol w:w="1048"/>
        <w:gridCol w:w="1048"/>
        <w:gridCol w:w="881"/>
      </w:tblGrid>
      <w:tr w:rsidR="00B25591" w:rsidRPr="00B25591" w:rsidTr="00A126A6">
        <w:tc>
          <w:tcPr>
            <w:tcW w:w="465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53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учреждения</w:t>
            </w:r>
          </w:p>
        </w:tc>
        <w:tc>
          <w:tcPr>
            <w:tcW w:w="1175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уч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прож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от школы на ра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B255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кил</w:t>
              </w:r>
              <w:r w:rsidRPr="00B255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</w:t>
              </w:r>
              <w:r w:rsidRPr="00B255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метра</w:t>
              </w:r>
            </w:smartTag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</w:t>
            </w:r>
          </w:p>
        </w:tc>
        <w:tc>
          <w:tcPr>
            <w:tcW w:w="1175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____ человек  подв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зится на школ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тобусе __ года выпу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по мар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руту  (ук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 наим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пун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расст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яние от одного пункта до др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гого)</w:t>
            </w:r>
          </w:p>
        </w:tc>
        <w:tc>
          <w:tcPr>
            <w:tcW w:w="1903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 ____ человек по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возится на рейсовом 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тобусе по маршруту (указать наименов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населе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пунктов, расстояние от одного пун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до друг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го)</w:t>
            </w:r>
          </w:p>
        </w:tc>
        <w:tc>
          <w:tcPr>
            <w:tcW w:w="1559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____ чел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подв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зится частным транспо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с ко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пенсацией из 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бюдж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затрат на горюче-смазочные материалы по мар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руту (ук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 наимен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вание населе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ра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стояние от одного пункта до другого)</w:t>
            </w:r>
          </w:p>
        </w:tc>
        <w:tc>
          <w:tcPr>
            <w:tcW w:w="7264" w:type="dxa"/>
            <w:gridSpan w:val="6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Планируемое приобретение нового школьного автобуса</w:t>
            </w:r>
          </w:p>
        </w:tc>
      </w:tr>
      <w:tr w:rsidR="00B25591" w:rsidRPr="00B25591" w:rsidTr="00A126A6">
        <w:tc>
          <w:tcPr>
            <w:tcW w:w="465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2013 году (указать ма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автобуса, количество посадочных мест, орие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тировочную стоимость автобуса)</w:t>
            </w:r>
          </w:p>
        </w:tc>
        <w:tc>
          <w:tcPr>
            <w:tcW w:w="1452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марку 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тобуса, колич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п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садочных мест, ориент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ровочную стоимость автобуса) </w:t>
            </w:r>
          </w:p>
        </w:tc>
        <w:tc>
          <w:tcPr>
            <w:tcW w:w="992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 марку авт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буса, кол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пос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мест, ор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вочную сто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мость авт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буса) </w:t>
            </w:r>
          </w:p>
        </w:tc>
        <w:tc>
          <w:tcPr>
            <w:tcW w:w="104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2016 году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 марку авт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буса, кол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пос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мест, орие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мость авт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буса) </w:t>
            </w:r>
          </w:p>
        </w:tc>
        <w:tc>
          <w:tcPr>
            <w:tcW w:w="104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2017 году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 марку авт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буса, кол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 пос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мест, орие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мость авт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буса) </w:t>
            </w:r>
          </w:p>
        </w:tc>
        <w:tc>
          <w:tcPr>
            <w:tcW w:w="881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2018 году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 ма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авт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буса, к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 п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мест, ор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ст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имость авт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буса) </w:t>
            </w:r>
          </w:p>
        </w:tc>
      </w:tr>
      <w:tr w:rsidR="00B25591" w:rsidRPr="00B25591" w:rsidTr="00A126A6">
        <w:tc>
          <w:tcPr>
            <w:tcW w:w="46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5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Ёмсне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СОШ</w:t>
            </w:r>
          </w:p>
        </w:tc>
        <w:tc>
          <w:tcPr>
            <w:tcW w:w="11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Клемент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 –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Ёмсна,  14,7 км.</w:t>
            </w:r>
          </w:p>
        </w:tc>
        <w:tc>
          <w:tcPr>
            <w:tcW w:w="1559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322 132, 11 мест, 750 000 руб.</w:t>
            </w:r>
          </w:p>
        </w:tc>
        <w:tc>
          <w:tcPr>
            <w:tcW w:w="1452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46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Руди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ООШ</w:t>
            </w:r>
          </w:p>
        </w:tc>
        <w:tc>
          <w:tcPr>
            <w:tcW w:w="11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Владычное</w:t>
            </w:r>
            <w:proofErr w:type="gram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п. </w:t>
            </w: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Рудино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15 км. </w:t>
            </w:r>
          </w:p>
        </w:tc>
        <w:tc>
          <w:tcPr>
            <w:tcW w:w="1559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322 132, 11 мест, 785 000 руб.</w:t>
            </w:r>
          </w:p>
        </w:tc>
        <w:tc>
          <w:tcPr>
            <w:tcW w:w="992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Реконструкция, капитальный ремонт и текущий ремонт общеобразовательных учреждений</w:t>
      </w: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515"/>
        <w:gridCol w:w="1275"/>
        <w:gridCol w:w="1276"/>
        <w:gridCol w:w="1275"/>
        <w:gridCol w:w="1276"/>
        <w:gridCol w:w="1276"/>
        <w:gridCol w:w="1985"/>
      </w:tblGrid>
      <w:tr w:rsidR="00B25591" w:rsidRPr="00B25591" w:rsidTr="00A126A6">
        <w:tc>
          <w:tcPr>
            <w:tcW w:w="539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15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5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сумма финансирования ремонтных работ из средств муниципального бюджета, тыс. рублей</w:t>
            </w:r>
          </w:p>
        </w:tc>
        <w:tc>
          <w:tcPr>
            <w:tcW w:w="1985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финансиров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ремон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работ из муниципал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бюджета за 2013-2020 годы, тыс. рублей </w:t>
            </w:r>
          </w:p>
        </w:tc>
      </w:tr>
      <w:tr w:rsidR="00B25591" w:rsidRPr="00B25591" w:rsidTr="00A126A6">
        <w:tc>
          <w:tcPr>
            <w:tcW w:w="539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539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бюджет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бюджет</w:t>
            </w:r>
          </w:p>
        </w:tc>
        <w:tc>
          <w:tcPr>
            <w:tcW w:w="127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бюджет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бюджет</w:t>
            </w:r>
          </w:p>
        </w:tc>
        <w:tc>
          <w:tcPr>
            <w:tcW w:w="127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бюджет</w:t>
            </w:r>
          </w:p>
        </w:tc>
        <w:tc>
          <w:tcPr>
            <w:tcW w:w="1985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539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общеобразовательного учреждения: МОУ СОШ № 3</w:t>
            </w: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539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помещения актового зала и стол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</w:t>
            </w: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600,0</w:t>
            </w:r>
          </w:p>
        </w:tc>
      </w:tr>
      <w:tr w:rsidR="00B25591" w:rsidRPr="00B25591" w:rsidTr="00A126A6">
        <w:tblPrEx>
          <w:tblLook w:val="04A0" w:firstRow="1" w:lastRow="0" w:firstColumn="1" w:lastColumn="0" w:noHBand="0" w:noVBand="1"/>
        </w:tblPrEx>
        <w:tc>
          <w:tcPr>
            <w:tcW w:w="539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общеобразовательного учреждения: МОУ Татарская СОШ</w:t>
            </w: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blPrEx>
          <w:tblLook w:val="04A0" w:firstRow="1" w:lastRow="0" w:firstColumn="1" w:lastColumn="0" w:noHBand="0" w:noVBand="1"/>
        </w:tblPrEx>
        <w:tc>
          <w:tcPr>
            <w:tcW w:w="539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кровли</w:t>
            </w: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650,0</w:t>
            </w:r>
          </w:p>
        </w:tc>
      </w:tr>
      <w:tr w:rsidR="00B25591" w:rsidRPr="00B25591" w:rsidTr="00A126A6">
        <w:tblPrEx>
          <w:tblLook w:val="04A0" w:firstRow="1" w:lastRow="0" w:firstColumn="1" w:lastColumn="0" w:noHBand="0" w:noVBand="1"/>
        </w:tblPrEx>
        <w:tc>
          <w:tcPr>
            <w:tcW w:w="539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общеобразовательного учреждения: МОУ Тетеринская ООШ</w:t>
            </w: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blPrEx>
          <w:tblLook w:val="04A0" w:firstRow="1" w:lastRow="0" w:firstColumn="1" w:lastColumn="0" w:noHBand="0" w:noVBand="1"/>
        </w:tblPrEx>
        <w:tc>
          <w:tcPr>
            <w:tcW w:w="539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кровли</w:t>
            </w: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700,0</w:t>
            </w:r>
          </w:p>
        </w:tc>
      </w:tr>
      <w:tr w:rsidR="00B25591" w:rsidRPr="00B25591" w:rsidTr="00A126A6">
        <w:tblPrEx>
          <w:tblLook w:val="04A0" w:firstRow="1" w:lastRow="0" w:firstColumn="1" w:lastColumn="0" w:noHBand="0" w:noVBand="1"/>
        </w:tblPrEx>
        <w:tc>
          <w:tcPr>
            <w:tcW w:w="539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общеобразовательного учреждения: МОУ Григорцевская ООШ</w:t>
            </w: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blPrEx>
          <w:tblLook w:val="04A0" w:firstRow="1" w:lastRow="0" w:firstColumn="1" w:lastColumn="0" w:noHBand="0" w:noVBand="1"/>
        </w:tblPrEx>
        <w:tc>
          <w:tcPr>
            <w:tcW w:w="539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стен здания</w:t>
            </w: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300,0</w:t>
            </w:r>
          </w:p>
        </w:tc>
      </w:tr>
      <w:tr w:rsidR="00B25591" w:rsidRPr="00B25591" w:rsidTr="00A126A6">
        <w:tblPrEx>
          <w:tblLook w:val="04A0" w:firstRow="1" w:lastRow="0" w:firstColumn="1" w:lastColumn="0" w:noHBand="0" w:noVBand="1"/>
        </w:tblPrEx>
        <w:tc>
          <w:tcPr>
            <w:tcW w:w="539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общеобразовательного учреждения: МОУ Лавровская ООШ</w:t>
            </w: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blPrEx>
          <w:tblLook w:val="04A0" w:firstRow="1" w:lastRow="0" w:firstColumn="1" w:lastColumn="0" w:noHBand="0" w:noVBand="1"/>
        </w:tblPrEx>
        <w:tc>
          <w:tcPr>
            <w:tcW w:w="539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кровли</w:t>
            </w: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27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750,0</w:t>
            </w:r>
          </w:p>
        </w:tc>
      </w:tr>
      <w:tr w:rsidR="00B25591" w:rsidRPr="00B25591" w:rsidTr="00A126A6">
        <w:tblPrEx>
          <w:tblLook w:val="04A0" w:firstRow="1" w:lastRow="0" w:firstColumn="1" w:lastColumn="0" w:noHBand="0" w:noVBand="1"/>
        </w:tblPrEx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общеобразовательного учреждения: МОУ Космынинская 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blPrEx>
          <w:tblLook w:val="04A0" w:firstRow="1" w:lastRow="0" w:firstColumn="1" w:lastColumn="0" w:noHBand="0" w:noVBand="1"/>
        </w:tblPrEx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устройство центральной кан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                     1 500,0</w:t>
            </w:r>
          </w:p>
        </w:tc>
      </w:tr>
      <w:tr w:rsidR="00B25591" w:rsidRPr="00B25591" w:rsidTr="00A126A6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1 050,0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4 500,0</w:t>
            </w:r>
          </w:p>
        </w:tc>
      </w:tr>
    </w:tbl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на мероприятия общеобразовательных учреждений на 2014-2018 годы в рамках модернизации общего образования муниципального района город Нерехта и Нерехтский район Костромской области</w:t>
      </w:r>
    </w:p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507"/>
        <w:gridCol w:w="1134"/>
        <w:gridCol w:w="1178"/>
        <w:gridCol w:w="1178"/>
        <w:gridCol w:w="1178"/>
        <w:gridCol w:w="1183"/>
        <w:gridCol w:w="1236"/>
      </w:tblGrid>
      <w:tr w:rsidR="00B25591" w:rsidRPr="00B25591" w:rsidTr="00A126A6">
        <w:tc>
          <w:tcPr>
            <w:tcW w:w="823" w:type="dxa"/>
            <w:vMerge w:val="restart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07" w:type="dxa"/>
            <w:vMerge w:val="restar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851" w:type="dxa"/>
            <w:gridSpan w:val="5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сумма финансирования мер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из средств муниципального бюджета, тыс. рублей</w:t>
            </w:r>
          </w:p>
        </w:tc>
        <w:tc>
          <w:tcPr>
            <w:tcW w:w="1236" w:type="dxa"/>
            <w:vMerge w:val="restart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25591" w:rsidRPr="00B25591" w:rsidTr="00A126A6">
        <w:tc>
          <w:tcPr>
            <w:tcW w:w="823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7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36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823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7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цип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цип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бюджет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цип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бюджет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цип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бюджет</w:t>
            </w: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цип</w:t>
            </w:r>
            <w:proofErr w:type="spellEnd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бюджет</w:t>
            </w:r>
          </w:p>
        </w:tc>
        <w:tc>
          <w:tcPr>
            <w:tcW w:w="1236" w:type="dxa"/>
            <w:vMerge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823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507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8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8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8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3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оборудования, в том числе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учебно-лабораторное оборудование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учебно-производственное оборудование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оборудование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для организации медицинского обслуживания </w:t>
            </w:r>
            <w:proofErr w:type="gramStart"/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дошкольных столовых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проведения государственной (итоговой) аттестации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фондов библиотек общеобразовательных учр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1 300,0</w:t>
            </w: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квалификации, профессиональная переподг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товка руководителей и учителей общеобразовательных </w:t>
            </w: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25591" w:rsidRPr="00B25591" w:rsidTr="00A126A6"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</w:tr>
      <w:tr w:rsidR="00B25591" w:rsidRPr="00B25591" w:rsidTr="00A126A6">
        <w:trPr>
          <w:trHeight w:val="96"/>
        </w:trPr>
        <w:tc>
          <w:tcPr>
            <w:tcW w:w="82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07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1 200,0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1 250,0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1 250,0</w:t>
            </w:r>
          </w:p>
        </w:tc>
        <w:tc>
          <w:tcPr>
            <w:tcW w:w="1178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1 350,0</w:t>
            </w:r>
          </w:p>
        </w:tc>
        <w:tc>
          <w:tcPr>
            <w:tcW w:w="1183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1 350,0</w:t>
            </w:r>
          </w:p>
        </w:tc>
        <w:tc>
          <w:tcPr>
            <w:tcW w:w="1236" w:type="dxa"/>
          </w:tcPr>
          <w:p w:rsidR="00B25591" w:rsidRPr="00B25591" w:rsidRDefault="00B25591" w:rsidP="00B255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5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6 400,0</w:t>
            </w:r>
          </w:p>
        </w:tc>
      </w:tr>
    </w:tbl>
    <w:p w:rsidR="00B25591" w:rsidRPr="00B25591" w:rsidRDefault="00B25591" w:rsidP="00B255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3E" w:rsidRDefault="00E040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3E" w:rsidRPr="002D6DF6" w:rsidRDefault="00E0403E" w:rsidP="001B7A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403E" w:rsidRPr="002D6DF6" w:rsidSect="00E0403E">
      <w:pgSz w:w="16838" w:h="11906" w:orient="landscape"/>
      <w:pgMar w:top="992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31" w:rsidRDefault="00383431" w:rsidP="00CC2EED">
      <w:pPr>
        <w:spacing w:after="0" w:line="240" w:lineRule="auto"/>
      </w:pPr>
      <w:r>
        <w:separator/>
      </w:r>
    </w:p>
  </w:endnote>
  <w:endnote w:type="continuationSeparator" w:id="0">
    <w:p w:rsidR="00383431" w:rsidRDefault="00383431" w:rsidP="00C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88">
    <w:altName w:val="Times New Roman"/>
    <w:charset w:val="CC"/>
    <w:family w:val="auto"/>
    <w:pitch w:val="variable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4397"/>
      <w:docPartObj>
        <w:docPartGallery w:val="Page Numbers (Bottom of Page)"/>
        <w:docPartUnique/>
      </w:docPartObj>
    </w:sdtPr>
    <w:sdtEndPr/>
    <w:sdtContent>
      <w:p w:rsidR="00654D4E" w:rsidRDefault="007D1036">
        <w:pPr>
          <w:pStyle w:val="a9"/>
          <w:jc w:val="right"/>
        </w:pPr>
        <w:r>
          <w:fldChar w:fldCharType="begin"/>
        </w:r>
        <w:r w:rsidR="00BB4D5A">
          <w:instrText xml:space="preserve"> PAGE   \* MERGEFORMAT </w:instrText>
        </w:r>
        <w:r>
          <w:fldChar w:fldCharType="separate"/>
        </w:r>
        <w:r w:rsidR="008317A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54D4E" w:rsidRDefault="00654D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31" w:rsidRDefault="00383431" w:rsidP="00CC2EED">
      <w:pPr>
        <w:spacing w:after="0" w:line="240" w:lineRule="auto"/>
      </w:pPr>
      <w:r>
        <w:separator/>
      </w:r>
    </w:p>
  </w:footnote>
  <w:footnote w:type="continuationSeparator" w:id="0">
    <w:p w:rsidR="00383431" w:rsidRDefault="00383431" w:rsidP="00CC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06"/>
    <w:multiLevelType w:val="hybridMultilevel"/>
    <w:tmpl w:val="A0AA3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3DD"/>
    <w:multiLevelType w:val="multilevel"/>
    <w:tmpl w:val="50C4E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225CA8"/>
    <w:multiLevelType w:val="hybridMultilevel"/>
    <w:tmpl w:val="E1BE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6FA"/>
    <w:multiLevelType w:val="hybridMultilevel"/>
    <w:tmpl w:val="E9DAEE1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2266F"/>
    <w:multiLevelType w:val="hybridMultilevel"/>
    <w:tmpl w:val="60B4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64194"/>
    <w:multiLevelType w:val="hybridMultilevel"/>
    <w:tmpl w:val="2478530E"/>
    <w:lvl w:ilvl="0" w:tplc="0CF6BC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283CBC"/>
    <w:multiLevelType w:val="hybridMultilevel"/>
    <w:tmpl w:val="E3109BB2"/>
    <w:lvl w:ilvl="0" w:tplc="7BF04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3468E"/>
    <w:multiLevelType w:val="hybridMultilevel"/>
    <w:tmpl w:val="B5B458B6"/>
    <w:lvl w:ilvl="0" w:tplc="CF686AF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70220"/>
    <w:multiLevelType w:val="hybridMultilevel"/>
    <w:tmpl w:val="71544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B92636"/>
    <w:multiLevelType w:val="hybridMultilevel"/>
    <w:tmpl w:val="1BA86042"/>
    <w:lvl w:ilvl="0" w:tplc="0CF6BC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8375F"/>
    <w:multiLevelType w:val="hybridMultilevel"/>
    <w:tmpl w:val="8BDA9D10"/>
    <w:lvl w:ilvl="0" w:tplc="51B4D2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3B4033"/>
    <w:multiLevelType w:val="hybridMultilevel"/>
    <w:tmpl w:val="282EEC7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5B4B137F"/>
    <w:multiLevelType w:val="hybridMultilevel"/>
    <w:tmpl w:val="23C0C668"/>
    <w:lvl w:ilvl="0" w:tplc="51B4D2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856D5"/>
    <w:multiLevelType w:val="hybridMultilevel"/>
    <w:tmpl w:val="80ACA604"/>
    <w:lvl w:ilvl="0" w:tplc="F4261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B02467"/>
    <w:multiLevelType w:val="hybridMultilevel"/>
    <w:tmpl w:val="7BACE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7B4406"/>
    <w:multiLevelType w:val="hybridMultilevel"/>
    <w:tmpl w:val="0230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1C3"/>
    <w:rsid w:val="000136DB"/>
    <w:rsid w:val="00023A09"/>
    <w:rsid w:val="00026C94"/>
    <w:rsid w:val="0003264A"/>
    <w:rsid w:val="00034254"/>
    <w:rsid w:val="000404CC"/>
    <w:rsid w:val="00054E2C"/>
    <w:rsid w:val="0006554E"/>
    <w:rsid w:val="00067652"/>
    <w:rsid w:val="0006782E"/>
    <w:rsid w:val="00075307"/>
    <w:rsid w:val="00080475"/>
    <w:rsid w:val="00084247"/>
    <w:rsid w:val="00085346"/>
    <w:rsid w:val="000868EF"/>
    <w:rsid w:val="0009251F"/>
    <w:rsid w:val="000935EB"/>
    <w:rsid w:val="0009411A"/>
    <w:rsid w:val="00094398"/>
    <w:rsid w:val="000A56EF"/>
    <w:rsid w:val="000B1579"/>
    <w:rsid w:val="000B2F39"/>
    <w:rsid w:val="000B38B2"/>
    <w:rsid w:val="000B5795"/>
    <w:rsid w:val="000D400E"/>
    <w:rsid w:val="000E2AC0"/>
    <w:rsid w:val="0011431B"/>
    <w:rsid w:val="00117C7E"/>
    <w:rsid w:val="001277DC"/>
    <w:rsid w:val="001341D9"/>
    <w:rsid w:val="00137F6D"/>
    <w:rsid w:val="00141437"/>
    <w:rsid w:val="00152C34"/>
    <w:rsid w:val="00153E44"/>
    <w:rsid w:val="00164F2E"/>
    <w:rsid w:val="001716E9"/>
    <w:rsid w:val="00181308"/>
    <w:rsid w:val="00185F7B"/>
    <w:rsid w:val="00193597"/>
    <w:rsid w:val="00194D04"/>
    <w:rsid w:val="0019522F"/>
    <w:rsid w:val="001A54C0"/>
    <w:rsid w:val="001A694F"/>
    <w:rsid w:val="001B16E8"/>
    <w:rsid w:val="001B2876"/>
    <w:rsid w:val="001B5E54"/>
    <w:rsid w:val="001B7A46"/>
    <w:rsid w:val="001C4D62"/>
    <w:rsid w:val="001E0D2F"/>
    <w:rsid w:val="001E722D"/>
    <w:rsid w:val="001F0B0D"/>
    <w:rsid w:val="001F0CB3"/>
    <w:rsid w:val="00205BCC"/>
    <w:rsid w:val="00206B8C"/>
    <w:rsid w:val="002105B4"/>
    <w:rsid w:val="002116FA"/>
    <w:rsid w:val="00212F60"/>
    <w:rsid w:val="00225BF9"/>
    <w:rsid w:val="00233224"/>
    <w:rsid w:val="002378BA"/>
    <w:rsid w:val="0025208D"/>
    <w:rsid w:val="00252C31"/>
    <w:rsid w:val="00260F39"/>
    <w:rsid w:val="00275473"/>
    <w:rsid w:val="002A7F22"/>
    <w:rsid w:val="002B1765"/>
    <w:rsid w:val="002B5DAA"/>
    <w:rsid w:val="002B7434"/>
    <w:rsid w:val="002C5D75"/>
    <w:rsid w:val="002C5E5C"/>
    <w:rsid w:val="002C796B"/>
    <w:rsid w:val="002D3316"/>
    <w:rsid w:val="002D6DF6"/>
    <w:rsid w:val="002E7EFE"/>
    <w:rsid w:val="00301415"/>
    <w:rsid w:val="00331766"/>
    <w:rsid w:val="00341C37"/>
    <w:rsid w:val="00355213"/>
    <w:rsid w:val="003577A7"/>
    <w:rsid w:val="00372755"/>
    <w:rsid w:val="003742BA"/>
    <w:rsid w:val="00383431"/>
    <w:rsid w:val="0039202B"/>
    <w:rsid w:val="003943B4"/>
    <w:rsid w:val="003A1735"/>
    <w:rsid w:val="003B03CB"/>
    <w:rsid w:val="003B0C77"/>
    <w:rsid w:val="003C49BB"/>
    <w:rsid w:val="003C4D9C"/>
    <w:rsid w:val="003C7B5F"/>
    <w:rsid w:val="003E11C1"/>
    <w:rsid w:val="003F6F28"/>
    <w:rsid w:val="00401BA6"/>
    <w:rsid w:val="00404E07"/>
    <w:rsid w:val="00407749"/>
    <w:rsid w:val="00407772"/>
    <w:rsid w:val="0041329F"/>
    <w:rsid w:val="004168A6"/>
    <w:rsid w:val="00430EB4"/>
    <w:rsid w:val="0043358F"/>
    <w:rsid w:val="00437E88"/>
    <w:rsid w:val="004442B9"/>
    <w:rsid w:val="004459E2"/>
    <w:rsid w:val="00452D0F"/>
    <w:rsid w:val="00462574"/>
    <w:rsid w:val="00472632"/>
    <w:rsid w:val="0047423B"/>
    <w:rsid w:val="00481A75"/>
    <w:rsid w:val="00485CBB"/>
    <w:rsid w:val="004924FC"/>
    <w:rsid w:val="004A0D55"/>
    <w:rsid w:val="004A2B17"/>
    <w:rsid w:val="004A66D6"/>
    <w:rsid w:val="004D03E6"/>
    <w:rsid w:val="004E11DB"/>
    <w:rsid w:val="004E65C0"/>
    <w:rsid w:val="004F0176"/>
    <w:rsid w:val="004F7B9C"/>
    <w:rsid w:val="005002CD"/>
    <w:rsid w:val="0050265D"/>
    <w:rsid w:val="00504279"/>
    <w:rsid w:val="00506160"/>
    <w:rsid w:val="00507F97"/>
    <w:rsid w:val="00524FF0"/>
    <w:rsid w:val="00525BFB"/>
    <w:rsid w:val="00532201"/>
    <w:rsid w:val="00544556"/>
    <w:rsid w:val="00563DAF"/>
    <w:rsid w:val="00567E94"/>
    <w:rsid w:val="005740D2"/>
    <w:rsid w:val="00574B32"/>
    <w:rsid w:val="00577F12"/>
    <w:rsid w:val="00583365"/>
    <w:rsid w:val="00585E97"/>
    <w:rsid w:val="00593FD6"/>
    <w:rsid w:val="00597BE9"/>
    <w:rsid w:val="005A776D"/>
    <w:rsid w:val="005B3277"/>
    <w:rsid w:val="005B5B6E"/>
    <w:rsid w:val="005B63BD"/>
    <w:rsid w:val="005D5CC1"/>
    <w:rsid w:val="005E6ABB"/>
    <w:rsid w:val="005F4622"/>
    <w:rsid w:val="005F7E25"/>
    <w:rsid w:val="0060287D"/>
    <w:rsid w:val="00603567"/>
    <w:rsid w:val="00603728"/>
    <w:rsid w:val="006330DE"/>
    <w:rsid w:val="00634DD2"/>
    <w:rsid w:val="00637043"/>
    <w:rsid w:val="006467F4"/>
    <w:rsid w:val="006510F2"/>
    <w:rsid w:val="00651766"/>
    <w:rsid w:val="00654D4E"/>
    <w:rsid w:val="00655877"/>
    <w:rsid w:val="00655D7B"/>
    <w:rsid w:val="00661161"/>
    <w:rsid w:val="006612BB"/>
    <w:rsid w:val="00675A51"/>
    <w:rsid w:val="006909EE"/>
    <w:rsid w:val="00694D1B"/>
    <w:rsid w:val="00696933"/>
    <w:rsid w:val="006969C7"/>
    <w:rsid w:val="006B236F"/>
    <w:rsid w:val="006E41E4"/>
    <w:rsid w:val="006E4B43"/>
    <w:rsid w:val="006F0703"/>
    <w:rsid w:val="006F19CF"/>
    <w:rsid w:val="006F2AAB"/>
    <w:rsid w:val="00701C00"/>
    <w:rsid w:val="00705AD1"/>
    <w:rsid w:val="00707C5E"/>
    <w:rsid w:val="00742DD7"/>
    <w:rsid w:val="007470F7"/>
    <w:rsid w:val="007674A4"/>
    <w:rsid w:val="00770025"/>
    <w:rsid w:val="007921ED"/>
    <w:rsid w:val="007A158F"/>
    <w:rsid w:val="007A4849"/>
    <w:rsid w:val="007A5891"/>
    <w:rsid w:val="007B4FC1"/>
    <w:rsid w:val="007B5918"/>
    <w:rsid w:val="007C02E9"/>
    <w:rsid w:val="007D1036"/>
    <w:rsid w:val="007D110B"/>
    <w:rsid w:val="007D62C6"/>
    <w:rsid w:val="007E3DB5"/>
    <w:rsid w:val="007F4245"/>
    <w:rsid w:val="007F5A9C"/>
    <w:rsid w:val="008016CF"/>
    <w:rsid w:val="00803FD1"/>
    <w:rsid w:val="00807807"/>
    <w:rsid w:val="00822D47"/>
    <w:rsid w:val="00825588"/>
    <w:rsid w:val="008317A9"/>
    <w:rsid w:val="00832AF5"/>
    <w:rsid w:val="00852C03"/>
    <w:rsid w:val="008549D5"/>
    <w:rsid w:val="00876E70"/>
    <w:rsid w:val="00881234"/>
    <w:rsid w:val="00896B01"/>
    <w:rsid w:val="0089714F"/>
    <w:rsid w:val="008A44AF"/>
    <w:rsid w:val="008B2631"/>
    <w:rsid w:val="008B4463"/>
    <w:rsid w:val="008B758B"/>
    <w:rsid w:val="008C3CCD"/>
    <w:rsid w:val="008C3E11"/>
    <w:rsid w:val="008D30DF"/>
    <w:rsid w:val="008F0BFA"/>
    <w:rsid w:val="00902D76"/>
    <w:rsid w:val="00903A4A"/>
    <w:rsid w:val="00906CE7"/>
    <w:rsid w:val="0091162B"/>
    <w:rsid w:val="00952C63"/>
    <w:rsid w:val="00961F68"/>
    <w:rsid w:val="0097313E"/>
    <w:rsid w:val="00983994"/>
    <w:rsid w:val="009874B6"/>
    <w:rsid w:val="0099258B"/>
    <w:rsid w:val="00995FE7"/>
    <w:rsid w:val="009A0304"/>
    <w:rsid w:val="009A0B04"/>
    <w:rsid w:val="009A271F"/>
    <w:rsid w:val="009A54E8"/>
    <w:rsid w:val="009B280A"/>
    <w:rsid w:val="009C3A5D"/>
    <w:rsid w:val="009C5C4D"/>
    <w:rsid w:val="009D46C8"/>
    <w:rsid w:val="009D7AEC"/>
    <w:rsid w:val="009E4B64"/>
    <w:rsid w:val="009E6022"/>
    <w:rsid w:val="00A0206F"/>
    <w:rsid w:val="00A2005D"/>
    <w:rsid w:val="00A23B7C"/>
    <w:rsid w:val="00A25E08"/>
    <w:rsid w:val="00A42F66"/>
    <w:rsid w:val="00A44FA9"/>
    <w:rsid w:val="00A47DD6"/>
    <w:rsid w:val="00A62736"/>
    <w:rsid w:val="00A723CE"/>
    <w:rsid w:val="00A976AA"/>
    <w:rsid w:val="00AA228B"/>
    <w:rsid w:val="00AA36A2"/>
    <w:rsid w:val="00AA3EAA"/>
    <w:rsid w:val="00AA47DF"/>
    <w:rsid w:val="00AB5AAE"/>
    <w:rsid w:val="00AC689B"/>
    <w:rsid w:val="00AD0A2D"/>
    <w:rsid w:val="00AD400A"/>
    <w:rsid w:val="00AD4A61"/>
    <w:rsid w:val="00B00848"/>
    <w:rsid w:val="00B037D7"/>
    <w:rsid w:val="00B04766"/>
    <w:rsid w:val="00B07631"/>
    <w:rsid w:val="00B13557"/>
    <w:rsid w:val="00B25591"/>
    <w:rsid w:val="00B2728A"/>
    <w:rsid w:val="00B302EC"/>
    <w:rsid w:val="00B3085E"/>
    <w:rsid w:val="00B35D0A"/>
    <w:rsid w:val="00B41AD5"/>
    <w:rsid w:val="00B53487"/>
    <w:rsid w:val="00B671C3"/>
    <w:rsid w:val="00B721BE"/>
    <w:rsid w:val="00B76CFB"/>
    <w:rsid w:val="00B8396B"/>
    <w:rsid w:val="00BB0FAC"/>
    <w:rsid w:val="00BB335B"/>
    <w:rsid w:val="00BB4D5A"/>
    <w:rsid w:val="00BB6E22"/>
    <w:rsid w:val="00BC1A7A"/>
    <w:rsid w:val="00BE50B9"/>
    <w:rsid w:val="00BF03B0"/>
    <w:rsid w:val="00BF1FC0"/>
    <w:rsid w:val="00C00F30"/>
    <w:rsid w:val="00C05357"/>
    <w:rsid w:val="00C21CD0"/>
    <w:rsid w:val="00C4382C"/>
    <w:rsid w:val="00C5500A"/>
    <w:rsid w:val="00C56EE4"/>
    <w:rsid w:val="00C5780E"/>
    <w:rsid w:val="00C7011C"/>
    <w:rsid w:val="00C7087E"/>
    <w:rsid w:val="00C70DF3"/>
    <w:rsid w:val="00C72E71"/>
    <w:rsid w:val="00C74C1B"/>
    <w:rsid w:val="00C751DA"/>
    <w:rsid w:val="00C82007"/>
    <w:rsid w:val="00C82212"/>
    <w:rsid w:val="00C851FA"/>
    <w:rsid w:val="00C87630"/>
    <w:rsid w:val="00C92831"/>
    <w:rsid w:val="00C951C5"/>
    <w:rsid w:val="00C95AB8"/>
    <w:rsid w:val="00CA18D3"/>
    <w:rsid w:val="00CA1A3A"/>
    <w:rsid w:val="00CB303B"/>
    <w:rsid w:val="00CB5F09"/>
    <w:rsid w:val="00CC2EED"/>
    <w:rsid w:val="00CD5D92"/>
    <w:rsid w:val="00CE2756"/>
    <w:rsid w:val="00CE5E77"/>
    <w:rsid w:val="00CF1A0E"/>
    <w:rsid w:val="00CF24F1"/>
    <w:rsid w:val="00CF591B"/>
    <w:rsid w:val="00D06466"/>
    <w:rsid w:val="00D34E84"/>
    <w:rsid w:val="00D562D4"/>
    <w:rsid w:val="00D607C2"/>
    <w:rsid w:val="00D620AE"/>
    <w:rsid w:val="00D63C03"/>
    <w:rsid w:val="00D63FBA"/>
    <w:rsid w:val="00D90BE3"/>
    <w:rsid w:val="00D90CA5"/>
    <w:rsid w:val="00D9236D"/>
    <w:rsid w:val="00D9443B"/>
    <w:rsid w:val="00D953A5"/>
    <w:rsid w:val="00D956D7"/>
    <w:rsid w:val="00DB5443"/>
    <w:rsid w:val="00DC1AFB"/>
    <w:rsid w:val="00DE06D1"/>
    <w:rsid w:val="00DE1E7D"/>
    <w:rsid w:val="00DE31B7"/>
    <w:rsid w:val="00DE73CE"/>
    <w:rsid w:val="00DE769C"/>
    <w:rsid w:val="00DF7234"/>
    <w:rsid w:val="00E01039"/>
    <w:rsid w:val="00E03215"/>
    <w:rsid w:val="00E0403E"/>
    <w:rsid w:val="00E253C3"/>
    <w:rsid w:val="00E263D6"/>
    <w:rsid w:val="00E475F3"/>
    <w:rsid w:val="00E55E28"/>
    <w:rsid w:val="00E570A6"/>
    <w:rsid w:val="00E664A3"/>
    <w:rsid w:val="00E713B9"/>
    <w:rsid w:val="00E747B9"/>
    <w:rsid w:val="00E9396C"/>
    <w:rsid w:val="00E94F69"/>
    <w:rsid w:val="00EA3BEA"/>
    <w:rsid w:val="00EA7329"/>
    <w:rsid w:val="00EA7D26"/>
    <w:rsid w:val="00EB180D"/>
    <w:rsid w:val="00EB59E7"/>
    <w:rsid w:val="00EC2979"/>
    <w:rsid w:val="00EC56D1"/>
    <w:rsid w:val="00ED266D"/>
    <w:rsid w:val="00ED7C0A"/>
    <w:rsid w:val="00EF2187"/>
    <w:rsid w:val="00EF77C1"/>
    <w:rsid w:val="00F070D1"/>
    <w:rsid w:val="00F2027A"/>
    <w:rsid w:val="00F20991"/>
    <w:rsid w:val="00F3045F"/>
    <w:rsid w:val="00F33517"/>
    <w:rsid w:val="00F352A4"/>
    <w:rsid w:val="00F366AC"/>
    <w:rsid w:val="00F40736"/>
    <w:rsid w:val="00F4393B"/>
    <w:rsid w:val="00F43A1D"/>
    <w:rsid w:val="00F62A09"/>
    <w:rsid w:val="00F722E0"/>
    <w:rsid w:val="00F847E4"/>
    <w:rsid w:val="00F91447"/>
    <w:rsid w:val="00FA2D1C"/>
    <w:rsid w:val="00FA4B90"/>
    <w:rsid w:val="00FB0EE4"/>
    <w:rsid w:val="00FB2B15"/>
    <w:rsid w:val="00FB318B"/>
    <w:rsid w:val="00FB5762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85C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554E"/>
    <w:pPr>
      <w:ind w:left="720"/>
      <w:contextualSpacing/>
    </w:pPr>
  </w:style>
  <w:style w:type="paragraph" w:styleId="a5">
    <w:name w:val="Normal (Web)"/>
    <w:aliases w:val="Обычный (Web),Обычный (Web)1,Обычный (веб) Знак,Обычный (Web)1 Знак"/>
    <w:basedOn w:val="a"/>
    <w:link w:val="1"/>
    <w:unhideWhenUsed/>
    <w:rsid w:val="00E570A6"/>
    <w:pPr>
      <w:spacing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link w:val="a5"/>
    <w:rsid w:val="00E57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570A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C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2EED"/>
  </w:style>
  <w:style w:type="paragraph" w:styleId="a9">
    <w:name w:val="footer"/>
    <w:basedOn w:val="a"/>
    <w:link w:val="aa"/>
    <w:unhideWhenUsed/>
    <w:rsid w:val="00CC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C2EED"/>
  </w:style>
  <w:style w:type="character" w:styleId="ab">
    <w:name w:val="page number"/>
    <w:basedOn w:val="a0"/>
    <w:rsid w:val="00B2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C706338F29E4099AEF8D0CDCD512D" ma:contentTypeVersion="0" ma:contentTypeDescription="Создание документа." ma:contentTypeScope="" ma:versionID="9b85cc9cf8653b6e37e3d3114f298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9043E-A5B6-488D-9C56-089D85BA20B1}"/>
</file>

<file path=customXml/itemProps2.xml><?xml version="1.0" encoding="utf-8"?>
<ds:datastoreItem xmlns:ds="http://schemas.openxmlformats.org/officeDocument/2006/customXml" ds:itemID="{0BF1A251-812B-4F51-933E-52A4D1FD44BF}"/>
</file>

<file path=customXml/itemProps3.xml><?xml version="1.0" encoding="utf-8"?>
<ds:datastoreItem xmlns:ds="http://schemas.openxmlformats.org/officeDocument/2006/customXml" ds:itemID="{00CA8D8F-9DB4-4622-9C00-E4A85397E3F0}"/>
</file>

<file path=customXml/itemProps4.xml><?xml version="1.0" encoding="utf-8"?>
<ds:datastoreItem xmlns:ds="http://schemas.openxmlformats.org/officeDocument/2006/customXml" ds:itemID="{1CE91B23-8FEE-4E08-BDE3-E93D59AD2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37</Pages>
  <Words>6499</Words>
  <Characters>37048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User</cp:lastModifiedBy>
  <cp:revision>151</cp:revision>
  <dcterms:created xsi:type="dcterms:W3CDTF">2012-12-11T07:15:00Z</dcterms:created>
  <dcterms:modified xsi:type="dcterms:W3CDTF">2012-12-14T13:54:00Z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0x010100589C706338F29E4099AEF8D0CDCD512D</vt:lpwstr>
  </property>
</Properties>
</file>