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54" w:rsidRPr="00CD411C" w:rsidRDefault="00976A54" w:rsidP="00976A54">
      <w:pPr>
        <w:pStyle w:val="1"/>
        <w:jc w:val="center"/>
        <w:rPr>
          <w:b/>
          <w:sz w:val="28"/>
          <w:szCs w:val="28"/>
        </w:rPr>
      </w:pPr>
      <w:bookmarkStart w:id="0" w:name="_Toc68701107"/>
      <w:r w:rsidRPr="00CD411C">
        <w:rPr>
          <w:b/>
          <w:sz w:val="28"/>
          <w:szCs w:val="28"/>
        </w:rPr>
        <w:t>ФОРМИРОВАНИЕ СТРАТЕГИИ РАЗВИТИЯ ВОСПИТАНИЯ ОБУЧАЮЩИХСЯ И ЕЁ ОТРАЖЕНИЕ В ПРОГРАММЕ РАЗВИТИЯ В ОБРАЗОВАТЕЛЬНОЙ ОРГАНИЗАЦИИ ДОПОЛНИТЕЛЬНОГО ОБРАЗОВАНИЯ</w:t>
      </w:r>
      <w:bookmarkEnd w:id="0"/>
      <w:r w:rsidRPr="00CD411C">
        <w:rPr>
          <w:b/>
          <w:sz w:val="28"/>
          <w:szCs w:val="28"/>
        </w:rPr>
        <w:t xml:space="preserve"> </w:t>
      </w:r>
    </w:p>
    <w:p w:rsidR="00976A54" w:rsidRDefault="00976A54" w:rsidP="00976A54">
      <w:pPr>
        <w:spacing w:after="0" w:line="240" w:lineRule="auto"/>
        <w:ind w:firstLine="567"/>
        <w:jc w:val="both"/>
        <w:rPr>
          <w:rFonts w:ascii="Arial" w:hAnsi="Arial" w:cs="Arial"/>
          <w:sz w:val="28"/>
        </w:rPr>
      </w:pPr>
    </w:p>
    <w:p w:rsidR="00976A54" w:rsidRDefault="00976A54" w:rsidP="00976A5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Л.С. Ручко, И.В. Татаринцева, Н.Д. Разумова</w:t>
      </w:r>
    </w:p>
    <w:p w:rsidR="00976A54" w:rsidRDefault="00976A54" w:rsidP="00976A54">
      <w:pPr>
        <w:spacing w:after="0" w:line="240" w:lineRule="auto"/>
        <w:ind w:firstLine="567"/>
        <w:jc w:val="both"/>
        <w:rPr>
          <w:rFonts w:ascii="Arial" w:hAnsi="Arial" w:cs="Arial"/>
          <w:sz w:val="28"/>
        </w:rPr>
      </w:pP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>Дополнительное образование детей – одна из важнейших составляющих образовательного пространства в современном российском обществе. Оно социально востребовано, требует постоянного внимания и поддержки со стороны государства как система, органично сочетающая в себе воспитание, обучение и развитие личности ребенка. Реализация регионального проекта «Успех каждого ребенка» национального проекта «Образование» требует обеспечения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 В 2021 году обновляется и Концепция развития дополнительного образования детей как социокультурной практики развития мотивации подрастающих поколений к познанию, творчеству, труду и спорту, системного интегратора открытого вариативного образования, обеспечивающего конкурентоспособность личности, общества и государства.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Усиление внимания государства к воспитанию подрастающего поколения нашло отражение в обновленной Федеральном законе 273-ФЗ «Об образовании в Российской Федерации», Стратегии развития воспитания в Российской Федерации на период до 2025 года, Стратегии государственной национальной политики Российской Федерации на период до 2025 года, федеральном проекте «Патриотическое воспитание граждан Российской Федерации». В Костромской области разработан проект Концепции развития системы воспитания до 2030 года.  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>Для реализации целей национального проекта «Образование», Концепции развития дополнительного образования детей, нормативных актов в области воспитания возникает необходимость разработки и обновления программ развития организаций дополнительного образования.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Под </w:t>
      </w:r>
      <w:r w:rsidRPr="00CD411C">
        <w:rPr>
          <w:rFonts w:ascii="Times New Roman" w:hAnsi="Times New Roman" w:cs="Times New Roman"/>
          <w:b/>
          <w:i/>
          <w:sz w:val="28"/>
        </w:rPr>
        <w:t>программой развития образовательной организации</w:t>
      </w:r>
      <w:r w:rsidRPr="00CD411C">
        <w:rPr>
          <w:rFonts w:ascii="Times New Roman" w:hAnsi="Times New Roman" w:cs="Times New Roman"/>
          <w:sz w:val="28"/>
        </w:rPr>
        <w:t xml:space="preserve"> понимают управленческий документ, фиксирующий механизм достижения стратегических и тактических задач развития образовательной организации с учетом приоритетов и целей государственной, региональной и муниципальной политики в сфере образования и результатов проблемного анализа текущей образовательной ситуации на основе планирования </w:t>
      </w:r>
      <w:r w:rsidRPr="00CD411C">
        <w:rPr>
          <w:rFonts w:ascii="Times New Roman" w:hAnsi="Times New Roman" w:cs="Times New Roman"/>
          <w:sz w:val="28"/>
        </w:rPr>
        <w:lastRenderedPageBreak/>
        <w:t>системных позитивных изменений, описания содержания инновационной деятельности и механизмов ее финансирования, критериев количественной и качественной оценки достижения прогнозируемых результатов.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CD411C">
        <w:rPr>
          <w:rFonts w:ascii="Times New Roman" w:hAnsi="Times New Roman" w:cs="Times New Roman"/>
          <w:b/>
          <w:i/>
          <w:sz w:val="28"/>
        </w:rPr>
        <w:t xml:space="preserve">Программа развития выполняет ряд важных функций: </w:t>
      </w:r>
    </w:p>
    <w:p w:rsidR="00976A54" w:rsidRPr="00CD411C" w:rsidRDefault="00976A54" w:rsidP="00976A54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нормативную, так как описывает совокупность предполагаемых управленческих решений и действий, обеспечивающих движение от исходного состояния образовательных объектов к новому, запланированному состоянию; </w:t>
      </w:r>
    </w:p>
    <w:p w:rsidR="00976A54" w:rsidRPr="00CD411C" w:rsidRDefault="00976A54" w:rsidP="00976A54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целеполагания, так как формулирует стратегические цели развития образовательной организации, образ её желаемого будущего состояния; </w:t>
      </w:r>
    </w:p>
    <w:p w:rsidR="00976A54" w:rsidRPr="00CD411C" w:rsidRDefault="00976A54" w:rsidP="00976A54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процессуальную, так как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развития; </w:t>
      </w:r>
    </w:p>
    <w:p w:rsidR="00976A54" w:rsidRPr="00CD411C" w:rsidRDefault="00976A54" w:rsidP="00976A54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оценочную, выявляя качественные и количественные изменения в функционировании организации посредством контроля и мониторинга хода и результатов реализации программы, состояния и динамики объектов планирования. 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CD411C">
        <w:rPr>
          <w:rFonts w:ascii="Times New Roman" w:hAnsi="Times New Roman" w:cs="Times New Roman"/>
          <w:b/>
          <w:i/>
          <w:sz w:val="28"/>
        </w:rPr>
        <w:t xml:space="preserve">Данные функции определяют отличительные, сущностные характеристики программы развития. 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1. Программа развития выступает главным стратегическим управленческим документом образовательной организации. 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2. Программа развития имеет выраженную инновационную направленность деятельности. Это важный документ образовательной организации, которая переходит или уже перешла в инновационный режим жизнедеятельности, способный понижать неопределенность будущего развития для различных субъектов образовательного процесса. 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3. Программа развития предполагает системные изменения в организации с учетом внутренней ситуации и запросов внешней среды и с ориентацией на конкурентные преимущества, лучший опыт, эффективные преобразования. 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4. Программа развития характеризуется целостностью в единстве образовательной, управленческой, инновационной и иных подсистем, обеспечивающих функционирование и развитие образовательной организации. 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5. Программа развития характеризуется перспективностью, т. е. описанием стратегии перехода образовательной организации от исходного состояния к запланированному. 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6. Программу развития отличает технологичность, так как ее разработка опирается на проектную технологию. 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Таким образом, программа развития должна обеспечить для образовательной организации: снижение степени неопределенности при принятии стратегически важных решений; наиболее эффективное использование имеющихся ресурсов; определение оптимальных внутренних и внешних условий эффективного функционирования; систему </w:t>
      </w:r>
      <w:r w:rsidRPr="00CD411C">
        <w:rPr>
          <w:rFonts w:ascii="Times New Roman" w:hAnsi="Times New Roman" w:cs="Times New Roman"/>
          <w:sz w:val="28"/>
        </w:rPr>
        <w:lastRenderedPageBreak/>
        <w:t>управленческих решений по переходу в новое качественное состояние и режим развития.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С позиции проектного управления в образовательной организации необходимо определить этапы реализации программы развития, которые включают: анализ исходного состояния системы; определение желаемого состояния системы; обоснование необходимости перехода от актуального состояния к желаемому будущему; анализ потенциала развития системы в соответствии с желаемым образом; определение инструментария перевода системы из актуального состояния в желаемое; выявление перечня мер, состава и структуры действий, ресурсов, обеспечивающих переход организации в новое состояние; определение результата и оценки эффективности. 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Данные составляющие могут быть представлены в следующей </w:t>
      </w:r>
      <w:r w:rsidRPr="00CD411C">
        <w:rPr>
          <w:rFonts w:ascii="Times New Roman" w:hAnsi="Times New Roman" w:cs="Times New Roman"/>
          <w:b/>
          <w:i/>
          <w:sz w:val="28"/>
        </w:rPr>
        <w:t>структуре программы развития образовательной организации</w:t>
      </w:r>
      <w:r w:rsidRPr="00CD411C">
        <w:rPr>
          <w:rFonts w:ascii="Times New Roman" w:hAnsi="Times New Roman" w:cs="Times New Roman"/>
          <w:sz w:val="28"/>
        </w:rPr>
        <w:t xml:space="preserve">: 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1) титульный лист программы развития; 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2) паспорт программы развития (наименование программы развития; основания для разработки программы развития; информация о заказчике программы, разработчике и ответственном исполнителе программы; сроки реализации программы; цель и целевые показатели; задачи программы; подпроекты программы, параметры финансового обеспечения программы, включая объем бюджетных и внебюджетных источников; информация о контроле за исполнением программы); 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3) информационная справка об образовательной организации (дается краткая характеристика документа и его назначения, раскрывается преемственность с прежней программой развития, поясняется социально-экономический контекст, в котором разрабатывается программа развития, раскрываются нормативные, методические (экономико-математические методы, метод экспертных оценок, SWOT-анализ и др.) и методологические (проектный подход и др.) основания разработки программы, обосновывается структура документа); 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>4) аналитико-прогностическое обоснование программы развития (описание актуального состояния организации с опорой на проблемно ориентированный анализ, выводы из анализа прошлого и настоящего, прогнозирование обозримого будущего - основание для принятия решений о необходимости, целях, областях, направленности развития организации)</w:t>
      </w:r>
      <w:r w:rsidRPr="00CD411C">
        <w:rPr>
          <w:rStyle w:val="a6"/>
          <w:rFonts w:ascii="Times New Roman" w:hAnsi="Times New Roman" w:cs="Times New Roman"/>
          <w:sz w:val="28"/>
        </w:rPr>
        <w:footnoteReference w:id="2"/>
      </w:r>
      <w:r w:rsidRPr="00CD411C">
        <w:rPr>
          <w:rFonts w:ascii="Times New Roman" w:hAnsi="Times New Roman" w:cs="Times New Roman"/>
          <w:sz w:val="28"/>
        </w:rPr>
        <w:t xml:space="preserve">; 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5) концепция желаемого будущего состояния образовательной организации как системы (четкая и краткая формулировка перечня новых идей, за счет разработки и освоения которых будет осуществляться развитие организации в соответствии с принятой миссией; может включать ценности организации, ее кредо, философию, принципы жизнедеятельности, миссию, </w:t>
      </w:r>
      <w:r w:rsidRPr="00CD411C">
        <w:rPr>
          <w:rFonts w:ascii="Times New Roman" w:hAnsi="Times New Roman" w:cs="Times New Roman"/>
          <w:sz w:val="28"/>
        </w:rPr>
        <w:lastRenderedPageBreak/>
        <w:t>социальные обязательства, функции организации; описание стратегического видения организации; моделей выпускника; концепции качества образования; развития субъектов образовательного процесса, системы их взаимодействия и организационной культуры в обновленной образовательной организации;  описание развития системы ресурсного обеспечения,  концепцию внешних связей и социального партнерства; концепцию новой организационной структуры и управляющей системы организации);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6) механизмы реализации программы развития (могут быть раскрыты через описание проектов и мероприятий программы развития, проекты и мероприятия планируются под обозначенные в программе задачи и целевые показатели и должны обеспечивать их достижение, планирование мероприятий и проектов включает указание сроков выполнения и ответственных исполнителей, связь с индикативами ожидаемых результатов программы); 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7) экспертиза и контроль за исполнением программы развития. 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>Представим возможные изменения и дополнения в программу развития образовательной организации дополнительного образования, связанные с развитием воспитания.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bookmarkStart w:id="1" w:name="_Toc65245946"/>
      <w:r w:rsidRPr="00CD411C">
        <w:rPr>
          <w:rFonts w:ascii="Times New Roman" w:hAnsi="Times New Roman" w:cs="Times New Roman"/>
          <w:b/>
          <w:i/>
          <w:sz w:val="28"/>
        </w:rPr>
        <w:t>Паспорт Программы</w:t>
      </w:r>
      <w:bookmarkEnd w:id="1"/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2"/>
        <w:gridCol w:w="7263"/>
      </w:tblGrid>
      <w:tr w:rsidR="00976A54" w:rsidRPr="00CD411C" w:rsidTr="00976A5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i/>
                <w:sz w:val="24"/>
                <w:szCs w:val="24"/>
              </w:rPr>
              <w:t>Без изменений</w:t>
            </w:r>
          </w:p>
        </w:tc>
      </w:tr>
      <w:tr w:rsidR="00976A54" w:rsidRPr="00CD411C" w:rsidTr="00976A5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pStyle w:val="a5"/>
              <w:spacing w:line="256" w:lineRule="auto"/>
              <w:ind w:left="0" w:righ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D411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pStyle w:val="Default"/>
              <w:spacing w:line="256" w:lineRule="auto"/>
              <w:jc w:val="both"/>
              <w:rPr>
                <w:i/>
                <w:color w:val="auto"/>
              </w:rPr>
            </w:pPr>
            <w:r w:rsidRPr="00CD411C">
              <w:rPr>
                <w:i/>
                <w:color w:val="auto"/>
              </w:rPr>
              <w:t xml:space="preserve">Программа развития опирается на основные положения государственной и региональной политики в сфере образования, соотносится с приоритетами и стратегическими задачами, выделенными в нормативных документах федерального, регионального и муниципального уровней. </w:t>
            </w:r>
          </w:p>
          <w:p w:rsidR="00976A54" w:rsidRPr="00CD411C" w:rsidRDefault="00976A54">
            <w:pPr>
              <w:pStyle w:val="Default"/>
              <w:spacing w:line="256" w:lineRule="auto"/>
              <w:jc w:val="both"/>
              <w:rPr>
                <w:i/>
                <w:color w:val="auto"/>
              </w:rPr>
            </w:pPr>
            <w:r w:rsidRPr="00CD411C">
              <w:rPr>
                <w:i/>
                <w:color w:val="auto"/>
              </w:rPr>
              <w:t>Обновленные и разрабатываемые нормативные акты:</w:t>
            </w:r>
          </w:p>
          <w:p w:rsidR="00976A54" w:rsidRPr="00CD411C" w:rsidRDefault="00976A54" w:rsidP="00C25085">
            <w:pPr>
              <w:pStyle w:val="a5"/>
              <w:widowControl/>
              <w:numPr>
                <w:ilvl w:val="0"/>
                <w:numId w:val="2"/>
              </w:numPr>
              <w:spacing w:line="256" w:lineRule="auto"/>
              <w:ind w:left="488" w:right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D411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Федеральный Закон № 273-ФЗ «Об образовании в Российской Федерации»;</w:t>
            </w:r>
          </w:p>
          <w:p w:rsidR="00976A54" w:rsidRPr="00CD411C" w:rsidRDefault="00976A54" w:rsidP="00C25085">
            <w:pPr>
              <w:pStyle w:val="a5"/>
              <w:widowControl/>
              <w:numPr>
                <w:ilvl w:val="0"/>
                <w:numId w:val="2"/>
              </w:numPr>
              <w:spacing w:line="256" w:lineRule="auto"/>
              <w:ind w:left="488" w:right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D411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Концепция развития дополнительного образования детей в Российской Федерации до 2030 года (проект);</w:t>
            </w:r>
          </w:p>
          <w:p w:rsidR="00976A54" w:rsidRPr="00CD411C" w:rsidRDefault="00976A54" w:rsidP="00C25085">
            <w:pPr>
              <w:pStyle w:val="a5"/>
              <w:widowControl/>
              <w:numPr>
                <w:ilvl w:val="0"/>
                <w:numId w:val="2"/>
              </w:numPr>
              <w:spacing w:line="256" w:lineRule="auto"/>
              <w:ind w:left="488" w:right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D411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Стратегия развития воспитания в РФ на период до 2025 года, утвержденная распоряжением Правительства РФ от 29.05.2015 № 996-р.;</w:t>
            </w:r>
          </w:p>
          <w:p w:rsidR="00976A54" w:rsidRPr="00CD411C" w:rsidRDefault="00976A54" w:rsidP="00C25085">
            <w:pPr>
              <w:pStyle w:val="a5"/>
              <w:widowControl/>
              <w:numPr>
                <w:ilvl w:val="0"/>
                <w:numId w:val="2"/>
              </w:numPr>
              <w:spacing w:line="256" w:lineRule="auto"/>
              <w:ind w:left="488" w:right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D411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Федеральный проект «Патриотическое воспитание граждан РФ до 2024 года»</w:t>
            </w:r>
          </w:p>
          <w:p w:rsidR="00976A54" w:rsidRPr="00CD411C" w:rsidRDefault="00976A54" w:rsidP="00C25085">
            <w:pPr>
              <w:pStyle w:val="a5"/>
              <w:widowControl/>
              <w:numPr>
                <w:ilvl w:val="0"/>
                <w:numId w:val="2"/>
              </w:numPr>
              <w:spacing w:line="256" w:lineRule="auto"/>
              <w:ind w:left="488" w:right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D411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Концепция развития системы воспитания в Костромской области до 2039 года (проект).</w:t>
            </w:r>
          </w:p>
        </w:tc>
      </w:tr>
      <w:tr w:rsidR="00976A54" w:rsidRPr="00CD411C" w:rsidTr="00976A5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pStyle w:val="Default"/>
              <w:spacing w:line="256" w:lineRule="auto"/>
              <w:rPr>
                <w:i/>
              </w:rPr>
            </w:pPr>
            <w:r w:rsidRPr="00CD411C">
              <w:rPr>
                <w:i/>
              </w:rPr>
              <w:t>Обеспечение доступности и повышения качества дополнительного образования детей, реализация механизмов совершенствования образовательной деятельности в интересах детей, в соответствии со стратегией развития образования, актуальными потребностями современного российского общества и государства.</w:t>
            </w:r>
          </w:p>
        </w:tc>
      </w:tr>
      <w:tr w:rsidR="00976A54" w:rsidRPr="00CD411C" w:rsidTr="00976A5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pStyle w:val="Default"/>
              <w:spacing w:line="256" w:lineRule="auto"/>
              <w:jc w:val="both"/>
              <w:rPr>
                <w:i/>
                <w:color w:val="auto"/>
              </w:rPr>
            </w:pPr>
            <w:r w:rsidRPr="00CD411C">
              <w:rPr>
                <w:i/>
                <w:color w:val="auto"/>
              </w:rPr>
              <w:t>Усиление воспитательного потенциала дополнительного образования</w:t>
            </w:r>
          </w:p>
        </w:tc>
      </w:tr>
      <w:tr w:rsidR="00976A54" w:rsidRPr="00CD411C" w:rsidTr="00976A5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проекты (направления)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pStyle w:val="Default"/>
              <w:spacing w:line="256" w:lineRule="auto"/>
              <w:jc w:val="both"/>
              <w:rPr>
                <w:i/>
              </w:rPr>
            </w:pPr>
            <w:r w:rsidRPr="00CD411C">
              <w:rPr>
                <w:i/>
              </w:rPr>
              <w:t>Проект «Развитие воспитания»</w:t>
            </w:r>
          </w:p>
        </w:tc>
      </w:tr>
      <w:tr w:rsidR="00976A54" w:rsidRPr="00CD411C" w:rsidTr="00976A5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Целевые индикативные</w:t>
            </w:r>
          </w:p>
          <w:p w:rsidR="00976A54" w:rsidRPr="00CD411C" w:rsidRDefault="00976A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CD411C">
              <w:rPr>
                <w:rFonts w:ascii="Times New Roman" w:hAnsi="Times New Roman" w:cs="Times New Roman"/>
                <w:i/>
                <w:sz w:val="24"/>
                <w:szCs w:val="24"/>
              </w:rPr>
              <w:t>Индикативы и значения показателей сформулированы по направлениям и проектам программы развития.</w:t>
            </w:r>
          </w:p>
        </w:tc>
      </w:tr>
      <w:tr w:rsidR="00976A54" w:rsidRPr="00CD411C" w:rsidTr="00976A5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pStyle w:val="Default"/>
              <w:spacing w:line="256" w:lineRule="auto"/>
              <w:jc w:val="both"/>
              <w:rPr>
                <w:i/>
                <w:color w:val="auto"/>
              </w:rPr>
            </w:pPr>
            <w:r w:rsidRPr="00CD411C">
              <w:rPr>
                <w:i/>
                <w:color w:val="auto"/>
              </w:rPr>
              <w:t>Развитие воспитания:</w:t>
            </w:r>
          </w:p>
          <w:p w:rsidR="00976A54" w:rsidRPr="00CD411C" w:rsidRDefault="00976A54" w:rsidP="00C25085">
            <w:pPr>
              <w:pStyle w:val="Default"/>
              <w:numPr>
                <w:ilvl w:val="0"/>
                <w:numId w:val="3"/>
              </w:numPr>
              <w:spacing w:line="256" w:lineRule="auto"/>
              <w:ind w:left="0" w:firstLine="0"/>
              <w:jc w:val="both"/>
              <w:rPr>
                <w:i/>
              </w:rPr>
            </w:pPr>
            <w:r w:rsidRPr="00CD411C">
              <w:rPr>
                <w:i/>
                <w:color w:val="auto"/>
              </w:rPr>
              <w:t xml:space="preserve">обновление реализуемых дополнительных общеобразовательных программ в части </w:t>
            </w:r>
            <w:r w:rsidRPr="00CD411C">
              <w:rPr>
                <w:i/>
              </w:rPr>
              <w:t>усиления их воспитательной составляющей;</w:t>
            </w:r>
          </w:p>
          <w:p w:rsidR="00976A54" w:rsidRPr="00CD411C" w:rsidRDefault="00976A54" w:rsidP="00C25085">
            <w:pPr>
              <w:pStyle w:val="Default"/>
              <w:numPr>
                <w:ilvl w:val="0"/>
                <w:numId w:val="3"/>
              </w:numPr>
              <w:spacing w:line="256" w:lineRule="auto"/>
              <w:ind w:left="0" w:firstLine="0"/>
              <w:jc w:val="both"/>
              <w:rPr>
                <w:i/>
              </w:rPr>
            </w:pPr>
            <w:r w:rsidRPr="00CD411C">
              <w:rPr>
                <w:i/>
              </w:rPr>
              <w:t>разработка и реализация программы воспитания (или проектов, событий воспитывающего содержания.</w:t>
            </w:r>
          </w:p>
        </w:tc>
      </w:tr>
    </w:tbl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CD411C">
        <w:rPr>
          <w:rFonts w:ascii="Times New Roman" w:hAnsi="Times New Roman" w:cs="Times New Roman"/>
          <w:b/>
          <w:i/>
          <w:sz w:val="28"/>
        </w:rPr>
        <w:t>Содержание проблем и обоснование необходимости их решения программными методами</w:t>
      </w:r>
    </w:p>
    <w:p w:rsidR="00976A54" w:rsidRPr="00CD411C" w:rsidRDefault="00976A54" w:rsidP="00976A5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D411C">
        <w:rPr>
          <w:rFonts w:ascii="Times New Roman" w:hAnsi="Times New Roman" w:cs="Times New Roman"/>
          <w:i/>
          <w:sz w:val="28"/>
          <w:szCs w:val="24"/>
        </w:rPr>
        <w:t>Анализ воспитательной деятельности организации может включать: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перечень документов, на основе которых осуществляется воспитательная деятельность;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структурные элементы организации, осуществляющие решение задач в области развития воспитания;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ведущие направления воспитательной деятельности в организации;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наиболее эффективные методы и формы воспитательной работы;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перечень основных воспитательных событий и анализ вовлеченности в них обучающихся организации;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характеристика воспитывающей среды в образовательной организации;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анализ детского, детско-взрослого управления образовательной организацией (ученического самоуправления);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анализ организации каникулярного отдыха обучающихся;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анализ участия детей в олимпиадах, творческих конкурсах, соревнованиях;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анализ поступления выпускников в профильные организации среднего и высшего профессионального образования;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результаты воспитания обучающихся, освоения ими социального опыта;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определение приоритетных направлений, постановка общей цели и конкретных задач воспитательной деятельности на следующий период.</w:t>
      </w:r>
    </w:p>
    <w:p w:rsidR="00976A54" w:rsidRPr="00CD411C" w:rsidRDefault="00976A54" w:rsidP="00976A5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976A54" w:rsidRPr="00CD411C" w:rsidRDefault="00976A54" w:rsidP="00976A5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D411C">
        <w:rPr>
          <w:rFonts w:ascii="Times New Roman" w:hAnsi="Times New Roman" w:cs="Times New Roman"/>
          <w:i/>
          <w:sz w:val="28"/>
          <w:szCs w:val="24"/>
        </w:rPr>
        <w:t xml:space="preserve">Возможная проблематика в области развития воспитательной деятельности организации дополнительного образования: 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проблемные ситуации, выявленные в ходе работы по решению задач воспитания (например, отсутствие системности в воспитательной деятельности образовательно организации, различие подходов к воспитанию детей в условиях организации дополнительного образования, и т.д.);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 xml:space="preserve">причины, по которым происходит отклонение воспитательного </w:t>
      </w:r>
      <w:r w:rsidRPr="00CD411C">
        <w:rPr>
          <w:rFonts w:ascii="Times New Roman" w:hAnsi="Times New Roman" w:cs="Times New Roman"/>
          <w:sz w:val="28"/>
          <w:szCs w:val="24"/>
        </w:rPr>
        <w:lastRenderedPageBreak/>
        <w:t>процесса от установленных стандартов, регламентов (например, слабая персонализация воспитания детей, недостаточная интеграция воспитательных ресурсов, слабая ориентированность на формирование компетенций современного человека и т.д.);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пути разрешения проблем в области развития воспитательной деятельности (например, развитие детского самоуправления, педагогизация родителей (лиц их замещающих), социальных партнеров образовательной организации и т.п.).</w:t>
      </w:r>
    </w:p>
    <w:p w:rsidR="00976A54" w:rsidRPr="00CD411C" w:rsidRDefault="00976A54" w:rsidP="00976A5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976A54" w:rsidRPr="00CD411C" w:rsidRDefault="00976A54" w:rsidP="00976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i/>
          <w:sz w:val="28"/>
          <w:szCs w:val="24"/>
        </w:rPr>
        <w:t xml:space="preserve">Совершенствование воспитательной деятельности организации дополнительного образования требует </w:t>
      </w:r>
      <w:r w:rsidRPr="00CD411C">
        <w:rPr>
          <w:rFonts w:ascii="Times New Roman" w:hAnsi="Times New Roman" w:cs="Times New Roman"/>
          <w:sz w:val="28"/>
          <w:szCs w:val="24"/>
        </w:rPr>
        <w:t xml:space="preserve">организации и проведения мероприятий по совершенствованию воспитательной деятельности, среди них: 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 xml:space="preserve">совершенствование управления воспитательным процессом образовательной организации, 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 xml:space="preserve">изучение и обобщение опыта организации воспитательной работы в учреждениях дополнительного образования, 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 xml:space="preserve">корректировка реализуемых дополнительных общеразвивающих программ в части усиления воспитательного компонента, 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 xml:space="preserve">использование образовательного потенциала семьи, 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 xml:space="preserve">расширение общественного участия, развитие социального партнерства; 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 xml:space="preserve">использование ресурсов сетевого взаимодействия в воспитании обучающихся; 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 xml:space="preserve">создание условий для совершенствования подготовки педагогов в вопросах воспитания; 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 xml:space="preserve">применение гибких механизмов проектирования и сопровождения индивидуальных  воспитательных маршрутов для детей, находящихся в сложной жизненной ситуации, детей с ОВЗ, инвалидов, в том числе на основе интеграции воспитательных возможностей общего и дополнительного образования детей, 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 xml:space="preserve">организация наставничества, 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повышение профессионального уровня педагогических кадров дополнительного образования в области теории и методики воспитания, эффективных технологий воспитательной работы, мониторинга сформированности личностных компетенций обучающихся и т.д.).</w:t>
      </w:r>
    </w:p>
    <w:p w:rsidR="00976A54" w:rsidRPr="00CD411C" w:rsidRDefault="00976A54" w:rsidP="00976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976A54" w:rsidRPr="00CD411C" w:rsidRDefault="00976A54" w:rsidP="00976A5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D411C">
        <w:rPr>
          <w:rFonts w:ascii="Times New Roman" w:hAnsi="Times New Roman" w:cs="Times New Roman"/>
          <w:i/>
          <w:sz w:val="28"/>
          <w:szCs w:val="24"/>
        </w:rPr>
        <w:t>Проблемно-ориентированный анализ (SWOT-анализ) состояния образовательной организации по направлениям программы (пример):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4"/>
        <w:gridCol w:w="2127"/>
        <w:gridCol w:w="2128"/>
        <w:gridCol w:w="1843"/>
      </w:tblGrid>
      <w:tr w:rsidR="00976A54" w:rsidRPr="00CD411C" w:rsidTr="00976A5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Направление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Внутренняя среда школы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Внешняя среда </w:t>
            </w:r>
          </w:p>
        </w:tc>
      </w:tr>
      <w:tr w:rsidR="00976A54" w:rsidRPr="00CD411C" w:rsidTr="00976A5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Сильные стороны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Слабые стороны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Благоприятные возможности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Угрозы </w:t>
            </w:r>
          </w:p>
        </w:tc>
      </w:tr>
      <w:tr w:rsidR="00976A54" w:rsidRPr="00CD411C" w:rsidTr="00976A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411C">
              <w:rPr>
                <w:rFonts w:ascii="Times New Roman" w:hAnsi="Times New Roman" w:cs="Times New Roman"/>
                <w:szCs w:val="24"/>
              </w:rPr>
              <w:t>Развитие воспитания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Сохранение воспитательных традиций </w:t>
            </w:r>
            <w:r w:rsidRPr="00CD411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hd w:val="clear" w:color="auto" w:fill="FFFFFF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 xml:space="preserve">Отсутствие дополнительного финансирования на </w:t>
            </w:r>
            <w:r w:rsidRPr="00CD411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>реализацию воспитательных программ и проектов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 xml:space="preserve">Расширение сети социальных партнеров </w:t>
            </w:r>
            <w:r w:rsidRPr="00CD411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>образовательной организации;</w:t>
            </w:r>
          </w:p>
          <w:p w:rsidR="00976A54" w:rsidRPr="00CD411C" w:rsidRDefault="00976A54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Реализация сетевых форм дополнительного образов; </w:t>
            </w:r>
          </w:p>
          <w:p w:rsidR="00976A54" w:rsidRPr="00CD411C" w:rsidRDefault="00976A54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Расширение ресурсной базы организации, позволяющей осуществить внедрение дистанционного обучения; </w:t>
            </w:r>
          </w:p>
          <w:p w:rsidR="00976A54" w:rsidRPr="00CD411C" w:rsidRDefault="00976A54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 xml:space="preserve">Неблагоприятная социально-экономическая </w:t>
            </w:r>
            <w:r w:rsidRPr="00CD411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>ситуация;</w:t>
            </w:r>
          </w:p>
          <w:p w:rsidR="00976A54" w:rsidRPr="00CD411C" w:rsidRDefault="00976A54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  <w:p w:rsidR="00976A54" w:rsidRPr="00CD411C" w:rsidRDefault="00976A54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</w:tbl>
    <w:p w:rsidR="00976A54" w:rsidRPr="00CD411C" w:rsidRDefault="00976A54" w:rsidP="00976A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A54" w:rsidRPr="00CD411C" w:rsidRDefault="00976A54" w:rsidP="00976A54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Анализ позволяет говорить о необходимости осуществления мер по следующим ключевым направлениям развития воспитания в образовательной организации: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приведение нормативно-правовой, инфраструктурной, методической базы организации дополнительного образования в соответствие требованиям ФЗ-273, и современным направлениям развития воспитательной науки и практики;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разработка и реализация комплекса мер по выявлению социального заказа и повышению удовлетворенности обучающихся и их родителей процессом и результатами воспитательной деятельности организации;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мотивирование педагогов на расширение воспитательной деятельности с обучающимися, повышение их профессиональной компетентности в области воспитательной деятельности;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реализация мер по вовлечению детей в конкурсное движение, поддержка детей, ориентированных на достижения в олимпиадах, фестивалях, конкурсах различного уровня;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внедрение современных информационных образовательных технологий в воспитательный процесс;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создание и дальнейшее расширение банка информационных ресурсов образовательной организации для обеспечения воспитательной деятельности;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 xml:space="preserve">совершенствование системы детского, детско-взрослого управления образовательной организацией; 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использование потенциала детских общественных организаций в воспитании обучающихся;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и другие (требуется сформулировать исходя из анализа).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CD411C">
        <w:rPr>
          <w:rFonts w:ascii="Times New Roman" w:hAnsi="Times New Roman" w:cs="Times New Roman"/>
          <w:b/>
          <w:i/>
          <w:sz w:val="28"/>
        </w:rPr>
        <w:t>Концепция желаемого будущего состояния образовательной организации как системы.</w:t>
      </w:r>
    </w:p>
    <w:p w:rsidR="00976A54" w:rsidRPr="00CD411C" w:rsidRDefault="00976A54" w:rsidP="00976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 xml:space="preserve">Здесь возможно скорректировать цель, задачи программы, добавить направление «Развитие воспитания», например: </w:t>
      </w:r>
    </w:p>
    <w:p w:rsidR="00976A54" w:rsidRPr="00CD411C" w:rsidRDefault="00976A54" w:rsidP="00976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lastRenderedPageBreak/>
        <w:t>Цель: создание условий для повышения эффективности воспитательной деятельности в организации дополнительного образования детей.</w:t>
      </w:r>
    </w:p>
    <w:p w:rsidR="00976A54" w:rsidRPr="00CD411C" w:rsidRDefault="00976A54" w:rsidP="00976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 xml:space="preserve">Задачи (возможный перечень): 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Обновление содержания воспитания, внедрение форм и методов, основанных на лучшем педагогическом опыте в сфере воспитания.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Разработка и внедрение программы воспитания (проектов и событий воспитательного содержания).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 xml:space="preserve">Формирование единого воспитательного пространства для детей в образовательной организации (муниципалитете). 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Полноценное использование в дополнительных общеобразовательных программах воспитательного потенциала.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Совершенствование условий для выявления и поддержки одаренных детей;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Российском движении школьников, в волонтерском движении.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Поддержка системы детского, детско-взрослого управления образовательной организацией (ученического самоуправления) и повышение роли организаций обучающихся в управлении образовательным процессом.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Внедрение образовательных моделей, обеспечивающих применение получаемых знаний для решения актуальных проблем сообщества (хакатоны, проекты образовательной организации и др.).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Внедрение модели организации внешкольного воспитания и развития детей и подростков по месту жительства.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Внедрение модели воспитания детей использованием культурного наследия региона, традиций народов Российской Федерации, направленных на сохранение и развития этнокультурного и языкового многообразия страны.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Интернет, в целях воспитания и социализации детей.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И т.д.</w:t>
      </w:r>
    </w:p>
    <w:p w:rsidR="00976A54" w:rsidRPr="00CD411C" w:rsidRDefault="00976A54" w:rsidP="00976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CD411C">
        <w:rPr>
          <w:rFonts w:ascii="Times New Roman" w:hAnsi="Times New Roman" w:cs="Times New Roman"/>
          <w:b/>
          <w:i/>
          <w:sz w:val="28"/>
        </w:rPr>
        <w:t>Механизмы реализации программы развития.</w:t>
      </w:r>
    </w:p>
    <w:p w:rsidR="00976A54" w:rsidRPr="00CD411C" w:rsidRDefault="00976A54" w:rsidP="00976A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D411C">
        <w:rPr>
          <w:rFonts w:ascii="Times New Roman" w:hAnsi="Times New Roman" w:cs="Times New Roman"/>
          <w:i/>
          <w:sz w:val="28"/>
          <w:szCs w:val="24"/>
        </w:rPr>
        <w:t>Возможные направления развития воспитания в образовательной организации:</w:t>
      </w:r>
    </w:p>
    <w:p w:rsidR="00976A54" w:rsidRPr="00CD411C" w:rsidRDefault="00976A54" w:rsidP="00976A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D411C">
        <w:rPr>
          <w:rFonts w:ascii="Times New Roman" w:hAnsi="Times New Roman" w:cs="Times New Roman"/>
          <w:i/>
          <w:sz w:val="28"/>
          <w:szCs w:val="24"/>
        </w:rPr>
        <w:lastRenderedPageBreak/>
        <w:t>Личностно-ориентированные механизмы развития воспитания в образовательной организации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вовлекать обучающихся в учрежденческие и досуговые мероприятия, реализовывать их воспитательные возможности;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осуществлять дистанционную поддержку детей с ограниченными возможностями здоровья и инвалидностью;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осуществлять поддержку успешных деятельностных и поведенческих стратегий детей, сопровождение одаренных детей;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поддержка участия детей в конкурсных мероприятиях воспитательного содержания;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развитие и поддержка социально значимых индивидуальных инициатив обучающихся образовательной организации;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и т.д.</w:t>
      </w:r>
    </w:p>
    <w:p w:rsidR="00976A54" w:rsidRPr="00CD411C" w:rsidRDefault="00976A54" w:rsidP="00976A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D411C">
        <w:rPr>
          <w:rFonts w:ascii="Times New Roman" w:hAnsi="Times New Roman" w:cs="Times New Roman"/>
          <w:i/>
          <w:sz w:val="28"/>
          <w:szCs w:val="24"/>
        </w:rPr>
        <w:t>Механизмы развития воспитания в образовательной организации, реализуемые на уровне объединений обучающихся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 xml:space="preserve">использование в воспитании детей возможностей учебного занятия, использование на занятиях интерактивных форм работы с обучающимися; 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реализация воспитательных возможностей ключевых мероприятий образовательной организации, укрепление традиции их коллективного планирования, организации, проведения и анализа в группах обучающихся;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 xml:space="preserve">развитие системы детского, детско-взрослого управления образовательной организацией (ученическое самоуправление); 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поддержка функционирования детских общественных объединений и организаций;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организация работы учрежденческих медиа, развитие их воспитательного потенциала;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 xml:space="preserve">и т.д. </w:t>
      </w:r>
    </w:p>
    <w:p w:rsidR="00976A54" w:rsidRPr="00CD411C" w:rsidRDefault="00976A54" w:rsidP="00976A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D411C">
        <w:rPr>
          <w:rFonts w:ascii="Times New Roman" w:hAnsi="Times New Roman" w:cs="Times New Roman"/>
          <w:i/>
          <w:sz w:val="28"/>
          <w:szCs w:val="24"/>
        </w:rPr>
        <w:t>Механизмы развития воспитания в образовательной организации, реализуемые во взаимодействии педагогического коллектива образовательной организации: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содействие обучению и взаимообучению педагогов образовательной организации в области воспитания обучающихся;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совместное изучение и внедрение в практику современных технологий воспитательной деятельности;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развитие проектной деятельности педагогов организации в области воспитания обучающихся;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развитие персональной культуры педагогов образовательной организации;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и т.д.</w:t>
      </w:r>
    </w:p>
    <w:p w:rsidR="00976A54" w:rsidRPr="00CD411C" w:rsidRDefault="00976A54" w:rsidP="00976A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D411C">
        <w:rPr>
          <w:rFonts w:ascii="Times New Roman" w:hAnsi="Times New Roman" w:cs="Times New Roman"/>
          <w:i/>
          <w:sz w:val="28"/>
          <w:szCs w:val="24"/>
        </w:rPr>
        <w:t>Механизмы развития воспитания в образовательной организации, реализуемые во взаимодействии с родителями обучающихся: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детей;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lastRenderedPageBreak/>
        <w:t>педагогическое просвещение родителей (законных представителей) обучающихся;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вовлечение родителей в образовательных процесс, в управление образовательной организацией;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развитие деятельности семейных объединений, клубов;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и т.д.</w:t>
      </w:r>
    </w:p>
    <w:p w:rsidR="00976A54" w:rsidRPr="00CD411C" w:rsidRDefault="00976A54" w:rsidP="00976A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D411C">
        <w:rPr>
          <w:rFonts w:ascii="Times New Roman" w:hAnsi="Times New Roman" w:cs="Times New Roman"/>
          <w:i/>
          <w:sz w:val="28"/>
          <w:szCs w:val="24"/>
        </w:rPr>
        <w:t>Механизмы развития воспитания в образовательной организации, реализуемые во взаимодействии с социальными партнерами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организация для обучающихся экскурсий, экспедиций, походов и реализация их воспитательного потенциала;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организация профориентационной работы с обучающимися во взаимодействии с социальными партнерами;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реализация социально-значимых проектов, направленных на улучшение окружающего мира и решение социальных проблем;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и т.д.</w:t>
      </w:r>
    </w:p>
    <w:p w:rsidR="00976A54" w:rsidRPr="00CD411C" w:rsidRDefault="00976A54" w:rsidP="00976A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D411C">
        <w:rPr>
          <w:rFonts w:ascii="Times New Roman" w:hAnsi="Times New Roman" w:cs="Times New Roman"/>
          <w:i/>
          <w:sz w:val="28"/>
          <w:szCs w:val="24"/>
        </w:rPr>
        <w:t>Выполнение предусмотренных в Программе мероприятий позволит: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обновить нормативно-правовую базу воспитательной деятельности образовательной организации, привести ее в соответствие с действующими законодательными актами;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повысить эффективность воспитательной деятельности в организации дополнительного образования детей;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обновить содержание воспитания, внедрение форм и методов, основанных на лучшем педагогическом опыте в сфере воспитания;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полноценно использовать в дополнительных общеобразовательных программах воспитательный потенциал;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совершенствовать условия для выявления и поддержки одаренных детей.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976A54" w:rsidRPr="00CD411C" w:rsidRDefault="00976A54" w:rsidP="00976A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D411C">
        <w:rPr>
          <w:rFonts w:ascii="Times New Roman" w:hAnsi="Times New Roman" w:cs="Times New Roman"/>
          <w:i/>
          <w:sz w:val="28"/>
          <w:szCs w:val="24"/>
        </w:rPr>
        <w:t>Ожидаемые результаты реализации Программы с указанием целевых индикаторов и показателей (возможный перечень).</w:t>
      </w:r>
    </w:p>
    <w:p w:rsidR="00976A54" w:rsidRPr="00CD411C" w:rsidRDefault="00976A54" w:rsidP="00976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000"/>
        <w:gridCol w:w="822"/>
        <w:gridCol w:w="850"/>
        <w:gridCol w:w="851"/>
        <w:gridCol w:w="850"/>
        <w:gridCol w:w="851"/>
        <w:gridCol w:w="850"/>
      </w:tblGrid>
      <w:tr w:rsidR="00976A54" w:rsidRPr="00CD411C" w:rsidTr="00976A5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5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976A54" w:rsidRPr="00CD411C" w:rsidTr="00976A54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76A54" w:rsidRPr="00CD411C" w:rsidTr="00976A54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76A54" w:rsidRPr="00CD411C" w:rsidRDefault="00976A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«Развитие воспитания»</w:t>
            </w:r>
          </w:p>
        </w:tc>
      </w:tr>
      <w:tr w:rsidR="00976A54" w:rsidRPr="00CD411C" w:rsidTr="00976A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 w:rsidP="00C250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достаточной нормативно-правовой базы для реализации воспитательной деятельности, соответствующей современному законодательству (да / нет)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6A54" w:rsidRPr="00CD411C" w:rsidTr="00976A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 w:rsidP="00C250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удовлетворенности воспитательной деятельностью участников образовательных отношений (%)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98,2%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6A54" w:rsidRPr="00CD411C" w:rsidTr="00976A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 w:rsidP="00C250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прошедших повышение квалификации или стажировку по </w:t>
            </w:r>
            <w:r w:rsidRPr="00CD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 воспитания за последние три года в общей численности педагогических работников (%)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6A54" w:rsidRPr="00CD411C" w:rsidTr="00976A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 w:rsidP="00C250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административных и педагогических работников, имеющих публикации, методические разработки по вопросам воспитательной деятельности, изданные в текущем учебном году, в общей численности административных и педагогических работников (%)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976A54" w:rsidRPr="00CD411C" w:rsidTr="00976A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 w:rsidP="00C250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дополнительных общеобразовательных программ, имеющих воспитательную составляющую, в общей численности реализуемых дополнительных общеобразовательных программ (%)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6A54" w:rsidRPr="00CD411C" w:rsidTr="00976A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 w:rsidP="00C250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имеющих достижения в олимпиадах, фестивалях, конкурсах различного уровня (не ниже регионального) (%)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976A54" w:rsidRPr="00CD411C" w:rsidTr="00976A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 w:rsidP="00C250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методических изданий по вопросам воспитания, представленных на муниципальном, региональном и федеральном уровне и получивших внешнюю рецензию (ед.)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6A54" w:rsidRPr="00CD411C" w:rsidTr="00976A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 w:rsidP="00C250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событий воспитательного содержания для обучающихся, организованных на уровне образовательной организации (ед.)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76A54" w:rsidRPr="00CD411C" w:rsidTr="00976A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 w:rsidP="00C250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организованных воспитательных событий – инициатив, предложенных родителями и обучающимися (ед.)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6A54" w:rsidRPr="00CD411C" w:rsidTr="00976A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 w:rsidP="00C250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 вовлеченных в деятельность детских общественных объединений, в общей численности обучающихся (%)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1C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976A54" w:rsidRPr="00CD411C" w:rsidTr="00976A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 w:rsidP="00C250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партнеров, принимающих участие в реализации воспитательных событий организации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A54" w:rsidRPr="00CD411C" w:rsidTr="00976A54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 w:rsidP="00C25085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54" w:rsidRPr="00CD411C" w:rsidRDefault="00976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CD411C">
        <w:rPr>
          <w:rFonts w:ascii="Times New Roman" w:hAnsi="Times New Roman" w:cs="Times New Roman"/>
          <w:b/>
          <w:i/>
          <w:sz w:val="28"/>
        </w:rPr>
        <w:t>Экспертиза и контроль за исполнением программы развития.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lastRenderedPageBreak/>
        <w:t>Мониторинг реализации программы может быть представлен в следующей форме</w:t>
      </w:r>
    </w:p>
    <w:p w:rsidR="00976A54" w:rsidRPr="00CD411C" w:rsidRDefault="00976A54" w:rsidP="00976A5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530"/>
        <w:gridCol w:w="1728"/>
        <w:gridCol w:w="1984"/>
        <w:gridCol w:w="1107"/>
        <w:gridCol w:w="1417"/>
      </w:tblGrid>
      <w:tr w:rsidR="00976A54" w:rsidRPr="00CD411C" w:rsidTr="00976A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Критерий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Показатель</w:t>
            </w:r>
          </w:p>
          <w:p w:rsidR="00976A54" w:rsidRPr="00CD411C" w:rsidRDefault="00976A5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(индикатор)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Метод мониторинга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Форма представления результатов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Ответственный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4" w:rsidRPr="00CD411C" w:rsidRDefault="00976A5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D41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</w:t>
            </w:r>
          </w:p>
        </w:tc>
      </w:tr>
      <w:tr w:rsidR="00976A54" w:rsidRPr="00CD411C" w:rsidTr="00976A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76A54" w:rsidRPr="00CD411C" w:rsidTr="00976A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76A54" w:rsidRPr="00CD411C" w:rsidTr="00976A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76A54" w:rsidRPr="00CD411C" w:rsidTr="00976A5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54" w:rsidRPr="00CD411C" w:rsidRDefault="00976A5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Содержательными направлениями мониторинга могут выступать: 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результаты воспитания обучающихся;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воспитательная деятельность педагогов;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управление воспитательным процессом в образовательной организации;</w:t>
      </w:r>
    </w:p>
    <w:p w:rsidR="00976A54" w:rsidRPr="00CD411C" w:rsidRDefault="00976A54" w:rsidP="00976A54">
      <w:pPr>
        <w:pStyle w:val="a5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CD411C">
        <w:rPr>
          <w:rFonts w:ascii="Times New Roman" w:hAnsi="Times New Roman" w:cs="Times New Roman"/>
          <w:sz w:val="28"/>
          <w:szCs w:val="24"/>
        </w:rPr>
        <w:t>ресурсное обеспечение воспитательной деятельности.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>Директор обеспечивает организацию, координацию, контроль реализации Программы.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>Заместитель директора - создание условий для корректировки дополнительных общеобразовательных программ в части использования в программах воспитательного потенциала, создание организационных условий реализации Программы, контроль и анализ выполнения Программы, мониторинг реализации программы.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>Методист - методическое сопровождение разработки воспитательного компонента в дополнительных общеобразовательных программах, обеспечение совершенствования учебно-методических материалов, научно-методическое сопровождение реализации Программы.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>Педагогический совет - обеспечение обсуждения результатов реализации Программы, рассмотрение документов, «дорожных карт», направленных на выполнение Программы.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2" w:name="_GoBack"/>
      <w:bookmarkEnd w:id="2"/>
      <w:r w:rsidRPr="00CD411C">
        <w:rPr>
          <w:rFonts w:ascii="Times New Roman" w:hAnsi="Times New Roman" w:cs="Times New Roman"/>
          <w:sz w:val="28"/>
        </w:rPr>
        <w:t xml:space="preserve">В целом программа развития должна обеспечить для образовательной организации снижение степени неопределенности при принятии стратегически важных решений; наиболее эффективное использование имеющихся ресурсов; определение оптимальных внутренних и внешних условий эффективного функционирования; систему управленческих решений по переходу в новое качественное состояние и режим развития. 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CD411C">
        <w:rPr>
          <w:rFonts w:ascii="Times New Roman" w:hAnsi="Times New Roman" w:cs="Times New Roman"/>
          <w:b/>
          <w:i/>
          <w:sz w:val="28"/>
        </w:rPr>
        <w:t xml:space="preserve">При разработке программ развития необходимо придерживаться определенных правил: 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1) программа развития как стратегический документ должна соответствовать общей нормативной модели (системные характеристики, структура, содержание и др.); 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2) программа развития должна планировать направления изменений в образовательной организации в соответствии с перспективами развития </w:t>
      </w:r>
      <w:r w:rsidRPr="00CD411C">
        <w:rPr>
          <w:rFonts w:ascii="Times New Roman" w:hAnsi="Times New Roman" w:cs="Times New Roman"/>
          <w:sz w:val="28"/>
        </w:rPr>
        <w:lastRenderedPageBreak/>
        <w:t xml:space="preserve">системы дополнительного образования и приоритетами государственной образовательной политики; 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3) в программе развития должен присутствовать региональный компонент, отражающий особенности и потребности социально-экономического развития региона (муниципалитета); 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D411C">
        <w:rPr>
          <w:rFonts w:ascii="Times New Roman" w:hAnsi="Times New Roman" w:cs="Times New Roman"/>
          <w:sz w:val="28"/>
        </w:rPr>
        <w:t xml:space="preserve">4) программа развития является управленческим документом конкретной образовательной организации, в связи с чем должна отвечать ее актуальным потребностям и потенциальным возможностям, проблемам и особенностям конкретного коллектива, отражать уникальность деятельности в данной образовательной организации. </w:t>
      </w:r>
    </w:p>
    <w:p w:rsidR="00976A54" w:rsidRPr="00CD411C" w:rsidRDefault="00976A54" w:rsidP="0097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A54" w:rsidRPr="00CD411C" w:rsidRDefault="00976A54" w:rsidP="00976A5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D411C"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:rsidR="00976A54" w:rsidRPr="00CD411C" w:rsidRDefault="00976A54" w:rsidP="00976A5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D411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Инструктивно-методическое издание</w:t>
      </w:r>
    </w:p>
    <w:p w:rsidR="00976A54" w:rsidRPr="00CD411C" w:rsidRDefault="00976A54" w:rsidP="00976A54">
      <w:pPr>
        <w:pStyle w:val="a5"/>
        <w:widowControl/>
        <w:autoSpaceDE/>
        <w:adjustRightInd/>
        <w:spacing w:line="276" w:lineRule="auto"/>
        <w:ind w:left="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76A54" w:rsidRPr="00CD411C" w:rsidRDefault="00976A54" w:rsidP="00976A54">
      <w:pPr>
        <w:pStyle w:val="a5"/>
        <w:widowControl/>
        <w:autoSpaceDE/>
        <w:adjustRightInd/>
        <w:spacing w:line="276" w:lineRule="auto"/>
        <w:ind w:left="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76A54" w:rsidRPr="00CD411C" w:rsidRDefault="00976A54" w:rsidP="00976A54">
      <w:pPr>
        <w:pStyle w:val="a5"/>
        <w:widowControl/>
        <w:autoSpaceDE/>
        <w:adjustRightInd/>
        <w:spacing w:line="276" w:lineRule="auto"/>
        <w:ind w:left="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76A54" w:rsidRPr="00CD411C" w:rsidRDefault="00976A54" w:rsidP="00976A54">
      <w:pPr>
        <w:pStyle w:val="a5"/>
        <w:widowControl/>
        <w:autoSpaceDE/>
        <w:adjustRightInd/>
        <w:spacing w:line="276" w:lineRule="auto"/>
        <w:ind w:left="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76A54" w:rsidRPr="00CD411C" w:rsidRDefault="00976A54" w:rsidP="00976A54">
      <w:pPr>
        <w:spacing w:after="0" w:line="276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</w:pPr>
    </w:p>
    <w:p w:rsidR="00976A54" w:rsidRPr="00CD411C" w:rsidRDefault="00976A54" w:rsidP="00976A54">
      <w:pPr>
        <w:spacing w:after="0" w:line="276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</w:pPr>
    </w:p>
    <w:p w:rsidR="00976A54" w:rsidRPr="00CD411C" w:rsidRDefault="00976A54" w:rsidP="00976A54">
      <w:pPr>
        <w:spacing w:after="0" w:line="276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</w:pPr>
    </w:p>
    <w:p w:rsidR="00976A54" w:rsidRPr="00CD411C" w:rsidRDefault="00976A54" w:rsidP="00976A54">
      <w:pPr>
        <w:spacing w:after="0" w:line="276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</w:pPr>
    </w:p>
    <w:p w:rsidR="00976A54" w:rsidRPr="00CD411C" w:rsidRDefault="00976A54" w:rsidP="00976A54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411C"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t xml:space="preserve">РАЗВИТИЕ ВОСПИТАНИЯ </w:t>
      </w:r>
      <w:r w:rsidRPr="00CD411C"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br/>
        <w:t>В ДОПОЛНИТЕЛЬНОМ ОБРАЗОВАНИИ ДЕТЕЙ</w:t>
      </w:r>
    </w:p>
    <w:p w:rsidR="00976A54" w:rsidRPr="00CD411C" w:rsidRDefault="00976A54" w:rsidP="00976A54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76A54" w:rsidRPr="00CD411C" w:rsidRDefault="00976A54" w:rsidP="00976A54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76A54" w:rsidRPr="00CD411C" w:rsidRDefault="00976A54" w:rsidP="00976A54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6A54" w:rsidRPr="00CD411C" w:rsidRDefault="00976A54" w:rsidP="00976A54">
      <w:pPr>
        <w:spacing w:after="0" w:line="276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CD411C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методические и инструктивные материалы</w:t>
      </w:r>
    </w:p>
    <w:p w:rsidR="00976A54" w:rsidRPr="00CD411C" w:rsidRDefault="00976A54" w:rsidP="00976A54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76A54" w:rsidRPr="00CD411C" w:rsidRDefault="00976A54" w:rsidP="00976A5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:rsidR="00976A54" w:rsidRPr="00CD411C" w:rsidRDefault="00976A54" w:rsidP="00976A5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CD411C">
        <w:rPr>
          <w:rFonts w:ascii="Times New Roman" w:hAnsi="Times New Roman" w:cs="Times New Roman"/>
          <w:i/>
        </w:rPr>
        <w:t>Составители:</w:t>
      </w:r>
    </w:p>
    <w:p w:rsidR="00976A54" w:rsidRPr="00CD411C" w:rsidRDefault="00976A54" w:rsidP="00976A5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CD411C">
        <w:rPr>
          <w:rFonts w:ascii="Times New Roman" w:hAnsi="Times New Roman" w:cs="Times New Roman"/>
          <w:i/>
        </w:rPr>
        <w:t>РУЧКО Лариса Сергеевна,</w:t>
      </w:r>
      <w:r w:rsidRPr="00CD411C">
        <w:rPr>
          <w:rFonts w:ascii="Times New Roman" w:hAnsi="Times New Roman" w:cs="Times New Roman"/>
          <w:i/>
        </w:rPr>
        <w:br/>
        <w:t>АСАФОВА Татьяна Федоровна,</w:t>
      </w:r>
      <w:r w:rsidRPr="00CD411C">
        <w:rPr>
          <w:rFonts w:ascii="Times New Roman" w:hAnsi="Times New Roman" w:cs="Times New Roman"/>
          <w:i/>
        </w:rPr>
        <w:br/>
        <w:t>КОЗЯВИНА Ирина Николаевна</w:t>
      </w:r>
    </w:p>
    <w:p w:rsidR="00976A54" w:rsidRPr="00CD411C" w:rsidRDefault="00976A54" w:rsidP="00976A5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i/>
        </w:rPr>
      </w:pPr>
    </w:p>
    <w:p w:rsidR="00976A54" w:rsidRPr="00CD411C" w:rsidRDefault="00976A54" w:rsidP="00976A5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CD411C">
        <w:rPr>
          <w:rFonts w:ascii="Times New Roman" w:hAnsi="Times New Roman" w:cs="Times New Roman"/>
          <w:i/>
        </w:rPr>
        <w:t>Ответственный редактор:</w:t>
      </w:r>
    </w:p>
    <w:p w:rsidR="00976A54" w:rsidRPr="00CD411C" w:rsidRDefault="00976A54" w:rsidP="00976A5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CD411C">
        <w:rPr>
          <w:rFonts w:ascii="Times New Roman" w:hAnsi="Times New Roman" w:cs="Times New Roman"/>
          <w:i/>
        </w:rPr>
        <w:t>ТЕРЛЕЦКАЯ Елена Юрьевна</w:t>
      </w:r>
    </w:p>
    <w:p w:rsidR="00976A54" w:rsidRPr="00CD411C" w:rsidRDefault="00976A54" w:rsidP="00976A5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76A54" w:rsidRPr="00CD411C" w:rsidRDefault="00976A54" w:rsidP="00976A5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CD411C">
        <w:rPr>
          <w:rFonts w:ascii="Times New Roman" w:hAnsi="Times New Roman" w:cs="Times New Roman"/>
          <w:i/>
        </w:rPr>
        <w:t>Рецензенты:</w:t>
      </w:r>
    </w:p>
    <w:p w:rsidR="00976A54" w:rsidRPr="00CD411C" w:rsidRDefault="00976A54" w:rsidP="00976A5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CD411C">
        <w:rPr>
          <w:rFonts w:ascii="Times New Roman" w:hAnsi="Times New Roman" w:cs="Times New Roman"/>
          <w:i/>
        </w:rPr>
        <w:t>???</w:t>
      </w:r>
    </w:p>
    <w:p w:rsidR="00976A54" w:rsidRPr="00CD411C" w:rsidRDefault="00976A54" w:rsidP="00976A5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i/>
        </w:rPr>
      </w:pPr>
    </w:p>
    <w:p w:rsidR="00976A54" w:rsidRPr="00CD411C" w:rsidRDefault="00976A54" w:rsidP="00976A5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CD411C">
        <w:rPr>
          <w:rFonts w:ascii="Times New Roman" w:hAnsi="Times New Roman" w:cs="Times New Roman"/>
          <w:i/>
        </w:rPr>
        <w:t>ТЕХНИЧЕСКАЯ КОРРЕКТУРА, КОМПЬЮТЕРНАЯ ВЁРСТКА:</w:t>
      </w:r>
    </w:p>
    <w:p w:rsidR="00976A54" w:rsidRPr="00CD411C" w:rsidRDefault="00976A54" w:rsidP="00976A5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CD411C">
        <w:rPr>
          <w:rFonts w:ascii="Times New Roman" w:hAnsi="Times New Roman" w:cs="Times New Roman"/>
          <w:i/>
        </w:rPr>
        <w:t>редакционно-издательский отдел</w:t>
      </w:r>
    </w:p>
    <w:p w:rsidR="00976A54" w:rsidRPr="00CD411C" w:rsidRDefault="00976A54" w:rsidP="00976A5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CD411C">
        <w:rPr>
          <w:rFonts w:ascii="Times New Roman" w:hAnsi="Times New Roman" w:cs="Times New Roman"/>
          <w:i/>
        </w:rPr>
        <w:t>Костромского областного института развития образования</w:t>
      </w:r>
    </w:p>
    <w:p w:rsidR="00976A54" w:rsidRPr="00CD411C" w:rsidRDefault="00976A54" w:rsidP="00976A54">
      <w:pPr>
        <w:spacing w:after="0" w:line="276" w:lineRule="auto"/>
        <w:jc w:val="center"/>
        <w:rPr>
          <w:rFonts w:ascii="Times New Roman" w:eastAsia="MS Mincho" w:hAnsi="Times New Roman" w:cs="Times New Roman"/>
          <w:sz w:val="16"/>
          <w:szCs w:val="16"/>
        </w:rPr>
      </w:pPr>
      <w:r w:rsidRPr="00CD411C">
        <w:rPr>
          <w:rFonts w:ascii="Times New Roman" w:eastAsia="MS Mincho" w:hAnsi="Times New Roman" w:cs="Times New Roman"/>
          <w:sz w:val="16"/>
          <w:szCs w:val="16"/>
        </w:rPr>
        <w:t>___________________________________________________________________________________________</w:t>
      </w:r>
    </w:p>
    <w:p w:rsidR="00976A54" w:rsidRPr="00CD411C" w:rsidRDefault="00976A54" w:rsidP="00976A5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76A54" w:rsidRPr="00CD411C" w:rsidRDefault="00976A54" w:rsidP="00976A5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411C">
        <w:rPr>
          <w:rFonts w:ascii="Times New Roman" w:hAnsi="Times New Roman" w:cs="Times New Roman"/>
          <w:sz w:val="28"/>
          <w:szCs w:val="28"/>
          <w:vertAlign w:val="superscript"/>
        </w:rPr>
        <w:t xml:space="preserve">Формат 60х84 1/8. </w:t>
      </w:r>
      <w:r w:rsidRPr="00CD411C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Шрифт Arial. Усл.печ.л. 6,00. Заказ 057.</w:t>
      </w:r>
    </w:p>
    <w:p w:rsidR="00976A54" w:rsidRPr="00CD411C" w:rsidRDefault="00976A54" w:rsidP="00976A5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411C">
        <w:rPr>
          <w:rFonts w:ascii="Times New Roman" w:hAnsi="Times New Roman" w:cs="Times New Roman"/>
          <w:sz w:val="28"/>
          <w:szCs w:val="28"/>
          <w:vertAlign w:val="superscript"/>
        </w:rPr>
        <w:t>Костромской областной институт развития образования</w:t>
      </w:r>
    </w:p>
    <w:p w:rsidR="00976A54" w:rsidRPr="00CD411C" w:rsidRDefault="00976A54" w:rsidP="00976A5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411C">
        <w:rPr>
          <w:rFonts w:ascii="Times New Roman" w:hAnsi="Times New Roman" w:cs="Times New Roman"/>
          <w:sz w:val="28"/>
          <w:szCs w:val="28"/>
          <w:vertAlign w:val="superscript"/>
        </w:rPr>
        <w:t xml:space="preserve">156005, г. Кострома, ул. И. Сусанина, 52. </w:t>
      </w:r>
    </w:p>
    <w:p w:rsidR="00976A54" w:rsidRPr="00CD411C" w:rsidRDefault="00976A54" w:rsidP="00976A5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i/>
          <w:lang w:val="en-US"/>
        </w:rPr>
      </w:pPr>
      <w:r w:rsidRPr="00CD411C">
        <w:rPr>
          <w:rFonts w:ascii="Times New Roman" w:hAnsi="Times New Roman" w:cs="Times New Roman"/>
          <w:sz w:val="28"/>
          <w:szCs w:val="28"/>
          <w:vertAlign w:val="superscript"/>
        </w:rPr>
        <w:t>Тел</w:t>
      </w:r>
      <w:r w:rsidRPr="00CD411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.: (4942) 31-77-91. E-mail: koiro.kostroma@gmail.com</w:t>
      </w:r>
      <w:r w:rsidR="00FF2341" w:rsidRPr="00CD411C">
        <w:rPr>
          <w:rFonts w:ascii="Times New Roman" w:hAnsi="Times New Roman" w:cs="Times New Roman"/>
        </w:rPr>
        <w:pict>
          <v:rect id="Прямоугольник 23" o:spid="_x0000_s1026" style="position:absolute;left:0;text-align:left;margin-left:203.55pt;margin-top:15.05pt;width:77.25pt;height:36.7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" fillcolor="white [3212]" strokecolor="white [3212]" strokeweight="1pt"/>
        </w:pict>
      </w:r>
    </w:p>
    <w:p w:rsidR="001D44B2" w:rsidRPr="00CD411C" w:rsidRDefault="001D44B2">
      <w:pPr>
        <w:rPr>
          <w:rFonts w:ascii="Times New Roman" w:hAnsi="Times New Roman" w:cs="Times New Roman"/>
          <w:lang w:val="en-US"/>
        </w:rPr>
      </w:pPr>
    </w:p>
    <w:sectPr w:rsidR="001D44B2" w:rsidRPr="00CD411C" w:rsidSect="001D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588" w:rsidRDefault="009E0588" w:rsidP="00976A54">
      <w:pPr>
        <w:spacing w:after="0" w:line="240" w:lineRule="auto"/>
      </w:pPr>
      <w:r>
        <w:separator/>
      </w:r>
    </w:p>
  </w:endnote>
  <w:endnote w:type="continuationSeparator" w:id="1">
    <w:p w:rsidR="009E0588" w:rsidRDefault="009E0588" w:rsidP="0097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588" w:rsidRDefault="009E0588" w:rsidP="00976A54">
      <w:pPr>
        <w:spacing w:after="0" w:line="240" w:lineRule="auto"/>
      </w:pPr>
      <w:r>
        <w:separator/>
      </w:r>
    </w:p>
  </w:footnote>
  <w:footnote w:type="continuationSeparator" w:id="1">
    <w:p w:rsidR="009E0588" w:rsidRDefault="009E0588" w:rsidP="00976A54">
      <w:pPr>
        <w:spacing w:after="0" w:line="240" w:lineRule="auto"/>
      </w:pPr>
      <w:r>
        <w:continuationSeparator/>
      </w:r>
    </w:p>
  </w:footnote>
  <w:footnote w:id="2">
    <w:p w:rsidR="00976A54" w:rsidRDefault="00976A54" w:rsidP="00976A54">
      <w:pPr>
        <w:spacing w:after="0" w:line="240" w:lineRule="auto"/>
        <w:ind w:firstLine="567"/>
        <w:jc w:val="both"/>
        <w:rPr>
          <w:rFonts w:ascii="Arial" w:hAnsi="Arial" w:cs="Arial"/>
          <w:sz w:val="28"/>
        </w:rPr>
      </w:pPr>
      <w:r>
        <w:rPr>
          <w:rStyle w:val="a6"/>
        </w:rPr>
        <w:footnoteRef/>
      </w:r>
      <w:r>
        <w:t xml:space="preserve"> </w:t>
      </w:r>
      <w:r>
        <w:rPr>
          <w:rFonts w:ascii="Arial" w:hAnsi="Arial" w:cs="Arial"/>
          <w:sz w:val="28"/>
        </w:rPr>
        <w:t>п. 3 и п.4 могут быть объединены в раздел «Содержание проблем и обоснование необходимости их решения программными методами»</w:t>
      </w:r>
    </w:p>
    <w:p w:rsidR="00976A54" w:rsidRDefault="00976A54" w:rsidP="00976A54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1F4"/>
    <w:multiLevelType w:val="hybridMultilevel"/>
    <w:tmpl w:val="F258A052"/>
    <w:lvl w:ilvl="0" w:tplc="75D87E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C7FD6"/>
    <w:multiLevelType w:val="hybridMultilevel"/>
    <w:tmpl w:val="0980DDD8"/>
    <w:lvl w:ilvl="0" w:tplc="75D87E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40F67"/>
    <w:multiLevelType w:val="hybridMultilevel"/>
    <w:tmpl w:val="33408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B1FEA"/>
    <w:multiLevelType w:val="hybridMultilevel"/>
    <w:tmpl w:val="3D205B84"/>
    <w:lvl w:ilvl="0" w:tplc="75D87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C69AC"/>
    <w:multiLevelType w:val="multilevel"/>
    <w:tmpl w:val="F83E2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A54"/>
    <w:rsid w:val="001D44B2"/>
    <w:rsid w:val="00976A54"/>
    <w:rsid w:val="009E0588"/>
    <w:rsid w:val="00CD411C"/>
    <w:rsid w:val="00DB313B"/>
    <w:rsid w:val="00FF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54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76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A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976A5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6A54"/>
    <w:rPr>
      <w:sz w:val="20"/>
      <w:szCs w:val="20"/>
    </w:rPr>
  </w:style>
  <w:style w:type="paragraph" w:styleId="a5">
    <w:name w:val="List Paragraph"/>
    <w:basedOn w:val="a"/>
    <w:uiPriority w:val="34"/>
    <w:qFormat/>
    <w:rsid w:val="00976A54"/>
    <w:pPr>
      <w:widowControl w:val="0"/>
      <w:autoSpaceDE w:val="0"/>
      <w:autoSpaceDN w:val="0"/>
      <w:adjustRightInd w:val="0"/>
      <w:spacing w:after="0" w:line="240" w:lineRule="auto"/>
      <w:ind w:left="720" w:right="11" w:firstLine="709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76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976A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4004</Words>
  <Characters>22824</Characters>
  <Application>Microsoft Office Word</Application>
  <DocSecurity>0</DocSecurity>
  <Lines>190</Lines>
  <Paragraphs>53</Paragraphs>
  <ScaleCrop>false</ScaleCrop>
  <Company>Microsoft</Company>
  <LinksUpToDate>false</LinksUpToDate>
  <CharactersWithSpaces>26775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2022-03-27T17:43:00Z</dcterms:created>
  <dcterms:modified xsi:type="dcterms:W3CDTF">2022-04-19T08:01:00Z</dcterms:modified>
</cp:coreProperties>
</file>