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87" w:rsidRDefault="00D3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апреля</w:t>
      </w:r>
    </w:p>
    <w:p w:rsidR="006F1EFA" w:rsidRDefault="00D35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/>
          <w:sz w:val="24"/>
          <w:szCs w:val="24"/>
        </w:rPr>
        <w:t>Простое предложение. Предложение распро</w:t>
      </w:r>
      <w:r>
        <w:rPr>
          <w:rFonts w:ascii="Times New Roman" w:hAnsi="Times New Roman"/>
          <w:sz w:val="24"/>
          <w:szCs w:val="24"/>
        </w:rPr>
        <w:t>страненное и нераспространенное».</w:t>
      </w:r>
    </w:p>
    <w:p w:rsidR="00D35987" w:rsidRDefault="00D35987" w:rsidP="00D35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определения на с.205 учебника. Сомневаешься – проверь:</w:t>
      </w:r>
    </w:p>
    <w:p w:rsidR="00D35987" w:rsidRDefault="00D35987" w:rsidP="00D3598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члены предложения – это </w:t>
      </w:r>
      <w:r w:rsidRPr="00D35987">
        <w:rPr>
          <w:rFonts w:ascii="Times New Roman" w:hAnsi="Times New Roman" w:cs="Times New Roman"/>
          <w:color w:val="FF0000"/>
          <w:sz w:val="24"/>
          <w:szCs w:val="24"/>
        </w:rPr>
        <w:t>подлежащее и сказуемое</w:t>
      </w:r>
      <w:r>
        <w:rPr>
          <w:rFonts w:ascii="Times New Roman" w:hAnsi="Times New Roman" w:cs="Times New Roman"/>
          <w:sz w:val="24"/>
          <w:szCs w:val="24"/>
        </w:rPr>
        <w:t xml:space="preserve">. Остальные члены предложения называются </w:t>
      </w:r>
      <w:r w:rsidRPr="00D35987">
        <w:rPr>
          <w:rFonts w:ascii="Times New Roman" w:hAnsi="Times New Roman" w:cs="Times New Roman"/>
          <w:color w:val="FF0000"/>
          <w:sz w:val="24"/>
          <w:szCs w:val="24"/>
        </w:rPr>
        <w:t>второстепенными</w:t>
      </w:r>
      <w:r>
        <w:rPr>
          <w:rFonts w:ascii="Times New Roman" w:hAnsi="Times New Roman" w:cs="Times New Roman"/>
          <w:sz w:val="24"/>
          <w:szCs w:val="24"/>
        </w:rPr>
        <w:t xml:space="preserve">. Нераспространенные предложения состоят из </w:t>
      </w:r>
      <w:r w:rsidRPr="00D35987">
        <w:rPr>
          <w:rFonts w:ascii="Times New Roman" w:hAnsi="Times New Roman" w:cs="Times New Roman"/>
          <w:color w:val="FF0000"/>
          <w:sz w:val="24"/>
          <w:szCs w:val="24"/>
        </w:rPr>
        <w:t>подлежащего и сказуемого</w:t>
      </w:r>
      <w:r>
        <w:rPr>
          <w:rFonts w:ascii="Times New Roman" w:hAnsi="Times New Roman" w:cs="Times New Roman"/>
          <w:sz w:val="24"/>
          <w:szCs w:val="24"/>
        </w:rPr>
        <w:t xml:space="preserve">. Предложения, имеющие второстепенные члены, называются </w:t>
      </w:r>
      <w:r w:rsidRPr="00D35987">
        <w:rPr>
          <w:rFonts w:ascii="Times New Roman" w:hAnsi="Times New Roman" w:cs="Times New Roman"/>
          <w:color w:val="FF0000"/>
          <w:sz w:val="24"/>
          <w:szCs w:val="24"/>
        </w:rPr>
        <w:t>распространенными.</w:t>
      </w:r>
    </w:p>
    <w:p w:rsidR="00D35987" w:rsidRDefault="00D35987" w:rsidP="00D35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 288 на с.205.</w:t>
      </w:r>
    </w:p>
    <w:p w:rsidR="00D35987" w:rsidRPr="00D35987" w:rsidRDefault="00FF492D" w:rsidP="00D35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 290 на с 206.</w:t>
      </w:r>
      <w:bookmarkStart w:id="0" w:name="_GoBack"/>
      <w:bookmarkEnd w:id="0"/>
    </w:p>
    <w:sectPr w:rsidR="00D35987" w:rsidRPr="00D3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4CD"/>
    <w:multiLevelType w:val="hybridMultilevel"/>
    <w:tmpl w:val="7D56B5B0"/>
    <w:lvl w:ilvl="0" w:tplc="7BE6AB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87"/>
    <w:rsid w:val="006F1EFA"/>
    <w:rsid w:val="00D35987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AWJJH2MPE6E2-79957301-864</_dlc_DocId>
    <_dlc_DocIdUrl xmlns="4a252ca3-5a62-4c1c-90a6-29f4710e47f8">
      <Url>http://edu-sps.koiro.local/NSI/_layouts/15/DocIdRedir.aspx?ID=AWJJH2MPE6E2-79957301-864</Url>
      <Description>AWJJH2MPE6E2-79957301-864</Description>
    </_dlc_DocIdUrl>
  </documentManagement>
</p:properties>
</file>

<file path=customXml/itemProps1.xml><?xml version="1.0" encoding="utf-8"?>
<ds:datastoreItem xmlns:ds="http://schemas.openxmlformats.org/officeDocument/2006/customXml" ds:itemID="{5FF62E64-7AD9-4C48-A809-24DBAC61CC8D}"/>
</file>

<file path=customXml/itemProps2.xml><?xml version="1.0" encoding="utf-8"?>
<ds:datastoreItem xmlns:ds="http://schemas.openxmlformats.org/officeDocument/2006/customXml" ds:itemID="{5575FDF2-D9B2-478B-A9DA-7149C29B0B6A}"/>
</file>

<file path=customXml/itemProps3.xml><?xml version="1.0" encoding="utf-8"?>
<ds:datastoreItem xmlns:ds="http://schemas.openxmlformats.org/officeDocument/2006/customXml" ds:itemID="{5F69BEC9-8B31-4EC8-A985-8418035FC815}"/>
</file>

<file path=customXml/itemProps4.xml><?xml version="1.0" encoding="utf-8"?>
<ds:datastoreItem xmlns:ds="http://schemas.openxmlformats.org/officeDocument/2006/customXml" ds:itemID="{309FBCC1-F58C-404E-86D8-DB59A8BFE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2020-03-29T12:34:00Z</dcterms:created>
  <dcterms:modified xsi:type="dcterms:W3CDTF">2020-03-29T12:46:00Z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0b05c149-4c84-4644-8d1b-d0de840c47ca</vt:lpwstr>
  </property>
</Properties>
</file>