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B9" w:rsidRDefault="00E52DB9" w:rsidP="00E52D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5«б »  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05. 2020г. Тема урока  “  </w:t>
      </w:r>
      <w:r w:rsidRPr="00E52DB9">
        <w:rPr>
          <w:rFonts w:ascii="Times New Roman" w:hAnsi="Times New Roman" w:cs="Times New Roman"/>
          <w:sz w:val="28"/>
          <w:szCs w:val="28"/>
        </w:rPr>
        <w:t xml:space="preserve">Измерение углов.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52DB9">
        <w:rPr>
          <w:rFonts w:ascii="Times New Roman" w:hAnsi="Times New Roman" w:cs="Times New Roman"/>
          <w:sz w:val="28"/>
          <w:szCs w:val="28"/>
        </w:rPr>
        <w:t>ранспортир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E52DB9" w:rsidRDefault="00E52DB9">
      <w:pPr>
        <w:rPr>
          <w:rFonts w:ascii="Times New Roman" w:hAnsi="Times New Roman" w:cs="Times New Roman"/>
          <w:b/>
        </w:rPr>
      </w:pP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Измерить угол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значит найти его величину. Величина угла показывает, сколько раз угол, выбранный за единицу измерения, укладывается в данном углу.</w:t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за единицу измерения углов принимают градус. </w:t>
      </w:r>
      <w:r w:rsidRPr="00E5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Градус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угол, равный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304800"/>
            <wp:effectExtent l="19050" t="0" r="9525" b="0"/>
            <wp:docPr id="1" name="Рисунок 1" descr="https://naobumium.info/images/planimetriya/ugol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obumium.info/images/planimetriya/ugol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развёрнутого угла. Для обозначения градусов в тексте, используется знак °, который ставится в правом верхнем углу числа, показывающего количество градусов (например, 60°).</w:t>
      </w:r>
    </w:p>
    <w:p w:rsidR="00E52DB9" w:rsidRPr="00E52DB9" w:rsidRDefault="00E52DB9" w:rsidP="00E52D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2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Измерение углов транспортиром</w:t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измерения углов используют специальный прибор – </w:t>
      </w:r>
      <w:r w:rsidRPr="00E5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транспортир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638300"/>
            <wp:effectExtent l="19050" t="0" r="0" b="0"/>
            <wp:docPr id="2" name="Рисунок 2" descr="Транспорт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нспорти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транспортира две шкалы – внутренняя и внешняя. Начало отсчёта у внутренней и у внешней шкал располагается с разных сторон. Чтобы получить правильный результат измерения, отсчёт градусов должен начинаться с правильной стороны.</w:t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углов производится следующим образом: транспортир накладывают на угол так, чтобы вершина угла совпала с центром транспортира, а одна из сторон угла прошла через нулевое деление на шкале. Тогда другая сторона угла укажет величину угла в градусах:</w:t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1800225"/>
            <wp:effectExtent l="0" t="0" r="0" b="0"/>
            <wp:docPr id="3" name="Рисунок 3" descr="Измерение углов с помощью транспорт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мерение углов с помощью транспорти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Говорят: угол 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BOC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60 градусов, угол 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MON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120 градусов и пишут: </w:t>
      </w:r>
      <w:r w:rsidRPr="00E52DB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BOC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60°, </w:t>
      </w:r>
      <w:r w:rsidRPr="00E52DB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MON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120°.</w:t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более точного измерения углов используют доли градуса: минуты и секунды. </w:t>
      </w:r>
      <w:r w:rsidRPr="00E5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Минута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угол, равный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295275"/>
            <wp:effectExtent l="19050" t="0" r="0" b="0"/>
            <wp:docPr id="4" name="Рисунок 4" descr="https://naobumium.info/images/planimetriya/ugol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obumium.info/images/planimetriya/ugol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градуса. </w:t>
      </w:r>
      <w:r w:rsidRPr="00E5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Секунда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угол, равный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295275"/>
            <wp:effectExtent l="19050" t="0" r="0" b="0"/>
            <wp:docPr id="5" name="Рисунок 5" descr="https://naobumium.info/images/planimetriya/ugol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obumium.info/images/planimetriya/ugol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минуты. Минуты обозначают знаком 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'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секунды – знаком 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''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 минут и секунд ставится в правом верхнем углу числа. Например, если угол имеет величину 50 градусов 34 минуты и 19 секунд, то пишут:</w:t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50°34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'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''</w:t>
      </w:r>
    </w:p>
    <w:p w:rsidR="00E52DB9" w:rsidRPr="00E52DB9" w:rsidRDefault="00E52DB9" w:rsidP="00E52D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2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Свойства измерения углов</w:t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луч делит данный угол на две части (на два угла), то величина данного угла равна сумме величин двух полученных углов.</w:t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угол 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AOB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819275"/>
            <wp:effectExtent l="0" t="0" r="9525" b="0"/>
            <wp:docPr id="6" name="Рисунок 6" descr="https://naobumium.info/images/planimetriya/ugol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obumium.info/images/planimetriya/ugol2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 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OD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 его на два угла: </w:t>
      </w:r>
      <w:r w:rsidRPr="00E52DB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AOD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52DB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DOB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</w:t>
      </w:r>
      <w:r w:rsidRPr="00E52DB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AOB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E52DB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AOD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52DB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E52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DOB</w:t>
      </w: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Развёрнутый угол равен 180°.</w:t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1666875"/>
            <wp:effectExtent l="0" t="0" r="0" b="0"/>
            <wp:docPr id="7" name="Рисунок 7" descr="Измерение углов в градус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мерение углов в градуса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B9" w:rsidRPr="00E52DB9" w:rsidRDefault="00E52DB9" w:rsidP="00E5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B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угол имеет определённую величину, большую нуля.</w:t>
      </w:r>
    </w:p>
    <w:p w:rsidR="00E52DB9" w:rsidRDefault="00E52DB9">
      <w:pPr>
        <w:rPr>
          <w:rFonts w:ascii="Times New Roman" w:hAnsi="Times New Roman" w:cs="Times New Roman"/>
          <w:b/>
        </w:rPr>
      </w:pPr>
    </w:p>
    <w:p w:rsidR="00E52DB9" w:rsidRDefault="00E52DB9">
      <w:pPr>
        <w:rPr>
          <w:rFonts w:ascii="Times New Roman" w:hAnsi="Times New Roman" w:cs="Times New Roman"/>
          <w:b/>
        </w:rPr>
      </w:pPr>
    </w:p>
    <w:p w:rsidR="005767D8" w:rsidRPr="00E52DB9" w:rsidRDefault="00E52DB9">
      <w:pPr>
        <w:rPr>
          <w:rFonts w:ascii="Times New Roman" w:hAnsi="Times New Roman" w:cs="Times New Roman"/>
        </w:rPr>
      </w:pPr>
      <w:proofErr w:type="spellStart"/>
      <w:r w:rsidRPr="00E52DB9">
        <w:rPr>
          <w:rFonts w:ascii="Times New Roman" w:hAnsi="Times New Roman" w:cs="Times New Roman"/>
          <w:b/>
        </w:rPr>
        <w:t>Видеоурок</w:t>
      </w:r>
      <w:proofErr w:type="spellEnd"/>
      <w:r w:rsidRPr="00E52DB9">
        <w:rPr>
          <w:rFonts w:ascii="Times New Roman" w:hAnsi="Times New Roman" w:cs="Times New Roman"/>
          <w:b/>
        </w:rPr>
        <w:t>:</w:t>
      </w:r>
      <w:r w:rsidRPr="00E52DB9">
        <w:rPr>
          <w:rFonts w:ascii="Times New Roman" w:hAnsi="Times New Roman" w:cs="Times New Roman"/>
        </w:rPr>
        <w:t xml:space="preserve">   https://vk.com/video-183353148_456239023</w:t>
      </w:r>
    </w:p>
    <w:sectPr w:rsidR="005767D8" w:rsidRPr="00E52DB9" w:rsidSect="0057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2DB9"/>
    <w:rsid w:val="005767D8"/>
    <w:rsid w:val="00E5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B9"/>
  </w:style>
  <w:style w:type="paragraph" w:styleId="2">
    <w:name w:val="heading 2"/>
    <w:basedOn w:val="a"/>
    <w:link w:val="20"/>
    <w:uiPriority w:val="9"/>
    <w:qFormat/>
    <w:rsid w:val="00E52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DB9"/>
    <w:rPr>
      <w:b/>
      <w:bCs/>
    </w:rPr>
  </w:style>
  <w:style w:type="paragraph" w:customStyle="1" w:styleId="primer">
    <w:name w:val="primer"/>
    <w:basedOn w:val="a"/>
    <w:rsid w:val="00E5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E5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2DB9"/>
    <w:rPr>
      <w:i/>
      <w:iCs/>
    </w:rPr>
  </w:style>
  <w:style w:type="paragraph" w:customStyle="1" w:styleId="pravilo">
    <w:name w:val="pravilo"/>
    <w:basedOn w:val="a"/>
    <w:rsid w:val="00E5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AWJJH2MPE6E2-79957301-1798</_dlc_DocId>
    <_dlc_DocIdUrl xmlns="4a252ca3-5a62-4c1c-90a6-29f4710e47f8">
      <Url>http://edu-sps.koiro.local/NSI/_layouts/15/DocIdRedir.aspx?ID=AWJJH2MPE6E2-79957301-1798</Url>
      <Description>AWJJH2MPE6E2-79957301-1798</Description>
    </_dlc_DocIdUrl>
  </documentManagement>
</p:properties>
</file>

<file path=customXml/itemProps1.xml><?xml version="1.0" encoding="utf-8"?>
<ds:datastoreItem xmlns:ds="http://schemas.openxmlformats.org/officeDocument/2006/customXml" ds:itemID="{9AD594A7-C22D-48B5-B076-D69AF3A9C7E7}"/>
</file>

<file path=customXml/itemProps2.xml><?xml version="1.0" encoding="utf-8"?>
<ds:datastoreItem xmlns:ds="http://schemas.openxmlformats.org/officeDocument/2006/customXml" ds:itemID="{95F9436E-3FE8-4038-831B-9B1CEBC3C0CF}"/>
</file>

<file path=customXml/itemProps3.xml><?xml version="1.0" encoding="utf-8"?>
<ds:datastoreItem xmlns:ds="http://schemas.openxmlformats.org/officeDocument/2006/customXml" ds:itemID="{B9D5F682-3A57-4AE3-AF45-7952E56E2D69}"/>
</file>

<file path=customXml/itemProps4.xml><?xml version="1.0" encoding="utf-8"?>
<ds:datastoreItem xmlns:ds="http://schemas.openxmlformats.org/officeDocument/2006/customXml" ds:itemID="{FC8DB479-968B-431B-9FA4-590D1FEF43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1621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2020-05-10T17:23:00Z</dcterms:created>
  <dcterms:modified xsi:type="dcterms:W3CDTF">2020-05-10T17:27:00Z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9a64e3a0-2263-44df-88d8-e679ab58e204</vt:lpwstr>
  </property>
</Properties>
</file>