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CD" w:rsidRDefault="00B804CD" w:rsidP="00B80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«б»2</w:t>
      </w:r>
      <w:r w:rsidRPr="00B804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.04.2020г Тема урока «Повторение. Решение задач по теме « Площадь </w:t>
      </w:r>
      <w:r w:rsidRPr="00B804CD">
        <w:rPr>
          <w:rFonts w:ascii="Times New Roman" w:hAnsi="Times New Roman" w:cs="Times New Roman"/>
          <w:sz w:val="28"/>
          <w:szCs w:val="28"/>
        </w:rPr>
        <w:t>трапеции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04CD" w:rsidRDefault="00B804CD" w:rsidP="00B804CD">
      <w:pPr>
        <w:pStyle w:val="a3"/>
      </w:pPr>
      <w:r>
        <w:rPr>
          <w:rStyle w:val="a4"/>
        </w:rPr>
        <w:t xml:space="preserve">1. Площадь </w:t>
      </w:r>
      <w:hyperlink r:id="rId4" w:tgtFrame="_blank" w:tooltip="Определение трапеции" w:history="1">
        <w:r w:rsidRPr="00B804CD">
          <w:rPr>
            <w:rStyle w:val="a5"/>
            <w:b/>
            <w:bCs/>
            <w:color w:val="auto"/>
            <w:u w:val="none"/>
          </w:rPr>
          <w:t>трапеции</w:t>
        </w:r>
      </w:hyperlink>
      <w:r w:rsidRPr="00B804CD">
        <w:rPr>
          <w:rStyle w:val="a4"/>
          <w:b w:val="0"/>
        </w:rPr>
        <w:t xml:space="preserve"> </w:t>
      </w:r>
      <w:r>
        <w:rPr>
          <w:rStyle w:val="a4"/>
        </w:rPr>
        <w:t xml:space="preserve">равна произведению </w:t>
      </w:r>
      <w:proofErr w:type="spellStart"/>
      <w:r>
        <w:rPr>
          <w:rStyle w:val="a4"/>
        </w:rPr>
        <w:t>полусуммы</w:t>
      </w:r>
      <w:proofErr w:type="spellEnd"/>
      <w:r>
        <w:rPr>
          <w:rStyle w:val="a4"/>
        </w:rPr>
        <w:t xml:space="preserve"> её оснований на высоту.</w:t>
      </w:r>
    </w:p>
    <w:p w:rsidR="00B804CD" w:rsidRDefault="00B804CD" w:rsidP="00B804CD">
      <w:pPr>
        <w:pStyle w:val="a3"/>
      </w:pPr>
      <w:r>
        <w:rPr>
          <w:noProof/>
        </w:rPr>
        <w:drawing>
          <wp:inline distT="0" distB="0" distL="0" distR="0">
            <wp:extent cx="1143000" cy="762000"/>
            <wp:effectExtent l="19050" t="0" r="0" b="0"/>
            <wp:docPr id="1" name="Рисунок 1" descr="kak-najti-ploshchad-trape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-najti-ploshchad-trapeci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Для трапеции ABCD, AD </w:t>
      </w:r>
      <w:r>
        <w:rPr>
          <w:rFonts w:ascii="Cambria Math" w:hAnsi="Cambria Math" w:cs="Cambria Math"/>
        </w:rPr>
        <w:t>∥</w:t>
      </w:r>
      <w:r>
        <w:t xml:space="preserve"> BC, с высотой BF площадь равна </w:t>
      </w:r>
    </w:p>
    <w:p w:rsidR="00B804CD" w:rsidRDefault="00B804CD" w:rsidP="00B804CD">
      <w:pPr>
        <w:pStyle w:val="ql-center-displayed-equation"/>
        <w:spacing w:line="555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1924050" cy="352425"/>
            <wp:effectExtent l="19050" t="0" r="0" b="0"/>
            <wp:docPr id="2" name="Рисунок 2" descr="\[{S_{ABCD}} = \frac{{AD + BC}}{2} \cdot BF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[{S_{ABCD}} = \frac{{AD + BC}}{2} \cdot BF\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t xml:space="preserve">Если </w:t>
      </w:r>
      <w:proofErr w:type="spellStart"/>
      <w:r>
        <w:t>AD=a</w:t>
      </w:r>
      <w:proofErr w:type="spellEnd"/>
      <w:r>
        <w:t xml:space="preserve">, </w:t>
      </w:r>
      <w:proofErr w:type="spellStart"/>
      <w:r>
        <w:t>BC=b</w:t>
      </w:r>
      <w:proofErr w:type="spellEnd"/>
      <w:r>
        <w:t xml:space="preserve">, </w:t>
      </w:r>
      <w:proofErr w:type="spellStart"/>
      <w:r>
        <w:t>BF=h</w:t>
      </w:r>
      <w:proofErr w:type="spellEnd"/>
      <w:r>
        <w:t xml:space="preserve">, формула для нахождения площади трапеции </w:t>
      </w:r>
    </w:p>
    <w:p w:rsidR="00B804CD" w:rsidRDefault="00B804CD" w:rsidP="00B804CD">
      <w:pPr>
        <w:pStyle w:val="ql-center-displayed-equation"/>
        <w:spacing w:line="555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962025" cy="352425"/>
            <wp:effectExtent l="19050" t="0" r="9525" b="0"/>
            <wp:docPr id="3" name="Рисунок 3" descr="\[S = \frac{{a + b}}{2} \cdot h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[S = \frac{{a + b}}{2} \cdot h\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rPr>
          <w:rStyle w:val="a4"/>
        </w:rPr>
        <w:t xml:space="preserve">2. Площадь трапеции равна произведению её </w:t>
      </w:r>
      <w:hyperlink r:id="rId8" w:tgtFrame="_blank" w:tooltip="Средняя линия трапеции" w:history="1">
        <w:r w:rsidRPr="00B804CD">
          <w:rPr>
            <w:rStyle w:val="a5"/>
            <w:b/>
            <w:bCs/>
            <w:color w:val="auto"/>
            <w:u w:val="none"/>
          </w:rPr>
          <w:t>средней линии</w:t>
        </w:r>
        <w:r>
          <w:rPr>
            <w:rStyle w:val="a5"/>
            <w:b/>
            <w:bCs/>
          </w:rPr>
          <w:t xml:space="preserve"> </w:t>
        </w:r>
      </w:hyperlink>
      <w:r>
        <w:rPr>
          <w:rStyle w:val="a4"/>
        </w:rPr>
        <w:t>на высоту.</w:t>
      </w:r>
    </w:p>
    <w:p w:rsidR="00B804CD" w:rsidRDefault="00B804CD" w:rsidP="00B804CD">
      <w:pPr>
        <w:pStyle w:val="a3"/>
      </w:pPr>
      <w:r>
        <w:rPr>
          <w:noProof/>
        </w:rPr>
        <w:drawing>
          <wp:inline distT="0" distB="0" distL="0" distR="0">
            <wp:extent cx="1143000" cy="762000"/>
            <wp:effectExtent l="19050" t="0" r="0" b="0"/>
            <wp:docPr id="4" name="Рисунок 4" descr="najti-ploshchad-trape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jti-ploshchad-trape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ql-center-displayed-equation"/>
        <w:spacing w:line="210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1485900" cy="133350"/>
            <wp:effectExtent l="19050" t="0" r="0" b="0"/>
            <wp:docPr id="5" name="Рисунок 5" descr="\[{S_{ABCD}} = MN \cdot BF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{S_{ABCD}} = MN \cdot BF\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t xml:space="preserve">Если </w:t>
      </w:r>
      <w:proofErr w:type="spellStart"/>
      <w:r>
        <w:t>MN=m</w:t>
      </w:r>
      <w:proofErr w:type="spellEnd"/>
      <w:r>
        <w:t xml:space="preserve">, </w:t>
      </w:r>
      <w:proofErr w:type="spellStart"/>
      <w:r>
        <w:t>BF=h</w:t>
      </w:r>
      <w:proofErr w:type="spellEnd"/>
      <w:r>
        <w:t xml:space="preserve">, формула для нахождения площади трапеции через среднюю линию и высоту </w:t>
      </w:r>
    </w:p>
    <w:p w:rsidR="00B804CD" w:rsidRDefault="00B804CD" w:rsidP="00B804CD">
      <w:pPr>
        <w:pStyle w:val="ql-center-displayed-equation"/>
        <w:spacing w:line="195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704850" cy="123825"/>
            <wp:effectExtent l="19050" t="0" r="0" b="0"/>
            <wp:docPr id="6" name="Рисунок 6" descr="\[S = m \cdot h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[S = m \cdot h\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rPr>
          <w:rStyle w:val="a4"/>
        </w:rPr>
        <w:t>3. Площадь трапеции равна половине произведения её диагоналей на синус угла между ними.</w:t>
      </w:r>
    </w:p>
    <w:p w:rsidR="00B804CD" w:rsidRDefault="00B804CD" w:rsidP="00B804CD">
      <w:pPr>
        <w:pStyle w:val="a3"/>
      </w:pPr>
      <w:r>
        <w:rPr>
          <w:noProof/>
        </w:rPr>
        <w:drawing>
          <wp:inline distT="0" distB="0" distL="0" distR="0">
            <wp:extent cx="1143000" cy="762000"/>
            <wp:effectExtent l="19050" t="0" r="0" b="0"/>
            <wp:docPr id="7" name="Рисунок 7" descr="ploshchad-trapecii-cherez-diagon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oshchad-trapecii-cherez-diagonal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ql-center-displayed-equation"/>
        <w:spacing w:line="540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2428875" cy="342900"/>
            <wp:effectExtent l="19050" t="0" r="9525" b="0"/>
            <wp:docPr id="8" name="Рисунок 8" descr="\[{S_{ABCD}} = \frac{1}{2}AC \cdot BD \cdot \sin \angle COD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{S_{ABCD}} = \frac{1}{2}AC \cdot BD \cdot \sin \angle COD\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t xml:space="preserve">или, </w:t>
      </w:r>
      <w:hyperlink r:id="rId14" w:tgtFrame="_blank" w:tooltip="Синус тупого угла" w:history="1">
        <w:r>
          <w:rPr>
            <w:rStyle w:val="a5"/>
          </w:rPr>
          <w:t>так как</w:t>
        </w:r>
      </w:hyperlink>
      <w:r>
        <w:t xml:space="preserve"> </w:t>
      </w:r>
      <w:proofErr w:type="spellStart"/>
      <w:r>
        <w:t>sin</w:t>
      </w:r>
      <w:r>
        <w:rPr>
          <w:rFonts w:ascii="Cambria Math" w:hAnsi="Cambria Math" w:cs="Cambria Math"/>
        </w:rPr>
        <w:t>∠</w:t>
      </w:r>
      <w:r>
        <w:t>BOC=sin</w:t>
      </w:r>
      <w:proofErr w:type="spellEnd"/>
      <w:r>
        <w:t>(180º-</w:t>
      </w:r>
      <w:r>
        <w:rPr>
          <w:rFonts w:ascii="Cambria Math" w:hAnsi="Cambria Math" w:cs="Cambria Math"/>
        </w:rPr>
        <w:t>∠</w:t>
      </w:r>
      <w:r>
        <w:t>COD)</w:t>
      </w:r>
      <w:proofErr w:type="spellStart"/>
      <w:r>
        <w:t>=sin</w:t>
      </w:r>
      <w:r>
        <w:rPr>
          <w:rFonts w:ascii="Cambria Math" w:hAnsi="Cambria Math" w:cs="Cambria Math"/>
        </w:rPr>
        <w:t>∠</w:t>
      </w:r>
      <w:r>
        <w:t>COD</w:t>
      </w:r>
      <w:proofErr w:type="spellEnd"/>
      <w:r>
        <w:t xml:space="preserve">, </w:t>
      </w:r>
    </w:p>
    <w:p w:rsidR="00B804CD" w:rsidRDefault="00B804CD" w:rsidP="00B804CD">
      <w:pPr>
        <w:pStyle w:val="ql-center-displayed-equation"/>
        <w:spacing w:line="540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2447925" cy="342900"/>
            <wp:effectExtent l="19050" t="0" r="9525" b="0"/>
            <wp:docPr id="9" name="Рисунок 9" descr="\[{S_{ABCD}} = \frac{1}{2}AC \cdot BD \cdot \sin \angle BOC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[{S_{ABCD}} = \frac{1}{2}AC \cdot BD \cdot \sin \angle BOC.\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lastRenderedPageBreak/>
        <w:t>Если AC=d1, BD=d2, </w:t>
      </w:r>
      <w:r>
        <w:rPr>
          <w:rFonts w:ascii="Cambria Math" w:hAnsi="Cambria Math" w:cs="Cambria Math"/>
        </w:rPr>
        <w:t>∠</w:t>
      </w:r>
      <w:r>
        <w:t xml:space="preserve">COD=φ, то формула для нахождения площади трапеции через диагонали — </w:t>
      </w:r>
    </w:p>
    <w:p w:rsidR="00B804CD" w:rsidRDefault="00B804CD" w:rsidP="00B804CD">
      <w:pPr>
        <w:pStyle w:val="ql-center-displayed-equation"/>
        <w:spacing w:line="540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1362075" cy="342900"/>
            <wp:effectExtent l="19050" t="0" r="9525" b="0"/>
            <wp:docPr id="10" name="Рисунок 10" descr="\[S = \frac{1}{2}{d_1} \cdot {d_2} \cdot \sin \varphi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[S = \frac{1}{2}{d_1} \cdot {d_2} \cdot \sin \varphi \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rPr>
          <w:noProof/>
        </w:rPr>
        <w:drawing>
          <wp:inline distT="0" distB="0" distL="0" distR="0">
            <wp:extent cx="1143000" cy="952500"/>
            <wp:effectExtent l="19050" t="0" r="0" b="0"/>
            <wp:docPr id="11" name="Рисунок 11" descr="ploshchad-trapecii-esli-diagonali-perpendikuly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oshchad-trapecii-esli-diagonali-perpendikulyarn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Если диагонали трапеции перпендикулярны,</w:t>
      </w:r>
    </w:p>
    <w:p w:rsidR="00B804CD" w:rsidRDefault="00B804CD" w:rsidP="00B804CD">
      <w:pPr>
        <w:pStyle w:val="a3"/>
      </w:pPr>
      <w:r>
        <w:t xml:space="preserve">так как </w:t>
      </w:r>
      <w:proofErr w:type="spellStart"/>
      <w:r>
        <w:t>sin</w:t>
      </w:r>
      <w:proofErr w:type="spellEnd"/>
      <w:r>
        <w:t xml:space="preserve"> 90º=1,</w:t>
      </w:r>
    </w:p>
    <w:p w:rsidR="00B804CD" w:rsidRDefault="00B804CD" w:rsidP="00B804CD">
      <w:pPr>
        <w:pStyle w:val="a3"/>
      </w:pPr>
      <w:r>
        <w:t xml:space="preserve">то формула площади трапеции </w:t>
      </w:r>
    </w:p>
    <w:p w:rsidR="00B804CD" w:rsidRDefault="00B804CD" w:rsidP="00B804CD">
      <w:pPr>
        <w:pStyle w:val="ql-center-displayed-equation"/>
        <w:spacing w:line="540" w:lineRule="atLeast"/>
      </w:pPr>
      <w:r>
        <w:rPr>
          <w:rStyle w:val="ql-right-eqno"/>
        </w:rPr>
        <w:t xml:space="preserve">  </w:t>
      </w:r>
      <w:r>
        <w:rPr>
          <w:rStyle w:val="ql-left-eqno"/>
        </w:rPr>
        <w:t xml:space="preserve">  </w:t>
      </w:r>
      <w:r>
        <w:rPr>
          <w:noProof/>
        </w:rPr>
        <w:drawing>
          <wp:inline distT="0" distB="0" distL="0" distR="0">
            <wp:extent cx="895350" cy="342900"/>
            <wp:effectExtent l="19050" t="0" r="0" b="0"/>
            <wp:docPr id="12" name="Рисунок 12" descr="\[S = \frac{1}{2}{d_1} \cdot {d_2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[S = \frac{1}{2}{d_1} \cdot {d_2}\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Default="00B804CD" w:rsidP="00B804CD">
      <w:pPr>
        <w:pStyle w:val="a3"/>
      </w:pPr>
      <w:r>
        <w:rPr>
          <w:rStyle w:val="a4"/>
        </w:rPr>
        <w:t>4. Площадь трапеции равна произведению её полупериметра на радиус вписанной окружности.</w:t>
      </w:r>
    </w:p>
    <w:p w:rsidR="00B804CD" w:rsidRDefault="00B804CD" w:rsidP="00B804CD">
      <w:pPr>
        <w:pStyle w:val="a3"/>
      </w:pPr>
      <w:r>
        <w:rPr>
          <w:noProof/>
        </w:rPr>
        <w:drawing>
          <wp:inline distT="0" distB="0" distL="0" distR="0">
            <wp:extent cx="1143000" cy="952500"/>
            <wp:effectExtent l="19050" t="0" r="0" b="0"/>
            <wp:docPr id="13" name="Рисунок 13" descr="ploshchad-trapecii-cherez-radius-vpisannoj-okruzh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oshchad-trapecii-cherez-radius-vpisannoj-okruzhnost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pStyle w:val="ql-center-displayed-equation"/>
        <w:spacing w:line="240" w:lineRule="atLeast"/>
        <w:rPr>
          <w:rStyle w:val="ql-left-eqno"/>
          <w:b/>
          <w:sz w:val="28"/>
          <w:szCs w:val="28"/>
        </w:rPr>
      </w:pPr>
      <w:r w:rsidRPr="00B804CD">
        <w:rPr>
          <w:rStyle w:val="ql-right-eqno"/>
          <w:b/>
          <w:sz w:val="28"/>
          <w:szCs w:val="28"/>
        </w:rPr>
        <w:t xml:space="preserve">  </w:t>
      </w:r>
      <w:r w:rsidRPr="00B804CD">
        <w:rPr>
          <w:rStyle w:val="ql-left-eqno"/>
          <w:b/>
          <w:sz w:val="28"/>
          <w:szCs w:val="28"/>
        </w:rPr>
        <w:t xml:space="preserve">  </w:t>
      </w:r>
      <w:r w:rsidRPr="00B804CD">
        <w:rPr>
          <w:b/>
          <w:noProof/>
          <w:sz w:val="28"/>
          <w:szCs w:val="28"/>
        </w:rPr>
        <w:drawing>
          <wp:inline distT="0" distB="0" distL="0" distR="0">
            <wp:extent cx="504825" cy="152400"/>
            <wp:effectExtent l="19050" t="0" r="9525" b="0"/>
            <wp:docPr id="14" name="Рисунок 14" descr="\[S = pr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[S = pr\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1" w:anchor="mediaplayer" w:tooltip="Смотреть в видеоуроке" w:history="1">
        <w:r w:rsidRPr="00B804C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Задача 1</w:t>
        </w:r>
      </w:hyperlink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рисунку 2, где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09550"/>
            <wp:effectExtent l="19050" t="0" r="0" b="0"/>
            <wp:docPr id="565" name="Рисунок 565" descr="https://static-interneturok.cdnvideo.ru/content/konspekt_image/306816/64936dd0_d0ff_0133_f97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s://static-interneturok.cdnvideo.ru/content/konspekt_image/306816/64936dd0_d0ff_0133_f972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трапеция, найдите ее площадь.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1885950"/>
            <wp:effectExtent l="19050" t="0" r="0" b="0"/>
            <wp:docPr id="566" name="Рисунок 566" descr="https://static-interneturok.cdnvideo.ru/content/konspekt_image/306836/7547fa80_d0ff_0133_f9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s://static-interneturok.cdnvideo.ru/content/konspekt_image/306836/7547fa80_d0ff_0133_f986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Иллюстрация к задаче 1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Нам известно основание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09550"/>
            <wp:effectExtent l="19050" t="0" r="0" b="0"/>
            <wp:docPr id="567" name="Рисунок 567" descr="https://static-interneturok.cdnvideo.ru/content/konspekt_image/306837/760bcec0_d0ff_0133_f9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s://static-interneturok.cdnvideo.ru/content/konspekt_image/306837/760bcec0_d0ff_0133_f987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209550"/>
            <wp:effectExtent l="19050" t="0" r="0" b="0"/>
            <wp:docPr id="568" name="Рисунок 568" descr="https://static-interneturok.cdnvideo.ru/content/konspekt_image/306838/7705fc40_d0ff_0133_f98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s://static-interneturok.cdnvideo.ru/content/konspekt_image/306838/7705fc40_d0ff_0133_f988_12313c0dade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боковая сторона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209550"/>
            <wp:effectExtent l="19050" t="0" r="0" b="0"/>
            <wp:docPr id="569" name="Рисунок 569" descr="https://static-interneturok.cdnvideo.ru/content/konspekt_image/306839/77ce8820_d0ff_0133_f9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https://static-interneturok.cdnvideo.ru/content/konspekt_image/306839/77ce8820_d0ff_0133_f989_12313c0dad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209550"/>
            <wp:effectExtent l="19050" t="0" r="0" b="0"/>
            <wp:docPr id="570" name="Рисунок 570" descr="https://static-interneturok.cdnvideo.ru/content/konspekt_image/306840/7896fb20_d0ff_0133_f9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https://static-interneturok.cdnvideo.ru/content/konspekt_image/306840/7896fb20_d0ff_0133_f98a_12313c0dade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найти площадь трапеции. Нам не хватает высоты, значит задача сводится к нахождению высоты. Для ее нахождения нам нужно выбрать удобную точку, из которой мы и проведем высоту. Такой точкой является точка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09550"/>
            <wp:effectExtent l="19050" t="0" r="0" b="0"/>
            <wp:docPr id="571" name="Рисунок 571" descr="https://static-interneturok.cdnvideo.ru/content/konspekt_image/306841/795b4400_d0ff_0133_f9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s://static-interneturok.cdnvideo.ru/content/konspekt_image/306841/795b4400_d0ff_0133_f98b_12313c0dade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Проведем перпендикуляр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572" name="Рисунок 572" descr="https://static-interneturok.cdnvideo.ru/content/konspekt_image/306842/7a558540_d0ff_0133_f9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s://static-interneturok.cdnvideo.ru/content/konspekt_image/306842/7a558540_d0ff_0133_f98c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573" name="Рисунок 573" descr="https://static-interneturok.cdnvideo.ru/content/konspekt_image/306817/655d47a0_d0ff_0133_f97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s://static-interneturok.cdnvideo.ru/content/konspekt_image/306817/655d47a0_d0ff_0133_f973_12313c0dade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рассмотрим треугольник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9550"/>
            <wp:effectExtent l="19050" t="0" r="9525" b="0"/>
            <wp:docPr id="574" name="Рисунок 574" descr="https://static-interneturok.cdnvideo.ru/content/konspekt_image/306843/7b2307a0_d0ff_0133_f9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s://static-interneturok.cdnvideo.ru/content/konspekt_image/306843/7b2307a0_d0ff_0133_f98d_12313c0dad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треугольник прямоугольный, с углом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09550"/>
            <wp:effectExtent l="19050" t="0" r="0" b="0"/>
            <wp:docPr id="575" name="Рисунок 575" descr="https://static-interneturok.cdnvideo.ru/content/konspekt_image/306844/7be8dc20_d0ff_0133_f9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s://static-interneturok.cdnvideo.ru/content/konspekt_image/306844/7be8dc20_d0ff_0133_f98e_12313c0dade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знаем свойство такого треугольника: катет, лежащий против угла в тридцать градусов, равен половине гипотенузы.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371475"/>
            <wp:effectExtent l="19050" t="0" r="0" b="0"/>
            <wp:docPr id="576" name="Рисунок 576" descr="https://static-interneturok.cdnvideo.ru/content/konspekt_image/306845/7cac86b0_d0ff_0133_f98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s://static-interneturok.cdnvideo.ru/content/konspekt_image/306845/7cac86b0_d0ff_0133_f98f_12313c0dade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371475"/>
            <wp:effectExtent l="19050" t="0" r="0" b="0"/>
            <wp:docPr id="577" name="Рисунок 577" descr="https://static-interneturok.cdnvideo.ru/content/konspekt_image/306846/7da1f640_d0ff_0133_f99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s://static-interneturok.cdnvideo.ru/content/konspekt_image/306846/7da1f640_d0ff_0133_f990_12313c0dade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09550"/>
            <wp:effectExtent l="19050" t="0" r="0" b="0"/>
            <wp:docPr id="578" name="Рисунок 578" descr="https://static-interneturok.cdnvideo.ru/content/konspekt_image/306847/7e688080_d0ff_0133_f99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s://static-interneturok.cdnvideo.ru/content/konspekt_image/306847/7e688080_d0ff_0133_f991_12313c0dade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6" w:anchor="mediaplayer" w:tooltip="Смотреть в видеоуроке" w:history="1">
        <w:r w:rsidRPr="00B804C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Задача 2</w:t>
        </w:r>
      </w:hyperlink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площадь прямоугольной трапеции, у которой две меньшие стороны равны по 6 см, а больший угол равен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9550"/>
            <wp:effectExtent l="19050" t="0" r="9525" b="0"/>
            <wp:docPr id="579" name="Рисунок 579" descr="https://static-interneturok.cdnvideo.ru/content/konspekt_image/306848/7f2c20d0_d0ff_0133_f9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s://static-interneturok.cdnvideo.ru/content/konspekt_image/306848/7f2c20d0_d0ff_0133_f992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(см. Рис. 3).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900" cy="1866900"/>
            <wp:effectExtent l="19050" t="0" r="0" b="0"/>
            <wp:docPr id="580" name="Рисунок 580" descr="https://static-interneturok.cdnvideo.ru/content/konspekt_image/306849/8023f440_d0ff_0133_f9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s://static-interneturok.cdnvideo.ru/content/konspekt_image/306849/8023f440_d0ff_0133_f993_12313c0dade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Иллюстрация к задаче 2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нахождения площади нам нужна высота. Из точки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09550"/>
            <wp:effectExtent l="19050" t="0" r="0" b="0"/>
            <wp:docPr id="581" name="Рисунок 581" descr="https://static-interneturok.cdnvideo.ru/content/konspekt_image/306841/795b4400_d0ff_0133_f9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https://static-interneturok.cdnvideo.ru/content/konspekt_image/306841/795b4400_d0ff_0133_f98b_12313c0dade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опустим перпендикуляр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582" name="Рисунок 582" descr="https://static-interneturok.cdnvideo.ru/content/konspekt_image/306842/7a558540_d0ff_0133_f9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ttps://static-interneturok.cdnvideo.ru/content/konspekt_image/306842/7a558540_d0ff_0133_f98c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получим высоту.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371475"/>
            <wp:effectExtent l="19050" t="0" r="9525" b="0"/>
            <wp:docPr id="583" name="Рисунок 583" descr="https://static-interneturok.cdnvideo.ru/content/konspekt_image/306850/80f20c50_d0ff_0133_f99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s://static-interneturok.cdnvideo.ru/content/konspekt_image/306850/80f20c50_d0ff_0133_f994_12313c0dade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584" name="Рисунок 584" descr="https://static-interneturok.cdnvideo.ru/content/konspekt_image/306842/7a558540_d0ff_0133_f9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s://static-interneturok.cdnvideo.ru/content/konspekt_image/306842/7a558540_d0ff_0133_f98c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делит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9550"/>
            <wp:effectExtent l="19050" t="0" r="9525" b="0"/>
            <wp:docPr id="585" name="Рисунок 585" descr="https://static-interneturok.cdnvideo.ru/content/konspekt_image/306848/7f2c20d0_d0ff_0133_f9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s://static-interneturok.cdnvideo.ru/content/konspekt_image/306848/7f2c20d0_d0ff_0133_f992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09550"/>
            <wp:effectExtent l="19050" t="0" r="0" b="0"/>
            <wp:docPr id="586" name="Рисунок 586" descr="https://static-interneturok.cdnvideo.ru/content/konspekt_image/306851/81c44b60_d0ff_0133_f9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s://static-interneturok.cdnvideo.ru/content/konspekt_image/306851/81c44b60_d0ff_0133_f995_12313c0dade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09550"/>
            <wp:effectExtent l="19050" t="0" r="0" b="0"/>
            <wp:docPr id="587" name="Рисунок 587" descr="https://static-interneturok.cdnvideo.ru/content/konspekt_image/306852/82978c40_d0ff_0133_f9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https://static-interneturok.cdnvideo.ru/content/konspekt_image/306852/82978c40_d0ff_0133_f996_12313c0dad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раз этот угол 45 градусов, значит,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19050" t="0" r="0" b="0"/>
            <wp:docPr id="588" name="Рисунок 588" descr="https://static-interneturok.cdnvideo.ru/content/konspekt_image/306824/6b2b1fa0_d0ff_0133_f97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https://static-interneturok.cdnvideo.ru/content/konspekt_image/306824/6b2b1fa0_d0ff_0133_f97a_12313c0dade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тоже 45 градусов. Треугольник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9550"/>
            <wp:effectExtent l="19050" t="0" r="9525" b="0"/>
            <wp:docPr id="589" name="Рисунок 589" descr="https://static-interneturok.cdnvideo.ru/content/konspekt_image/306843/7b2307a0_d0ff_0133_f9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s://static-interneturok.cdnvideo.ru/content/konspekt_image/306843/7b2307a0_d0ff_0133_f98d_12313c0dad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прямоугольный, а четырехугольник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09550"/>
            <wp:effectExtent l="19050" t="0" r="0" b="0"/>
            <wp:docPr id="590" name="Рисунок 590" descr="https://static-interneturok.cdnvideo.ru/content/konspekt_image/306853/83a33ff0_d0ff_0133_f9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s://static-interneturok.cdnvideo.ru/content/konspekt_image/306853/83a33ff0_d0ff_0133_f997_12313c0dade2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квадрат, потому что противоположные стороны параллельны, а смежные стороны равны между собой и хотя бы один из углов равен 90 градусов.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85825" cy="209550"/>
            <wp:effectExtent l="19050" t="0" r="9525" b="0"/>
            <wp:docPr id="591" name="Рисунок 591" descr="https://static-interneturok.cdnvideo.ru/content/konspekt_image/306854/846baaa0_d0ff_0133_f9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s://static-interneturok.cdnvideo.ru/content/konspekt_image/306854/846baaa0_d0ff_0133_f998_12313c0dade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найдем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592" name="Рисунок 592" descr="https://static-interneturok.cdnvideo.ru/content/konspekt_image/306817/655d47a0_d0ff_0133_f97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s://static-interneturok.cdnvideo.ru/content/konspekt_image/306817/655d47a0_d0ff_0133_f973_12313c0dade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этот отрезок состоит из отрезка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593" name="Рисунок 593" descr="https://static-interneturok.cdnvideo.ru/content/konspekt_image/306855/8534b910_d0ff_0133_f9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s://static-interneturok.cdnvideo.ru/content/konspekt_image/306855/8534b910_d0ff_0133_f999_12313c0dade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равен 6, и из отрезка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19050" t="0" r="9525" b="0"/>
            <wp:docPr id="594" name="Рисунок 594" descr="https://static-interneturok.cdnvideo.ru/content/konspekt_image/306829/6f4448f0_d0ff_0133_f9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s://static-interneturok.cdnvideo.ru/content/konspekt_image/306829/6f4448f0_d0ff_0133_f97f_12313c0dade2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также равен 6, потому что треугольник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9550"/>
            <wp:effectExtent l="19050" t="0" r="9525" b="0"/>
            <wp:docPr id="595" name="Рисунок 595" descr="https://static-interneturok.cdnvideo.ru/content/konspekt_image/306843/7b2307a0_d0ff_0133_f9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s://static-interneturok.cdnvideo.ru/content/konspekt_image/306843/7b2307a0_d0ff_0133_f98d_12313c0dad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равнобедренный (углы при основании равны)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209550"/>
            <wp:effectExtent l="19050" t="0" r="9525" b="0"/>
            <wp:docPr id="596" name="Рисунок 596" descr="https://static-interneturok.cdnvideo.ru/content/konspekt_image/306856/85ffa430_d0ff_0133_f99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s://static-interneturok.cdnvideo.ru/content/konspekt_image/306856/85ffa430_d0ff_0133_f99a_12313c0dad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209550"/>
            <wp:effectExtent l="19050" t="0" r="0" b="0"/>
            <wp:docPr id="597" name="Рисунок 597" descr="https://static-interneturok.cdnvideo.ru/content/konspekt_image/306857/86f92080_d0ff_0133_f99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s://static-interneturok.cdnvideo.ru/content/konspekt_image/306857/86f92080_d0ff_0133_f99b_12313c0dade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371475"/>
            <wp:effectExtent l="19050" t="0" r="9525" b="0"/>
            <wp:docPr id="598" name="Рисунок 598" descr="https://static-interneturok.cdnvideo.ru/content/konspekt_image/306858/87c4afa0_d0ff_0133_f9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s://static-interneturok.cdnvideo.ru/content/konspekt_image/306858/87c4afa0_d0ff_0133_f99c_12313c0dade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209550"/>
            <wp:effectExtent l="19050" t="0" r="0" b="0"/>
            <wp:docPr id="599" name="Рисунок 599" descr="https://static-interneturok.cdnvideo.ru/content/konspekt_image/306859/888aff90_d0ff_0133_f99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s://static-interneturok.cdnvideo.ru/content/konspekt_image/306859/888aff90_d0ff_0133_f99d_12313c0dade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04C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Задача </w:t>
      </w:r>
      <w:r w:rsidR="00BC20A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3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площадь равнобедренной трапеции, у которой меньшее основание 18 см, высота 9 см, меньший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09550"/>
            <wp:effectExtent l="19050" t="0" r="0" b="0"/>
            <wp:docPr id="611" name="Рисунок 611" descr="https://static-interneturok.cdnvideo.ru/content/konspekt_image/306852/82978c40_d0ff_0133_f9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s://static-interneturok.cdnvideo.ru/content/konspekt_image/306852/82978c40_d0ff_0133_f996_12313c0dad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(см. Рис. 5).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Дано: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09550"/>
            <wp:effectExtent l="19050" t="0" r="0" b="0"/>
            <wp:docPr id="612" name="Рисунок 612" descr="https://static-interneturok.cdnvideo.ru/content/konspekt_image/306816/64936dd0_d0ff_0133_f97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s://static-interneturok.cdnvideo.ru/content/konspekt_image/306816/64936dd0_d0ff_0133_f972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трапеция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209550"/>
            <wp:effectExtent l="19050" t="0" r="9525" b="0"/>
            <wp:docPr id="613" name="Рисунок 613" descr="https://static-interneturok.cdnvideo.ru/content/konspekt_image/306867/8f1fada0_d0ff_0133_f9a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s://static-interneturok.cdnvideo.ru/content/konspekt_image/306867/8f1fada0_d0ff_0133_f9a5_12313c0dade2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209550"/>
            <wp:effectExtent l="19050" t="0" r="9525" b="0"/>
            <wp:docPr id="614" name="Рисунок 614" descr="https://static-interneturok.cdnvideo.ru/content/konspekt_image/306868/901f0e40_d0ff_0133_f9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s://static-interneturok.cdnvideo.ru/content/konspekt_image/306868/901f0e40_d0ff_0133_f9a6_12313c0dade2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209550"/>
            <wp:effectExtent l="19050" t="0" r="9525" b="0"/>
            <wp:docPr id="615" name="Рисунок 615" descr="https://static-interneturok.cdnvideo.ru/content/konspekt_image/306869/90e8d280_d0ff_0133_f9a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https://static-interneturok.cdnvideo.ru/content/konspekt_image/306869/90e8d280_d0ff_0133_f9a7_12313c0dade2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209550"/>
            <wp:effectExtent l="19050" t="0" r="0" b="0"/>
            <wp:docPr id="616" name="Рисунок 616" descr="https://static-interneturok.cdnvideo.ru/content/konspekt_image/306870/91b11810_d0ff_0133_f9a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static-interneturok.cdnvideo.ru/content/konspekt_image/306870/91b11810_d0ff_0133_f9a8_12313c0dade2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209550"/>
            <wp:effectExtent l="19050" t="0" r="9525" b="0"/>
            <wp:docPr id="617" name="Рисунок 617" descr="https://static-interneturok.cdnvideo.ru/content/konspekt_image/306871/927b5ae0_d0ff_0133_f9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s://static-interneturok.cdnvideo.ru/content/konspekt_image/306871/927b5ae0_d0ff_0133_f9a9_12313c0dade2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618" name="Рисунок 618" descr="https://static-interneturok.cdnvideo.ru/content/konspekt_image/306872/93758040_d0ff_0133_f9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s://static-interneturok.cdnvideo.ru/content/konspekt_image/306872/93758040_d0ff_0133_f9aa_12313c0dade2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1847850"/>
            <wp:effectExtent l="19050" t="0" r="0" b="0"/>
            <wp:docPr id="619" name="Рисунок 619" descr="https://static-interneturok.cdnvideo.ru/content/konspekt_image/306873/94449810_d0ff_0133_f9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s://static-interneturok.cdnvideo.ru/content/konspekt_image/306873/94449810_d0ff_0133_f9ab_12313c0dade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 Иллюстрация к задаче 4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371475"/>
            <wp:effectExtent l="19050" t="0" r="0" b="0"/>
            <wp:docPr id="620" name="Рисунок 620" descr="https://static-interneturok.cdnvideo.ru/content/konspekt_image/306874/951328a0_d0ff_0133_f9a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https://static-interneturok.cdnvideo.ru/content/konspekt_image/306874/951328a0_d0ff_0133_f9ac_12313c0dade2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сводится к нахождению большего основания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621" name="Рисунок 621" descr="https://static-interneturok.cdnvideo.ru/content/konspekt_image/306817/655d47a0_d0ff_0133_f97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https://static-interneturok.cdnvideo.ru/content/konspekt_image/306817/655d47a0_d0ff_0133_f973_12313c0dade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09550"/>
            <wp:effectExtent l="19050" t="0" r="9525" b="0"/>
            <wp:docPr id="622" name="Рисунок 622" descr="https://static-interneturok.cdnvideo.ru/content/konspekt_image/306875/95dad6b0_d0ff_0133_f9a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https://static-interneturok.cdnvideo.ru/content/konspekt_image/306875/95dad6b0_d0ff_0133_f9ad_12313c0dade2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потому что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209550"/>
            <wp:effectExtent l="19050" t="0" r="9525" b="0"/>
            <wp:docPr id="623" name="Рисунок 623" descr="https://static-interneturok.cdnvideo.ru/content/konspekt_image/306876/96d53240_d0ff_0133_f9a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https://static-interneturok.cdnvideo.ru/content/konspekt_image/306876/96d53240_d0ff_0133_f9ae_12313c0dade2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прямоугольник (стороны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19050" t="0" r="9525" b="0"/>
            <wp:docPr id="624" name="Рисунок 624" descr="https://static-interneturok.cdnvideo.ru/content/konspekt_image/306818/66264380_d0ff_0133_f9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https://static-interneturok.cdnvideo.ru/content/konspekt_image/306818/66264380_d0ff_0133_f974_12313c0dade2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09550"/>
            <wp:effectExtent l="19050" t="0" r="0" b="0"/>
            <wp:docPr id="625" name="Рисунок 625" descr="https://static-interneturok.cdnvideo.ru/content/konspekt_image/306877/979c9c10_d0ff_0133_f9a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https://static-interneturok.cdnvideo.ru/content/konspekt_image/306877/979c9c10_d0ff_0133_f9af_12313c0dade2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параллельны, две другие стороны тоже параллельны как перпендикуляры к параллельным прямым)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209550"/>
            <wp:effectExtent l="19050" t="0" r="9525" b="0"/>
            <wp:docPr id="626" name="Рисунок 626" descr="https://static-interneturok.cdnvideo.ru/content/konspekt_image/306878/9865b480_d0ff_0133_f9b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s://static-interneturok.cdnvideo.ru/content/konspekt_image/306878/9865b480_d0ff_0133_f9b0_12313c0dade2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треугольник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0" t="0" r="0" b="0"/>
            <wp:docPr id="627" name="Рисунок 627" descr="https://static-interneturok.cdnvideo.ru/content/konspekt_image/306879/992a8b30_d0ff_0133_f9b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s://static-interneturok.cdnvideo.ru/content/konspekt_image/306879/992a8b30_d0ff_0133_f9b1_12313c0dade2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прямоугольный и равнобедренный, так как два его угла равны 45 градусов, значит,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209550"/>
            <wp:effectExtent l="19050" t="0" r="9525" b="0"/>
            <wp:docPr id="628" name="Рисунок 628" descr="https://static-interneturok.cdnvideo.ru/content/konspekt_image/306880/9a23bda0_d0ff_0133_f9b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https://static-interneturok.cdnvideo.ru/content/konspekt_image/306880/9a23bda0_d0ff_0133_f9b2_12313c0dade2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209550"/>
            <wp:effectExtent l="19050" t="0" r="9525" b="0"/>
            <wp:docPr id="629" name="Рисунок 629" descr="https://static-interneturok.cdnvideo.ru/content/konspekt_image/306881/9ae8f430_d0ff_0133_f9b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s://static-interneturok.cdnvideo.ru/content/konspekt_image/306881/9ae8f430_d0ff_0133_f9b3_12313c0dade2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209550"/>
            <wp:effectExtent l="19050" t="0" r="9525" b="0"/>
            <wp:docPr id="630" name="Рисунок 630" descr="https://static-interneturok.cdnvideo.ru/content/konspekt_image/306882/9bad70d0_d0ff_0133_f9b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https://static-interneturok.cdnvideo.ru/content/konspekt_image/306882/9bad70d0_d0ff_0133_f9b4_12313c0dade2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804CD" w:rsidRDefault="00B804CD" w:rsidP="00B8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371475"/>
            <wp:effectExtent l="19050" t="0" r="0" b="0"/>
            <wp:docPr id="631" name="Рисунок 631" descr="https://static-interneturok.cdnvideo.ru/content/konspekt_image/306883/9c76a1b0_d0ff_0133_f9b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https://static-interneturok.cdnvideo.ru/content/konspekt_image/306883/9c76a1b0_d0ff_0133_f9b5_12313c0dade2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D" w:rsidRPr="00BC20A0" w:rsidRDefault="00B804CD" w:rsidP="00BC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209550"/>
            <wp:effectExtent l="19050" t="0" r="9525" b="0"/>
            <wp:docPr id="632" name="Рисунок 632" descr="https://static-interneturok.cdnvideo.ru/content/konspekt_image/306884/9d6da410_d0ff_0133_f9b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https://static-interneturok.cdnvideo.ru/content/konspekt_image/306884/9d6da410_d0ff_0133_f9b6_12313c0dade2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D2" w:rsidRDefault="00B804CD">
      <w:pPr>
        <w:rPr>
          <w:rFonts w:ascii="Times New Roman" w:hAnsi="Times New Roman" w:cs="Times New Roman"/>
          <w:b/>
          <w:sz w:val="28"/>
          <w:szCs w:val="28"/>
        </w:rPr>
      </w:pPr>
      <w:r w:rsidRPr="00B804C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804CD">
        <w:rPr>
          <w:rFonts w:ascii="Times New Roman" w:hAnsi="Times New Roman" w:cs="Times New Roman"/>
          <w:b/>
          <w:sz w:val="28"/>
          <w:szCs w:val="28"/>
        </w:rPr>
        <w:t>Выучить формулы</w:t>
      </w:r>
      <w:r w:rsidR="00BC20A0">
        <w:rPr>
          <w:rFonts w:ascii="Times New Roman" w:hAnsi="Times New Roman" w:cs="Times New Roman"/>
          <w:b/>
          <w:sz w:val="28"/>
          <w:szCs w:val="28"/>
        </w:rPr>
        <w:t>!!!!!</w:t>
      </w:r>
    </w:p>
    <w:p w:rsidR="00B804CD" w:rsidRDefault="00B80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20A0">
        <w:rPr>
          <w:rFonts w:ascii="Times New Roman" w:hAnsi="Times New Roman" w:cs="Times New Roman"/>
          <w:b/>
          <w:sz w:val="28"/>
          <w:szCs w:val="28"/>
        </w:rPr>
        <w:t xml:space="preserve">Разобрать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BC20A0">
        <w:rPr>
          <w:rFonts w:ascii="Times New Roman" w:hAnsi="Times New Roman" w:cs="Times New Roman"/>
          <w:b/>
          <w:sz w:val="28"/>
          <w:szCs w:val="28"/>
        </w:rPr>
        <w:t>, решение записать в тетрадь !!!!!!</w:t>
      </w:r>
    </w:p>
    <w:p w:rsidR="00B804CD" w:rsidRDefault="00B804CD" w:rsidP="00B804CD">
      <w:r>
        <w:t xml:space="preserve">           </w:t>
      </w:r>
    </w:p>
    <w:p w:rsidR="00B804CD" w:rsidRDefault="00B804CD" w:rsidP="00B804CD">
      <w:r>
        <w:t xml:space="preserve">           </w:t>
      </w:r>
    </w:p>
    <w:p w:rsidR="00B804CD" w:rsidRDefault="00B804CD" w:rsidP="00B804CD"/>
    <w:p w:rsidR="00B804CD" w:rsidRDefault="00B804CD" w:rsidP="00B804CD">
      <w:r>
        <w:tab/>
        <w:t xml:space="preserve">           </w:t>
      </w:r>
    </w:p>
    <w:p w:rsidR="00B804CD" w:rsidRDefault="00B804CD" w:rsidP="00B804CD"/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lastRenderedPageBreak/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lastRenderedPageBreak/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lastRenderedPageBreak/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lastRenderedPageBreak/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lastRenderedPageBreak/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lastRenderedPageBreak/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lastRenderedPageBreak/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lastRenderedPageBreak/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lastRenderedPageBreak/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  <w:r>
        <w:tab/>
      </w:r>
    </w:p>
    <w:p w:rsidR="00B804CD" w:rsidRDefault="00B804CD" w:rsidP="00B804CD">
      <w:r>
        <w:tab/>
      </w:r>
      <w:r>
        <w:tab/>
      </w:r>
    </w:p>
    <w:p w:rsidR="00B804CD" w:rsidRDefault="00B804CD" w:rsidP="00B804CD">
      <w:r>
        <w:tab/>
      </w:r>
    </w:p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 w:rsidP="00B804CD"/>
    <w:p w:rsidR="00B804CD" w:rsidRDefault="00B804CD"/>
    <w:sectPr w:rsidR="00B804CD" w:rsidSect="0099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04CD"/>
    <w:rsid w:val="00997FD2"/>
    <w:rsid w:val="00B804CD"/>
    <w:rsid w:val="00BC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CD"/>
  </w:style>
  <w:style w:type="paragraph" w:styleId="2">
    <w:name w:val="heading 2"/>
    <w:basedOn w:val="a"/>
    <w:link w:val="20"/>
    <w:uiPriority w:val="9"/>
    <w:qFormat/>
    <w:rsid w:val="00B80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4CD"/>
    <w:rPr>
      <w:b/>
      <w:bCs/>
    </w:rPr>
  </w:style>
  <w:style w:type="character" w:styleId="a5">
    <w:name w:val="Hyperlink"/>
    <w:basedOn w:val="a0"/>
    <w:uiPriority w:val="99"/>
    <w:semiHidden/>
    <w:unhideWhenUsed/>
    <w:rsid w:val="00B804CD"/>
    <w:rPr>
      <w:color w:val="0000FF"/>
      <w:u w:val="single"/>
    </w:rPr>
  </w:style>
  <w:style w:type="paragraph" w:customStyle="1" w:styleId="ql-center-displayed-equation">
    <w:name w:val="ql-center-displayed-equation"/>
    <w:basedOn w:val="a"/>
    <w:rsid w:val="00B8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B804CD"/>
  </w:style>
  <w:style w:type="character" w:customStyle="1" w:styleId="ql-left-eqno">
    <w:name w:val="ql-left-eqno"/>
    <w:basedOn w:val="a0"/>
    <w:rsid w:val="00B804CD"/>
  </w:style>
  <w:style w:type="paragraph" w:styleId="a6">
    <w:name w:val="Balloon Text"/>
    <w:basedOn w:val="a"/>
    <w:link w:val="a7"/>
    <w:uiPriority w:val="99"/>
    <w:semiHidden/>
    <w:unhideWhenUsed/>
    <w:rsid w:val="00B8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4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B804CD"/>
    <w:rPr>
      <w:color w:val="800080"/>
      <w:u w:val="single"/>
    </w:rPr>
  </w:style>
  <w:style w:type="character" w:customStyle="1" w:styleId="caption">
    <w:name w:val="caption"/>
    <w:basedOn w:val="a0"/>
    <w:rsid w:val="00B804CD"/>
  </w:style>
  <w:style w:type="character" w:styleId="a9">
    <w:name w:val="Emphasis"/>
    <w:basedOn w:val="a0"/>
    <w:uiPriority w:val="20"/>
    <w:qFormat/>
    <w:rsid w:val="00B80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hyperlink" Target="https://interneturok.ru/lesson/geometry/8-klass/ploschad/ploschad-trapetsii" TargetMode="External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customXml" Target="../customXml/item3.xml"/><Relationship Id="rId5" Type="http://schemas.openxmlformats.org/officeDocument/2006/relationships/image" Target="media/image1.png"/><Relationship Id="rId61" Type="http://schemas.openxmlformats.org/officeDocument/2006/relationships/image" Target="media/image53.png"/><Relationship Id="rId19" Type="http://schemas.openxmlformats.org/officeDocument/2006/relationships/image" Target="media/image13.png"/><Relationship Id="rId14" Type="http://schemas.openxmlformats.org/officeDocument/2006/relationships/hyperlink" Target="http://www.treugolniki.ru/sinus-tupogo-ugla/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hyperlink" Target="http://www.treugolniki.ru/srednyaya-liniya-trapecii/" TargetMode="External"/><Relationship Id="rId51" Type="http://schemas.openxmlformats.org/officeDocument/2006/relationships/image" Target="media/image43.png"/><Relationship Id="rId72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fontTable" Target="fontTable.xml"/><Relationship Id="rId75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interneturok.ru/lesson/geometry/8-klass/ploschad/ploschad-trapetsii" TargetMode="External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5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customXml" Target="../customXml/item2.xml"/><Relationship Id="rId4" Type="http://schemas.openxmlformats.org/officeDocument/2006/relationships/hyperlink" Target="http://www.treugolniki.ru/opredelenie-trapecii/" TargetMode="Externa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9" Type="http://schemas.openxmlformats.org/officeDocument/2006/relationships/image" Target="media/image31.png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3.png"/><Relationship Id="rId7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AWJJH2MPE6E2-79957301-1634</_dlc_DocId>
    <_dlc_DocIdUrl xmlns="4a252ca3-5a62-4c1c-90a6-29f4710e47f8">
      <Url>http://edu-sps.koiro.local/NSI/_layouts/15/DocIdRedir.aspx?ID=AWJJH2MPE6E2-79957301-1634</Url>
      <Description>AWJJH2MPE6E2-79957301-1634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BC4FB-27C7-46B0-9E34-5A5BD7690440}"/>
</file>

<file path=customXml/itemProps2.xml><?xml version="1.0" encoding="utf-8"?>
<ds:datastoreItem xmlns:ds="http://schemas.openxmlformats.org/officeDocument/2006/customXml" ds:itemID="{E8D0FDD5-E104-470D-9BD5-B6DD108682E0}"/>
</file>

<file path=customXml/itemProps3.xml><?xml version="1.0" encoding="utf-8"?>
<ds:datastoreItem xmlns:ds="http://schemas.openxmlformats.org/officeDocument/2006/customXml" ds:itemID="{8F3F99F1-132E-40E2-87FA-8BB6C54FEE45}"/>
</file>

<file path=customXml/itemProps4.xml><?xml version="1.0" encoding="utf-8"?>
<ds:datastoreItem xmlns:ds="http://schemas.openxmlformats.org/officeDocument/2006/customXml" ds:itemID="{1BF37570-7709-4273-B273-37FB329D0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2020-04-23T19:07:00Z</dcterms:created>
  <dcterms:modified xsi:type="dcterms:W3CDTF">2020-04-23T19:19:00Z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d362607a-8034-4a2d-8097-30052e7c30c1</vt:lpwstr>
  </property>
</Properties>
</file>