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0F" w:rsidRPr="009255F1" w:rsidRDefault="001C220F" w:rsidP="001C2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7 класс 22</w:t>
      </w:r>
      <w:r w:rsidRPr="009255F1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1C220F" w:rsidRDefault="001C220F" w:rsidP="001C220F">
      <w:pPr>
        <w:rPr>
          <w:rFonts w:ascii="Times New Roman" w:hAnsi="Times New Roman"/>
          <w:sz w:val="24"/>
          <w:szCs w:val="24"/>
        </w:rPr>
      </w:pPr>
      <w:r w:rsidRPr="009255F1">
        <w:rPr>
          <w:rFonts w:ascii="Times New Roman" w:hAnsi="Times New Roman" w:cs="Times New Roman"/>
          <w:sz w:val="24"/>
          <w:szCs w:val="24"/>
        </w:rPr>
        <w:t>Тема: «</w:t>
      </w:r>
      <w:r w:rsidR="00F32144" w:rsidRPr="00B013B2">
        <w:rPr>
          <w:rFonts w:ascii="Times New Roman" w:hAnsi="Times New Roman"/>
          <w:sz w:val="24"/>
          <w:szCs w:val="24"/>
        </w:rPr>
        <w:t>Сравнение простых предложений с однородными членами, соединенными союзами и, а, но со сложными предложениями с теми, же союзами</w:t>
      </w:r>
      <w:r w:rsidR="00F32144">
        <w:rPr>
          <w:rFonts w:ascii="Times New Roman" w:hAnsi="Times New Roman"/>
          <w:sz w:val="24"/>
          <w:szCs w:val="24"/>
        </w:rPr>
        <w:t>».</w:t>
      </w:r>
    </w:p>
    <w:p w:rsidR="000E78F5" w:rsidRDefault="000E78F5" w:rsidP="000E7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 340 на с. 257.</w:t>
      </w:r>
    </w:p>
    <w:p w:rsidR="00A358D4" w:rsidRPr="000E78F5" w:rsidRDefault="00A358D4" w:rsidP="000E7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по 1 предложению с каждым из союзов из любого художественного произведения в тетрадь.</w:t>
      </w:r>
      <w:bookmarkStart w:id="0" w:name="_GoBack"/>
      <w:bookmarkEnd w:id="0"/>
    </w:p>
    <w:p w:rsidR="006F1EFA" w:rsidRDefault="006F1EFA"/>
    <w:sectPr w:rsidR="006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50438"/>
    <w:multiLevelType w:val="hybridMultilevel"/>
    <w:tmpl w:val="2B2C901C"/>
    <w:lvl w:ilvl="0" w:tplc="297845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0F"/>
    <w:rsid w:val="000E78F5"/>
    <w:rsid w:val="001C220F"/>
    <w:rsid w:val="006F1EFA"/>
    <w:rsid w:val="00A358D4"/>
    <w:rsid w:val="00F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AWJJH2MPE6E2-79957301-1253</_dlc_DocId>
    <_dlc_DocIdUrl xmlns="4a252ca3-5a62-4c1c-90a6-29f4710e47f8">
      <Url>http://edu-sps.koiro.local/NSI/_layouts/15/DocIdRedir.aspx?ID=AWJJH2MPE6E2-79957301-1253</Url>
      <Description>AWJJH2MPE6E2-79957301-1253</Description>
    </_dlc_DocIdUrl>
  </documentManagement>
</p:properties>
</file>

<file path=customXml/itemProps1.xml><?xml version="1.0" encoding="utf-8"?>
<ds:datastoreItem xmlns:ds="http://schemas.openxmlformats.org/officeDocument/2006/customXml" ds:itemID="{A3996AA3-6FF5-4527-8E6C-E18E87B52ED6}"/>
</file>

<file path=customXml/itemProps2.xml><?xml version="1.0" encoding="utf-8"?>
<ds:datastoreItem xmlns:ds="http://schemas.openxmlformats.org/officeDocument/2006/customXml" ds:itemID="{E823899B-203F-40A4-AEA7-966701ECC0AD}"/>
</file>

<file path=customXml/itemProps3.xml><?xml version="1.0" encoding="utf-8"?>
<ds:datastoreItem xmlns:ds="http://schemas.openxmlformats.org/officeDocument/2006/customXml" ds:itemID="{8CE132DE-A8FA-4741-BE4C-3851C5A8DA99}"/>
</file>

<file path=customXml/itemProps4.xml><?xml version="1.0" encoding="utf-8"?>
<ds:datastoreItem xmlns:ds="http://schemas.openxmlformats.org/officeDocument/2006/customXml" ds:itemID="{928A6AFD-BE47-4A79-8327-58CC265F8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2020-04-08T21:22:00Z</dcterms:created>
  <dcterms:modified xsi:type="dcterms:W3CDTF">2020-04-17T13:34:00Z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9ace9db5-573f-48ff-b0ea-86b38a66cd78</vt:lpwstr>
  </property>
</Properties>
</file>