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5A" w:rsidRPr="000C7007" w:rsidRDefault="00AD3F92">
      <w:pPr>
        <w:rPr>
          <w:rFonts w:ascii="Times New Roman" w:hAnsi="Times New Roman" w:cs="Times New Roman"/>
          <w:sz w:val="28"/>
          <w:szCs w:val="28"/>
        </w:rPr>
      </w:pPr>
      <w:r w:rsidRPr="000C7007">
        <w:rPr>
          <w:rFonts w:ascii="Times New Roman" w:hAnsi="Times New Roman" w:cs="Times New Roman"/>
          <w:sz w:val="28"/>
          <w:szCs w:val="28"/>
        </w:rPr>
        <w:t>Тема; «Хрущёвская «оттепель»</w:t>
      </w:r>
    </w:p>
    <w:p w:rsidR="00AD3F92" w:rsidRPr="000C7007" w:rsidRDefault="00011B68" w:rsidP="00011B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7007">
        <w:rPr>
          <w:rFonts w:ascii="Times New Roman" w:hAnsi="Times New Roman" w:cs="Times New Roman"/>
          <w:sz w:val="28"/>
          <w:szCs w:val="28"/>
        </w:rPr>
        <w:t xml:space="preserve">Повторение </w:t>
      </w:r>
      <w:proofErr w:type="gramStart"/>
      <w:r w:rsidRPr="000C7007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Pr="000C70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1B68" w:rsidRPr="000C7007" w:rsidRDefault="000C7007" w:rsidP="00011B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 к</w:t>
      </w:r>
      <w:r w:rsidR="00011B68" w:rsidRPr="000C7007">
        <w:rPr>
          <w:rFonts w:ascii="Times New Roman" w:hAnsi="Times New Roman" w:cs="Times New Roman"/>
          <w:sz w:val="28"/>
          <w:szCs w:val="28"/>
        </w:rPr>
        <w:t>россворд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Ind w:w="720" w:type="dxa"/>
        <w:tblLook w:val="04A0"/>
      </w:tblPr>
      <w:tblGrid>
        <w:gridCol w:w="562"/>
        <w:gridCol w:w="548"/>
        <w:gridCol w:w="562"/>
        <w:gridCol w:w="548"/>
        <w:gridCol w:w="548"/>
        <w:gridCol w:w="548"/>
        <w:gridCol w:w="563"/>
        <w:gridCol w:w="549"/>
        <w:gridCol w:w="563"/>
        <w:gridCol w:w="549"/>
        <w:gridCol w:w="563"/>
        <w:gridCol w:w="549"/>
        <w:gridCol w:w="549"/>
        <w:gridCol w:w="550"/>
        <w:gridCol w:w="550"/>
        <w:gridCol w:w="550"/>
      </w:tblGrid>
      <w:tr w:rsidR="000C7007" w:rsidTr="000C700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011B68" w:rsidRDefault="00011B68" w:rsidP="00011B68">
            <w:pPr>
              <w:pStyle w:val="a3"/>
              <w:ind w:left="0"/>
            </w:pPr>
          </w:p>
          <w:p w:rsidR="00011B68" w:rsidRDefault="00011B68" w:rsidP="00011B68">
            <w:pPr>
              <w:pStyle w:val="a3"/>
              <w:ind w:left="0"/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011B68" w:rsidRDefault="00011B68" w:rsidP="00011B68">
            <w:pPr>
              <w:pStyle w:val="a3"/>
              <w:ind w:left="0"/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011B68" w:rsidRDefault="00011B68" w:rsidP="00011B68">
            <w:pPr>
              <w:pStyle w:val="a3"/>
              <w:ind w:left="0"/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011B68" w:rsidRDefault="00011B68" w:rsidP="00011B68">
            <w:pPr>
              <w:pStyle w:val="a3"/>
              <w:ind w:left="0"/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011B68" w:rsidRDefault="00011B68" w:rsidP="00011B68">
            <w:pPr>
              <w:pStyle w:val="a3"/>
              <w:ind w:left="0"/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</w:tcBorders>
          </w:tcPr>
          <w:p w:rsidR="00011B68" w:rsidRDefault="00011B68" w:rsidP="00011B68">
            <w:pPr>
              <w:pStyle w:val="a3"/>
              <w:ind w:left="0"/>
            </w:pPr>
          </w:p>
        </w:tc>
        <w:tc>
          <w:tcPr>
            <w:tcW w:w="563" w:type="dxa"/>
          </w:tcPr>
          <w:p w:rsidR="00011B68" w:rsidRDefault="00011B68" w:rsidP="00011B68">
            <w:pPr>
              <w:pStyle w:val="a3"/>
              <w:ind w:left="0"/>
            </w:pPr>
            <w:r>
              <w:t>1</w:t>
            </w:r>
          </w:p>
        </w:tc>
        <w:tc>
          <w:tcPr>
            <w:tcW w:w="549" w:type="dxa"/>
            <w:tcBorders>
              <w:bottom w:val="single" w:sz="4" w:space="0" w:color="auto"/>
            </w:tcBorders>
          </w:tcPr>
          <w:p w:rsidR="00011B68" w:rsidRDefault="00011B68" w:rsidP="00011B68">
            <w:pPr>
              <w:pStyle w:val="a3"/>
              <w:ind w:left="0"/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011B68" w:rsidRDefault="00011B68" w:rsidP="00011B68">
            <w:pPr>
              <w:pStyle w:val="a3"/>
              <w:ind w:left="0"/>
            </w:pPr>
          </w:p>
        </w:tc>
        <w:tc>
          <w:tcPr>
            <w:tcW w:w="549" w:type="dxa"/>
            <w:tcBorders>
              <w:bottom w:val="single" w:sz="4" w:space="0" w:color="auto"/>
            </w:tcBorders>
          </w:tcPr>
          <w:p w:rsidR="00011B68" w:rsidRDefault="00011B68" w:rsidP="00011B68">
            <w:pPr>
              <w:pStyle w:val="a3"/>
              <w:ind w:left="0"/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011B68" w:rsidRDefault="00011B68" w:rsidP="00011B68">
            <w:pPr>
              <w:pStyle w:val="a3"/>
              <w:ind w:left="0"/>
            </w:pPr>
          </w:p>
        </w:tc>
        <w:tc>
          <w:tcPr>
            <w:tcW w:w="549" w:type="dxa"/>
            <w:tcBorders>
              <w:bottom w:val="single" w:sz="4" w:space="0" w:color="auto"/>
            </w:tcBorders>
          </w:tcPr>
          <w:p w:rsidR="00011B68" w:rsidRDefault="00011B68" w:rsidP="00011B68">
            <w:pPr>
              <w:pStyle w:val="a3"/>
              <w:ind w:left="0"/>
            </w:pPr>
          </w:p>
        </w:tc>
        <w:tc>
          <w:tcPr>
            <w:tcW w:w="549" w:type="dxa"/>
            <w:tcBorders>
              <w:bottom w:val="single" w:sz="4" w:space="0" w:color="auto"/>
            </w:tcBorders>
          </w:tcPr>
          <w:p w:rsidR="00011B68" w:rsidRDefault="00011B68" w:rsidP="00011B68">
            <w:pPr>
              <w:pStyle w:val="a3"/>
              <w:ind w:left="0"/>
            </w:pP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:rsidR="00011B68" w:rsidRDefault="00011B68" w:rsidP="00011B68">
            <w:pPr>
              <w:pStyle w:val="a3"/>
              <w:ind w:left="0"/>
            </w:pP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:rsidR="00011B68" w:rsidRDefault="00011B68" w:rsidP="00011B68">
            <w:pPr>
              <w:pStyle w:val="a3"/>
              <w:ind w:left="0"/>
            </w:pP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:rsidR="00011B68" w:rsidRDefault="00011B68" w:rsidP="00011B68">
            <w:pPr>
              <w:pStyle w:val="a3"/>
              <w:ind w:left="0"/>
            </w:pPr>
          </w:p>
        </w:tc>
      </w:tr>
      <w:tr w:rsidR="00011B68" w:rsidTr="000C700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011B68" w:rsidRDefault="00011B68" w:rsidP="00011B68">
            <w:pPr>
              <w:pStyle w:val="a3"/>
              <w:ind w:left="0"/>
            </w:pPr>
          </w:p>
          <w:p w:rsidR="00011B68" w:rsidRDefault="00011B68" w:rsidP="00011B68">
            <w:pPr>
              <w:pStyle w:val="a3"/>
              <w:ind w:left="0"/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011B68" w:rsidRDefault="00011B68" w:rsidP="00011B68">
            <w:pPr>
              <w:pStyle w:val="a3"/>
              <w:ind w:left="0"/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011B68" w:rsidRDefault="00011B68" w:rsidP="00011B68">
            <w:pPr>
              <w:pStyle w:val="a3"/>
              <w:ind w:left="0"/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011B68" w:rsidRDefault="00011B68" w:rsidP="00011B68">
            <w:pPr>
              <w:pStyle w:val="a3"/>
              <w:ind w:left="0"/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011B68" w:rsidRDefault="00011B68" w:rsidP="00011B68">
            <w:pPr>
              <w:pStyle w:val="a3"/>
              <w:ind w:left="0"/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</w:tcBorders>
          </w:tcPr>
          <w:p w:rsidR="00011B68" w:rsidRDefault="00011B68" w:rsidP="00011B68">
            <w:pPr>
              <w:pStyle w:val="a3"/>
              <w:ind w:left="0"/>
            </w:pPr>
          </w:p>
        </w:tc>
        <w:tc>
          <w:tcPr>
            <w:tcW w:w="563" w:type="dxa"/>
          </w:tcPr>
          <w:p w:rsidR="00011B68" w:rsidRDefault="00011B68" w:rsidP="00011B68">
            <w:pPr>
              <w:pStyle w:val="a3"/>
              <w:ind w:left="0"/>
            </w:pPr>
          </w:p>
        </w:tc>
        <w:tc>
          <w:tcPr>
            <w:tcW w:w="549" w:type="dxa"/>
            <w:tcBorders>
              <w:right w:val="nil"/>
            </w:tcBorders>
          </w:tcPr>
          <w:p w:rsidR="00011B68" w:rsidRDefault="00011B68" w:rsidP="00011B68">
            <w:pPr>
              <w:pStyle w:val="a3"/>
              <w:ind w:left="0"/>
            </w:pPr>
          </w:p>
        </w:tc>
        <w:tc>
          <w:tcPr>
            <w:tcW w:w="563" w:type="dxa"/>
            <w:tcBorders>
              <w:left w:val="nil"/>
              <w:right w:val="nil"/>
            </w:tcBorders>
          </w:tcPr>
          <w:p w:rsidR="00011B68" w:rsidRDefault="00011B68" w:rsidP="00011B68">
            <w:pPr>
              <w:pStyle w:val="a3"/>
              <w:ind w:left="0"/>
            </w:pPr>
          </w:p>
        </w:tc>
        <w:tc>
          <w:tcPr>
            <w:tcW w:w="549" w:type="dxa"/>
            <w:tcBorders>
              <w:left w:val="nil"/>
              <w:right w:val="nil"/>
            </w:tcBorders>
          </w:tcPr>
          <w:p w:rsidR="00011B68" w:rsidRDefault="00011B68" w:rsidP="00011B68">
            <w:pPr>
              <w:pStyle w:val="a3"/>
              <w:ind w:left="0"/>
            </w:pPr>
          </w:p>
        </w:tc>
        <w:tc>
          <w:tcPr>
            <w:tcW w:w="563" w:type="dxa"/>
            <w:tcBorders>
              <w:left w:val="nil"/>
              <w:right w:val="nil"/>
            </w:tcBorders>
          </w:tcPr>
          <w:p w:rsidR="00011B68" w:rsidRDefault="00011B68" w:rsidP="00011B68">
            <w:pPr>
              <w:pStyle w:val="a3"/>
              <w:ind w:left="0"/>
            </w:pPr>
          </w:p>
        </w:tc>
        <w:tc>
          <w:tcPr>
            <w:tcW w:w="549" w:type="dxa"/>
            <w:tcBorders>
              <w:left w:val="nil"/>
              <w:right w:val="nil"/>
            </w:tcBorders>
          </w:tcPr>
          <w:p w:rsidR="00011B68" w:rsidRDefault="00011B68" w:rsidP="00011B68">
            <w:pPr>
              <w:pStyle w:val="a3"/>
              <w:ind w:left="0"/>
            </w:pPr>
          </w:p>
        </w:tc>
        <w:tc>
          <w:tcPr>
            <w:tcW w:w="549" w:type="dxa"/>
            <w:tcBorders>
              <w:left w:val="nil"/>
              <w:right w:val="nil"/>
            </w:tcBorders>
          </w:tcPr>
          <w:p w:rsidR="00011B68" w:rsidRDefault="00011B68" w:rsidP="00011B68">
            <w:pPr>
              <w:pStyle w:val="a3"/>
              <w:ind w:left="0"/>
            </w:pPr>
          </w:p>
        </w:tc>
        <w:tc>
          <w:tcPr>
            <w:tcW w:w="550" w:type="dxa"/>
            <w:tcBorders>
              <w:left w:val="nil"/>
              <w:bottom w:val="nil"/>
              <w:right w:val="nil"/>
            </w:tcBorders>
          </w:tcPr>
          <w:p w:rsidR="00011B68" w:rsidRDefault="00011B68" w:rsidP="00011B68">
            <w:pPr>
              <w:pStyle w:val="a3"/>
              <w:ind w:left="0"/>
            </w:pPr>
          </w:p>
        </w:tc>
        <w:tc>
          <w:tcPr>
            <w:tcW w:w="550" w:type="dxa"/>
            <w:tcBorders>
              <w:left w:val="nil"/>
              <w:bottom w:val="nil"/>
              <w:right w:val="nil"/>
            </w:tcBorders>
          </w:tcPr>
          <w:p w:rsidR="00011B68" w:rsidRDefault="00011B68" w:rsidP="00011B68">
            <w:pPr>
              <w:pStyle w:val="a3"/>
              <w:ind w:left="0"/>
            </w:pPr>
          </w:p>
        </w:tc>
        <w:tc>
          <w:tcPr>
            <w:tcW w:w="550" w:type="dxa"/>
            <w:tcBorders>
              <w:left w:val="nil"/>
              <w:bottom w:val="nil"/>
              <w:right w:val="nil"/>
            </w:tcBorders>
          </w:tcPr>
          <w:p w:rsidR="00011B68" w:rsidRDefault="00011B68" w:rsidP="00011B68">
            <w:pPr>
              <w:pStyle w:val="a3"/>
              <w:ind w:left="0"/>
            </w:pPr>
          </w:p>
        </w:tc>
      </w:tr>
      <w:tr w:rsidR="00011B68" w:rsidTr="000C700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011B68" w:rsidRDefault="00011B68" w:rsidP="00011B68">
            <w:pPr>
              <w:pStyle w:val="a3"/>
              <w:ind w:left="0"/>
            </w:pPr>
          </w:p>
          <w:p w:rsidR="00011B68" w:rsidRDefault="00011B68" w:rsidP="00011B68">
            <w:pPr>
              <w:pStyle w:val="a3"/>
              <w:ind w:left="0"/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011B68" w:rsidRDefault="00011B68" w:rsidP="00011B68">
            <w:pPr>
              <w:pStyle w:val="a3"/>
              <w:ind w:left="0"/>
            </w:pPr>
          </w:p>
        </w:tc>
        <w:tc>
          <w:tcPr>
            <w:tcW w:w="562" w:type="dxa"/>
            <w:tcBorders>
              <w:top w:val="nil"/>
              <w:left w:val="nil"/>
              <w:right w:val="nil"/>
            </w:tcBorders>
          </w:tcPr>
          <w:p w:rsidR="00011B68" w:rsidRDefault="00011B68" w:rsidP="00011B68">
            <w:pPr>
              <w:pStyle w:val="a3"/>
              <w:ind w:left="0"/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011B68" w:rsidRDefault="00011B68" w:rsidP="00011B68">
            <w:pPr>
              <w:pStyle w:val="a3"/>
              <w:ind w:left="0"/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011B68" w:rsidRDefault="00011B68" w:rsidP="00011B68">
            <w:pPr>
              <w:pStyle w:val="a3"/>
              <w:ind w:left="0"/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</w:tcBorders>
          </w:tcPr>
          <w:p w:rsidR="00011B68" w:rsidRDefault="00011B68" w:rsidP="00011B68">
            <w:pPr>
              <w:pStyle w:val="a3"/>
              <w:ind w:left="0"/>
            </w:pPr>
          </w:p>
        </w:tc>
        <w:tc>
          <w:tcPr>
            <w:tcW w:w="563" w:type="dxa"/>
          </w:tcPr>
          <w:p w:rsidR="00011B68" w:rsidRDefault="00011B68" w:rsidP="00011B68">
            <w:pPr>
              <w:pStyle w:val="a3"/>
              <w:ind w:left="0"/>
            </w:pPr>
            <w:r>
              <w:t>2</w:t>
            </w:r>
          </w:p>
        </w:tc>
        <w:tc>
          <w:tcPr>
            <w:tcW w:w="549" w:type="dxa"/>
            <w:tcBorders>
              <w:bottom w:val="single" w:sz="4" w:space="0" w:color="auto"/>
            </w:tcBorders>
          </w:tcPr>
          <w:p w:rsidR="00011B68" w:rsidRDefault="00011B68" w:rsidP="00011B68">
            <w:pPr>
              <w:pStyle w:val="a3"/>
              <w:ind w:left="0"/>
            </w:pPr>
          </w:p>
        </w:tc>
        <w:tc>
          <w:tcPr>
            <w:tcW w:w="563" w:type="dxa"/>
          </w:tcPr>
          <w:p w:rsidR="00011B68" w:rsidRDefault="00011B68" w:rsidP="00011B68">
            <w:pPr>
              <w:pStyle w:val="a3"/>
              <w:ind w:left="0"/>
            </w:pPr>
            <w:r>
              <w:t>5</w:t>
            </w:r>
          </w:p>
        </w:tc>
        <w:tc>
          <w:tcPr>
            <w:tcW w:w="549" w:type="dxa"/>
            <w:tcBorders>
              <w:bottom w:val="single" w:sz="4" w:space="0" w:color="auto"/>
            </w:tcBorders>
          </w:tcPr>
          <w:p w:rsidR="00011B68" w:rsidRDefault="00011B68" w:rsidP="00011B68">
            <w:pPr>
              <w:pStyle w:val="a3"/>
              <w:ind w:left="0"/>
            </w:pPr>
          </w:p>
        </w:tc>
        <w:tc>
          <w:tcPr>
            <w:tcW w:w="563" w:type="dxa"/>
          </w:tcPr>
          <w:p w:rsidR="00011B68" w:rsidRDefault="00011B68" w:rsidP="00011B68">
            <w:pPr>
              <w:pStyle w:val="a3"/>
              <w:ind w:left="0"/>
            </w:pPr>
            <w:r>
              <w:t>6</w:t>
            </w:r>
          </w:p>
        </w:tc>
        <w:tc>
          <w:tcPr>
            <w:tcW w:w="549" w:type="dxa"/>
            <w:tcBorders>
              <w:bottom w:val="single" w:sz="4" w:space="0" w:color="auto"/>
            </w:tcBorders>
          </w:tcPr>
          <w:p w:rsidR="00011B68" w:rsidRDefault="00011B68" w:rsidP="00011B68">
            <w:pPr>
              <w:pStyle w:val="a3"/>
              <w:ind w:left="0"/>
            </w:pPr>
          </w:p>
        </w:tc>
        <w:tc>
          <w:tcPr>
            <w:tcW w:w="549" w:type="dxa"/>
            <w:tcBorders>
              <w:bottom w:val="single" w:sz="4" w:space="0" w:color="auto"/>
            </w:tcBorders>
          </w:tcPr>
          <w:p w:rsidR="00011B68" w:rsidRDefault="00011B68" w:rsidP="00011B68">
            <w:pPr>
              <w:pStyle w:val="a3"/>
              <w:ind w:left="0"/>
            </w:pPr>
          </w:p>
        </w:tc>
        <w:tc>
          <w:tcPr>
            <w:tcW w:w="550" w:type="dxa"/>
            <w:tcBorders>
              <w:top w:val="nil"/>
              <w:bottom w:val="nil"/>
              <w:right w:val="nil"/>
            </w:tcBorders>
          </w:tcPr>
          <w:p w:rsidR="00011B68" w:rsidRDefault="00011B68" w:rsidP="00011B68">
            <w:pPr>
              <w:pStyle w:val="a3"/>
              <w:ind w:left="0"/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011B68" w:rsidRDefault="00011B68" w:rsidP="00011B68">
            <w:pPr>
              <w:pStyle w:val="a3"/>
              <w:ind w:left="0"/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011B68" w:rsidRDefault="00011B68" w:rsidP="00011B68">
            <w:pPr>
              <w:pStyle w:val="a3"/>
              <w:ind w:left="0"/>
            </w:pPr>
          </w:p>
        </w:tc>
      </w:tr>
      <w:tr w:rsidR="000C7007" w:rsidTr="000C700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011B68" w:rsidRDefault="00011B68" w:rsidP="00011B68">
            <w:pPr>
              <w:pStyle w:val="a3"/>
              <w:ind w:left="0"/>
            </w:pPr>
          </w:p>
          <w:p w:rsidR="00011B68" w:rsidRDefault="00011B68" w:rsidP="00011B68">
            <w:pPr>
              <w:pStyle w:val="a3"/>
              <w:ind w:left="0"/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</w:tcBorders>
          </w:tcPr>
          <w:p w:rsidR="00011B68" w:rsidRDefault="00011B68" w:rsidP="00011B68">
            <w:pPr>
              <w:pStyle w:val="a3"/>
              <w:ind w:left="0"/>
            </w:pPr>
          </w:p>
        </w:tc>
        <w:tc>
          <w:tcPr>
            <w:tcW w:w="562" w:type="dxa"/>
          </w:tcPr>
          <w:p w:rsidR="00011B68" w:rsidRDefault="00011B68" w:rsidP="00011B68">
            <w:pPr>
              <w:pStyle w:val="a3"/>
              <w:ind w:left="0"/>
            </w:pPr>
            <w:r>
              <w:t>7</w:t>
            </w:r>
          </w:p>
        </w:tc>
        <w:tc>
          <w:tcPr>
            <w:tcW w:w="548" w:type="dxa"/>
            <w:tcBorders>
              <w:top w:val="nil"/>
              <w:bottom w:val="nil"/>
              <w:right w:val="nil"/>
            </w:tcBorders>
          </w:tcPr>
          <w:p w:rsidR="00011B68" w:rsidRDefault="00011B68" w:rsidP="00011B68">
            <w:pPr>
              <w:pStyle w:val="a3"/>
              <w:ind w:left="0"/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011B68" w:rsidRDefault="00011B68" w:rsidP="00011B68">
            <w:pPr>
              <w:pStyle w:val="a3"/>
              <w:ind w:left="0"/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</w:tcBorders>
          </w:tcPr>
          <w:p w:rsidR="00011B68" w:rsidRDefault="00011B68" w:rsidP="00011B68">
            <w:pPr>
              <w:pStyle w:val="a3"/>
              <w:ind w:left="0"/>
            </w:pPr>
          </w:p>
        </w:tc>
        <w:tc>
          <w:tcPr>
            <w:tcW w:w="563" w:type="dxa"/>
          </w:tcPr>
          <w:p w:rsidR="00011B68" w:rsidRDefault="00011B68" w:rsidP="00011B68">
            <w:pPr>
              <w:pStyle w:val="a3"/>
              <w:ind w:left="0"/>
            </w:pPr>
          </w:p>
        </w:tc>
        <w:tc>
          <w:tcPr>
            <w:tcW w:w="549" w:type="dxa"/>
            <w:tcBorders>
              <w:bottom w:val="nil"/>
            </w:tcBorders>
          </w:tcPr>
          <w:p w:rsidR="00011B68" w:rsidRDefault="00011B68" w:rsidP="00011B68">
            <w:pPr>
              <w:pStyle w:val="a3"/>
              <w:ind w:left="0"/>
            </w:pPr>
          </w:p>
        </w:tc>
        <w:tc>
          <w:tcPr>
            <w:tcW w:w="563" w:type="dxa"/>
          </w:tcPr>
          <w:p w:rsidR="00011B68" w:rsidRDefault="00011B68" w:rsidP="00011B68">
            <w:pPr>
              <w:pStyle w:val="a3"/>
              <w:ind w:left="0"/>
            </w:pPr>
          </w:p>
        </w:tc>
        <w:tc>
          <w:tcPr>
            <w:tcW w:w="549" w:type="dxa"/>
            <w:tcBorders>
              <w:bottom w:val="nil"/>
            </w:tcBorders>
          </w:tcPr>
          <w:p w:rsidR="00011B68" w:rsidRDefault="00011B68" w:rsidP="00011B68">
            <w:pPr>
              <w:pStyle w:val="a3"/>
              <w:ind w:left="0"/>
            </w:pPr>
          </w:p>
        </w:tc>
        <w:tc>
          <w:tcPr>
            <w:tcW w:w="563" w:type="dxa"/>
          </w:tcPr>
          <w:p w:rsidR="00011B68" w:rsidRDefault="00011B68" w:rsidP="00011B68">
            <w:pPr>
              <w:pStyle w:val="a3"/>
              <w:ind w:left="0"/>
            </w:pPr>
          </w:p>
        </w:tc>
        <w:tc>
          <w:tcPr>
            <w:tcW w:w="549" w:type="dxa"/>
            <w:tcBorders>
              <w:bottom w:val="nil"/>
              <w:right w:val="nil"/>
            </w:tcBorders>
          </w:tcPr>
          <w:p w:rsidR="00011B68" w:rsidRDefault="00011B68" w:rsidP="00011B68">
            <w:pPr>
              <w:pStyle w:val="a3"/>
              <w:ind w:left="0"/>
            </w:pPr>
          </w:p>
        </w:tc>
        <w:tc>
          <w:tcPr>
            <w:tcW w:w="549" w:type="dxa"/>
            <w:tcBorders>
              <w:left w:val="nil"/>
              <w:bottom w:val="nil"/>
              <w:right w:val="nil"/>
            </w:tcBorders>
          </w:tcPr>
          <w:p w:rsidR="00011B68" w:rsidRDefault="00011B68" w:rsidP="00011B68">
            <w:pPr>
              <w:pStyle w:val="a3"/>
              <w:ind w:left="0"/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011B68" w:rsidRDefault="00011B68" w:rsidP="00011B68">
            <w:pPr>
              <w:pStyle w:val="a3"/>
              <w:ind w:left="0"/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011B68" w:rsidRDefault="00011B68" w:rsidP="00011B68">
            <w:pPr>
              <w:pStyle w:val="a3"/>
              <w:ind w:left="0"/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011B68" w:rsidRDefault="00011B68" w:rsidP="00011B68">
            <w:pPr>
              <w:pStyle w:val="a3"/>
              <w:ind w:left="0"/>
            </w:pPr>
          </w:p>
        </w:tc>
      </w:tr>
      <w:tr w:rsidR="000C7007" w:rsidTr="000C700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011B68" w:rsidRDefault="00011B68" w:rsidP="00011B68">
            <w:pPr>
              <w:pStyle w:val="a3"/>
              <w:ind w:left="0"/>
            </w:pPr>
          </w:p>
          <w:p w:rsidR="00011B68" w:rsidRDefault="00011B68" w:rsidP="00011B68">
            <w:pPr>
              <w:pStyle w:val="a3"/>
              <w:ind w:left="0"/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</w:tcBorders>
          </w:tcPr>
          <w:p w:rsidR="00011B68" w:rsidRDefault="00011B68" w:rsidP="00011B68">
            <w:pPr>
              <w:pStyle w:val="a3"/>
              <w:ind w:left="0"/>
            </w:pPr>
          </w:p>
        </w:tc>
        <w:tc>
          <w:tcPr>
            <w:tcW w:w="562" w:type="dxa"/>
          </w:tcPr>
          <w:p w:rsidR="00011B68" w:rsidRDefault="00011B68" w:rsidP="00011B68">
            <w:pPr>
              <w:pStyle w:val="a3"/>
              <w:ind w:left="0"/>
            </w:pPr>
          </w:p>
        </w:tc>
        <w:tc>
          <w:tcPr>
            <w:tcW w:w="548" w:type="dxa"/>
            <w:tcBorders>
              <w:top w:val="nil"/>
              <w:bottom w:val="nil"/>
              <w:right w:val="nil"/>
            </w:tcBorders>
          </w:tcPr>
          <w:p w:rsidR="00011B68" w:rsidRDefault="00011B68" w:rsidP="00011B68">
            <w:pPr>
              <w:pStyle w:val="a3"/>
              <w:ind w:left="0"/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011B68" w:rsidRDefault="00011B68" w:rsidP="00011B68">
            <w:pPr>
              <w:pStyle w:val="a3"/>
              <w:ind w:left="0"/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</w:tcBorders>
          </w:tcPr>
          <w:p w:rsidR="00011B68" w:rsidRDefault="00011B68" w:rsidP="00011B68">
            <w:pPr>
              <w:pStyle w:val="a3"/>
              <w:ind w:left="0"/>
            </w:pPr>
          </w:p>
        </w:tc>
        <w:tc>
          <w:tcPr>
            <w:tcW w:w="563" w:type="dxa"/>
          </w:tcPr>
          <w:p w:rsidR="00011B68" w:rsidRDefault="00011B68" w:rsidP="00011B68">
            <w:pPr>
              <w:pStyle w:val="a3"/>
              <w:ind w:left="0"/>
            </w:pPr>
          </w:p>
        </w:tc>
        <w:tc>
          <w:tcPr>
            <w:tcW w:w="549" w:type="dxa"/>
            <w:tcBorders>
              <w:top w:val="nil"/>
              <w:bottom w:val="nil"/>
            </w:tcBorders>
          </w:tcPr>
          <w:p w:rsidR="00011B68" w:rsidRDefault="00011B68" w:rsidP="00011B68">
            <w:pPr>
              <w:pStyle w:val="a3"/>
              <w:ind w:left="0"/>
            </w:pPr>
          </w:p>
        </w:tc>
        <w:tc>
          <w:tcPr>
            <w:tcW w:w="563" w:type="dxa"/>
          </w:tcPr>
          <w:p w:rsidR="00011B68" w:rsidRDefault="00011B68" w:rsidP="00011B68">
            <w:pPr>
              <w:pStyle w:val="a3"/>
              <w:ind w:left="0"/>
            </w:pPr>
          </w:p>
        </w:tc>
        <w:tc>
          <w:tcPr>
            <w:tcW w:w="549" w:type="dxa"/>
            <w:tcBorders>
              <w:top w:val="nil"/>
              <w:bottom w:val="nil"/>
            </w:tcBorders>
          </w:tcPr>
          <w:p w:rsidR="00011B68" w:rsidRDefault="00011B68" w:rsidP="00011B68">
            <w:pPr>
              <w:pStyle w:val="a3"/>
              <w:ind w:left="0"/>
            </w:pPr>
          </w:p>
        </w:tc>
        <w:tc>
          <w:tcPr>
            <w:tcW w:w="563" w:type="dxa"/>
          </w:tcPr>
          <w:p w:rsidR="00011B68" w:rsidRDefault="00011B68" w:rsidP="00011B68">
            <w:pPr>
              <w:pStyle w:val="a3"/>
              <w:ind w:left="0"/>
            </w:pPr>
          </w:p>
        </w:tc>
        <w:tc>
          <w:tcPr>
            <w:tcW w:w="549" w:type="dxa"/>
            <w:tcBorders>
              <w:top w:val="nil"/>
              <w:bottom w:val="nil"/>
              <w:right w:val="nil"/>
            </w:tcBorders>
          </w:tcPr>
          <w:p w:rsidR="00011B68" w:rsidRDefault="00011B68" w:rsidP="00011B68">
            <w:pPr>
              <w:pStyle w:val="a3"/>
              <w:ind w:left="0"/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011B68" w:rsidRDefault="00011B68" w:rsidP="00011B68">
            <w:pPr>
              <w:pStyle w:val="a3"/>
              <w:ind w:left="0"/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011B68" w:rsidRDefault="00011B68" w:rsidP="00011B68">
            <w:pPr>
              <w:pStyle w:val="a3"/>
              <w:ind w:left="0"/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011B68" w:rsidRDefault="00011B68" w:rsidP="00011B68">
            <w:pPr>
              <w:pStyle w:val="a3"/>
              <w:ind w:left="0"/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011B68" w:rsidRDefault="00011B68" w:rsidP="00011B68">
            <w:pPr>
              <w:pStyle w:val="a3"/>
              <w:ind w:left="0"/>
            </w:pPr>
          </w:p>
        </w:tc>
      </w:tr>
      <w:tr w:rsidR="000C7007" w:rsidTr="000C700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011B68" w:rsidRDefault="00011B68" w:rsidP="00011B68">
            <w:pPr>
              <w:pStyle w:val="a3"/>
              <w:ind w:left="0"/>
            </w:pPr>
          </w:p>
          <w:p w:rsidR="00011B68" w:rsidRDefault="00011B68" w:rsidP="00011B68">
            <w:pPr>
              <w:pStyle w:val="a3"/>
              <w:ind w:left="0"/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</w:tcBorders>
          </w:tcPr>
          <w:p w:rsidR="00011B68" w:rsidRDefault="00011B68" w:rsidP="00011B68">
            <w:pPr>
              <w:pStyle w:val="a3"/>
              <w:ind w:left="0"/>
            </w:pPr>
          </w:p>
        </w:tc>
        <w:tc>
          <w:tcPr>
            <w:tcW w:w="562" w:type="dxa"/>
          </w:tcPr>
          <w:p w:rsidR="00011B68" w:rsidRDefault="00011B68" w:rsidP="00011B68">
            <w:pPr>
              <w:pStyle w:val="a3"/>
              <w:ind w:left="0"/>
            </w:pPr>
          </w:p>
        </w:tc>
        <w:tc>
          <w:tcPr>
            <w:tcW w:w="548" w:type="dxa"/>
            <w:tcBorders>
              <w:top w:val="nil"/>
              <w:bottom w:val="nil"/>
              <w:right w:val="nil"/>
            </w:tcBorders>
          </w:tcPr>
          <w:p w:rsidR="00011B68" w:rsidRDefault="00011B68" w:rsidP="00011B68">
            <w:pPr>
              <w:pStyle w:val="a3"/>
              <w:ind w:left="0"/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011B68" w:rsidRDefault="00011B68" w:rsidP="00011B68">
            <w:pPr>
              <w:pStyle w:val="a3"/>
              <w:ind w:left="0"/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</w:tcBorders>
          </w:tcPr>
          <w:p w:rsidR="00011B68" w:rsidRDefault="00011B68" w:rsidP="00011B68">
            <w:pPr>
              <w:pStyle w:val="a3"/>
              <w:ind w:left="0"/>
            </w:pPr>
          </w:p>
        </w:tc>
        <w:tc>
          <w:tcPr>
            <w:tcW w:w="563" w:type="dxa"/>
          </w:tcPr>
          <w:p w:rsidR="00011B68" w:rsidRDefault="00011B68" w:rsidP="00011B68">
            <w:pPr>
              <w:pStyle w:val="a3"/>
              <w:ind w:left="0"/>
            </w:pPr>
          </w:p>
        </w:tc>
        <w:tc>
          <w:tcPr>
            <w:tcW w:w="549" w:type="dxa"/>
            <w:tcBorders>
              <w:top w:val="nil"/>
              <w:bottom w:val="nil"/>
            </w:tcBorders>
          </w:tcPr>
          <w:p w:rsidR="00011B68" w:rsidRDefault="00011B68" w:rsidP="00011B68">
            <w:pPr>
              <w:pStyle w:val="a3"/>
              <w:ind w:left="0"/>
            </w:pPr>
          </w:p>
        </w:tc>
        <w:tc>
          <w:tcPr>
            <w:tcW w:w="563" w:type="dxa"/>
          </w:tcPr>
          <w:p w:rsidR="00011B68" w:rsidRDefault="00011B68" w:rsidP="00011B68">
            <w:pPr>
              <w:pStyle w:val="a3"/>
              <w:ind w:left="0"/>
            </w:pPr>
          </w:p>
        </w:tc>
        <w:tc>
          <w:tcPr>
            <w:tcW w:w="549" w:type="dxa"/>
            <w:tcBorders>
              <w:top w:val="nil"/>
              <w:bottom w:val="nil"/>
            </w:tcBorders>
          </w:tcPr>
          <w:p w:rsidR="00011B68" w:rsidRDefault="00011B68" w:rsidP="00011B68">
            <w:pPr>
              <w:pStyle w:val="a3"/>
              <w:ind w:left="0"/>
            </w:pPr>
          </w:p>
        </w:tc>
        <w:tc>
          <w:tcPr>
            <w:tcW w:w="563" w:type="dxa"/>
          </w:tcPr>
          <w:p w:rsidR="00011B68" w:rsidRDefault="00011B68" w:rsidP="00011B68">
            <w:pPr>
              <w:pStyle w:val="a3"/>
              <w:ind w:left="0"/>
            </w:pPr>
          </w:p>
        </w:tc>
        <w:tc>
          <w:tcPr>
            <w:tcW w:w="549" w:type="dxa"/>
            <w:tcBorders>
              <w:top w:val="nil"/>
              <w:bottom w:val="nil"/>
              <w:right w:val="nil"/>
            </w:tcBorders>
          </w:tcPr>
          <w:p w:rsidR="00011B68" w:rsidRDefault="00011B68" w:rsidP="00011B68">
            <w:pPr>
              <w:pStyle w:val="a3"/>
              <w:ind w:left="0"/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011B68" w:rsidRDefault="00011B68" w:rsidP="00011B68">
            <w:pPr>
              <w:pStyle w:val="a3"/>
              <w:ind w:left="0"/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011B68" w:rsidRDefault="00011B68" w:rsidP="00011B68">
            <w:pPr>
              <w:pStyle w:val="a3"/>
              <w:ind w:left="0"/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011B68" w:rsidRDefault="00011B68" w:rsidP="00011B68">
            <w:pPr>
              <w:pStyle w:val="a3"/>
              <w:ind w:left="0"/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011B68" w:rsidRDefault="00011B68" w:rsidP="00011B68">
            <w:pPr>
              <w:pStyle w:val="a3"/>
              <w:ind w:left="0"/>
            </w:pPr>
          </w:p>
        </w:tc>
      </w:tr>
      <w:tr w:rsidR="000C7007" w:rsidTr="000C7007">
        <w:tc>
          <w:tcPr>
            <w:tcW w:w="562" w:type="dxa"/>
            <w:tcBorders>
              <w:top w:val="nil"/>
              <w:left w:val="nil"/>
              <w:right w:val="nil"/>
            </w:tcBorders>
          </w:tcPr>
          <w:p w:rsidR="00011B68" w:rsidRDefault="00011B68" w:rsidP="00011B68">
            <w:pPr>
              <w:pStyle w:val="a3"/>
              <w:ind w:left="0"/>
            </w:pPr>
          </w:p>
          <w:p w:rsidR="00011B68" w:rsidRDefault="00011B68" w:rsidP="00011B68">
            <w:pPr>
              <w:pStyle w:val="a3"/>
              <w:ind w:left="0"/>
            </w:pPr>
          </w:p>
        </w:tc>
        <w:tc>
          <w:tcPr>
            <w:tcW w:w="548" w:type="dxa"/>
            <w:tcBorders>
              <w:top w:val="nil"/>
              <w:left w:val="nil"/>
            </w:tcBorders>
          </w:tcPr>
          <w:p w:rsidR="00011B68" w:rsidRDefault="00011B68" w:rsidP="00011B68">
            <w:pPr>
              <w:pStyle w:val="a3"/>
              <w:ind w:left="0"/>
            </w:pPr>
          </w:p>
        </w:tc>
        <w:tc>
          <w:tcPr>
            <w:tcW w:w="562" w:type="dxa"/>
          </w:tcPr>
          <w:p w:rsidR="00011B68" w:rsidRDefault="00011B68" w:rsidP="00011B68">
            <w:pPr>
              <w:pStyle w:val="a3"/>
              <w:ind w:left="0"/>
            </w:pPr>
          </w:p>
        </w:tc>
        <w:tc>
          <w:tcPr>
            <w:tcW w:w="548" w:type="dxa"/>
            <w:tcBorders>
              <w:top w:val="nil"/>
              <w:right w:val="nil"/>
            </w:tcBorders>
          </w:tcPr>
          <w:p w:rsidR="00011B68" w:rsidRDefault="00011B68" w:rsidP="00011B68">
            <w:pPr>
              <w:pStyle w:val="a3"/>
              <w:ind w:left="0"/>
            </w:pPr>
          </w:p>
        </w:tc>
        <w:tc>
          <w:tcPr>
            <w:tcW w:w="548" w:type="dxa"/>
            <w:tcBorders>
              <w:top w:val="nil"/>
              <w:left w:val="nil"/>
              <w:right w:val="nil"/>
            </w:tcBorders>
          </w:tcPr>
          <w:p w:rsidR="00011B68" w:rsidRDefault="00011B68" w:rsidP="00011B68">
            <w:pPr>
              <w:pStyle w:val="a3"/>
              <w:ind w:left="0"/>
            </w:pPr>
          </w:p>
        </w:tc>
        <w:tc>
          <w:tcPr>
            <w:tcW w:w="548" w:type="dxa"/>
            <w:tcBorders>
              <w:top w:val="nil"/>
              <w:left w:val="nil"/>
            </w:tcBorders>
          </w:tcPr>
          <w:p w:rsidR="00011B68" w:rsidRDefault="00011B68" w:rsidP="00011B68">
            <w:pPr>
              <w:pStyle w:val="a3"/>
              <w:ind w:left="0"/>
            </w:pPr>
          </w:p>
        </w:tc>
        <w:tc>
          <w:tcPr>
            <w:tcW w:w="563" w:type="dxa"/>
          </w:tcPr>
          <w:p w:rsidR="00011B68" w:rsidRDefault="00011B68" w:rsidP="00011B68">
            <w:pPr>
              <w:pStyle w:val="a3"/>
              <w:ind w:left="0"/>
            </w:pPr>
          </w:p>
        </w:tc>
        <w:tc>
          <w:tcPr>
            <w:tcW w:w="549" w:type="dxa"/>
            <w:tcBorders>
              <w:top w:val="nil"/>
            </w:tcBorders>
          </w:tcPr>
          <w:p w:rsidR="00011B68" w:rsidRDefault="00011B68" w:rsidP="00011B68">
            <w:pPr>
              <w:pStyle w:val="a3"/>
              <w:ind w:left="0"/>
            </w:pPr>
          </w:p>
        </w:tc>
        <w:tc>
          <w:tcPr>
            <w:tcW w:w="563" w:type="dxa"/>
          </w:tcPr>
          <w:p w:rsidR="00011B68" w:rsidRDefault="00011B68" w:rsidP="00011B68">
            <w:pPr>
              <w:pStyle w:val="a3"/>
              <w:ind w:left="0"/>
            </w:pPr>
          </w:p>
        </w:tc>
        <w:tc>
          <w:tcPr>
            <w:tcW w:w="549" w:type="dxa"/>
            <w:tcBorders>
              <w:top w:val="nil"/>
              <w:bottom w:val="nil"/>
            </w:tcBorders>
          </w:tcPr>
          <w:p w:rsidR="00011B68" w:rsidRDefault="00011B68" w:rsidP="00011B68">
            <w:pPr>
              <w:pStyle w:val="a3"/>
              <w:ind w:left="0"/>
            </w:pPr>
          </w:p>
        </w:tc>
        <w:tc>
          <w:tcPr>
            <w:tcW w:w="563" w:type="dxa"/>
          </w:tcPr>
          <w:p w:rsidR="00011B68" w:rsidRDefault="00011B68" w:rsidP="00011B68">
            <w:pPr>
              <w:pStyle w:val="a3"/>
              <w:ind w:left="0"/>
            </w:pPr>
          </w:p>
        </w:tc>
        <w:tc>
          <w:tcPr>
            <w:tcW w:w="549" w:type="dxa"/>
            <w:tcBorders>
              <w:top w:val="nil"/>
              <w:right w:val="nil"/>
            </w:tcBorders>
          </w:tcPr>
          <w:p w:rsidR="00011B68" w:rsidRDefault="00011B68" w:rsidP="00011B68">
            <w:pPr>
              <w:pStyle w:val="a3"/>
              <w:ind w:left="0"/>
            </w:pPr>
          </w:p>
        </w:tc>
        <w:tc>
          <w:tcPr>
            <w:tcW w:w="549" w:type="dxa"/>
            <w:tcBorders>
              <w:top w:val="nil"/>
              <w:left w:val="nil"/>
              <w:right w:val="nil"/>
            </w:tcBorders>
          </w:tcPr>
          <w:p w:rsidR="00011B68" w:rsidRDefault="00011B68" w:rsidP="00011B68">
            <w:pPr>
              <w:pStyle w:val="a3"/>
              <w:ind w:left="0"/>
            </w:pPr>
          </w:p>
        </w:tc>
        <w:tc>
          <w:tcPr>
            <w:tcW w:w="550" w:type="dxa"/>
            <w:tcBorders>
              <w:top w:val="nil"/>
              <w:left w:val="nil"/>
              <w:right w:val="nil"/>
            </w:tcBorders>
          </w:tcPr>
          <w:p w:rsidR="00011B68" w:rsidRDefault="00011B68" w:rsidP="00011B68">
            <w:pPr>
              <w:pStyle w:val="a3"/>
              <w:ind w:left="0"/>
            </w:pPr>
          </w:p>
        </w:tc>
        <w:tc>
          <w:tcPr>
            <w:tcW w:w="550" w:type="dxa"/>
            <w:tcBorders>
              <w:top w:val="nil"/>
              <w:left w:val="nil"/>
              <w:right w:val="nil"/>
            </w:tcBorders>
          </w:tcPr>
          <w:p w:rsidR="00011B68" w:rsidRDefault="00011B68" w:rsidP="00011B68">
            <w:pPr>
              <w:pStyle w:val="a3"/>
              <w:ind w:left="0"/>
            </w:pPr>
          </w:p>
        </w:tc>
        <w:tc>
          <w:tcPr>
            <w:tcW w:w="550" w:type="dxa"/>
            <w:tcBorders>
              <w:top w:val="nil"/>
              <w:left w:val="nil"/>
              <w:right w:val="nil"/>
            </w:tcBorders>
          </w:tcPr>
          <w:p w:rsidR="00011B68" w:rsidRDefault="00011B68" w:rsidP="00011B68">
            <w:pPr>
              <w:pStyle w:val="a3"/>
              <w:ind w:left="0"/>
            </w:pPr>
          </w:p>
        </w:tc>
      </w:tr>
      <w:tr w:rsidR="000C7007" w:rsidTr="000C7007">
        <w:tc>
          <w:tcPr>
            <w:tcW w:w="562" w:type="dxa"/>
            <w:tcBorders>
              <w:bottom w:val="single" w:sz="4" w:space="0" w:color="auto"/>
            </w:tcBorders>
          </w:tcPr>
          <w:p w:rsidR="00011B68" w:rsidRDefault="00011B68" w:rsidP="00011B68">
            <w:pPr>
              <w:pStyle w:val="a3"/>
              <w:ind w:left="0"/>
            </w:pPr>
            <w:r>
              <w:t>3</w:t>
            </w:r>
          </w:p>
          <w:p w:rsidR="00011B68" w:rsidRDefault="00011B68" w:rsidP="00011B68">
            <w:pPr>
              <w:pStyle w:val="a3"/>
              <w:ind w:left="0"/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011B68" w:rsidRDefault="00011B68" w:rsidP="00011B68">
            <w:pPr>
              <w:pStyle w:val="a3"/>
              <w:ind w:left="0"/>
            </w:pPr>
          </w:p>
        </w:tc>
        <w:tc>
          <w:tcPr>
            <w:tcW w:w="562" w:type="dxa"/>
          </w:tcPr>
          <w:p w:rsidR="00011B68" w:rsidRDefault="00011B68" w:rsidP="00011B68">
            <w:pPr>
              <w:pStyle w:val="a3"/>
              <w:ind w:left="0"/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011B68" w:rsidRDefault="00011B68" w:rsidP="00011B68">
            <w:pPr>
              <w:pStyle w:val="a3"/>
              <w:ind w:left="0"/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011B68" w:rsidRDefault="00011B68" w:rsidP="00011B68">
            <w:pPr>
              <w:pStyle w:val="a3"/>
              <w:ind w:left="0"/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011B68" w:rsidRDefault="00011B68" w:rsidP="00011B68">
            <w:pPr>
              <w:pStyle w:val="a3"/>
              <w:ind w:left="0"/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011B68" w:rsidRDefault="00011B68" w:rsidP="00011B68">
            <w:pPr>
              <w:pStyle w:val="a3"/>
              <w:ind w:left="0"/>
            </w:pPr>
          </w:p>
        </w:tc>
        <w:tc>
          <w:tcPr>
            <w:tcW w:w="549" w:type="dxa"/>
            <w:tcBorders>
              <w:bottom w:val="single" w:sz="4" w:space="0" w:color="auto"/>
            </w:tcBorders>
          </w:tcPr>
          <w:p w:rsidR="00011B68" w:rsidRDefault="00011B68" w:rsidP="00011B68">
            <w:pPr>
              <w:pStyle w:val="a3"/>
              <w:ind w:left="0"/>
            </w:pPr>
          </w:p>
        </w:tc>
        <w:tc>
          <w:tcPr>
            <w:tcW w:w="563" w:type="dxa"/>
          </w:tcPr>
          <w:p w:rsidR="00011B68" w:rsidRDefault="00011B68" w:rsidP="00011B68">
            <w:pPr>
              <w:pStyle w:val="a3"/>
              <w:ind w:left="0"/>
            </w:pPr>
          </w:p>
        </w:tc>
        <w:tc>
          <w:tcPr>
            <w:tcW w:w="549" w:type="dxa"/>
            <w:tcBorders>
              <w:top w:val="nil"/>
              <w:bottom w:val="nil"/>
            </w:tcBorders>
          </w:tcPr>
          <w:p w:rsidR="00011B68" w:rsidRDefault="00011B68" w:rsidP="00011B68">
            <w:pPr>
              <w:pStyle w:val="a3"/>
              <w:ind w:left="0"/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011B68" w:rsidRDefault="00011B68" w:rsidP="00011B68">
            <w:pPr>
              <w:pStyle w:val="a3"/>
              <w:ind w:left="0"/>
            </w:pPr>
            <w:r>
              <w:t>4</w:t>
            </w:r>
          </w:p>
        </w:tc>
        <w:tc>
          <w:tcPr>
            <w:tcW w:w="549" w:type="dxa"/>
            <w:tcBorders>
              <w:bottom w:val="single" w:sz="4" w:space="0" w:color="auto"/>
            </w:tcBorders>
          </w:tcPr>
          <w:p w:rsidR="00011B68" w:rsidRDefault="00011B68" w:rsidP="00011B68">
            <w:pPr>
              <w:pStyle w:val="a3"/>
              <w:ind w:left="0"/>
            </w:pPr>
          </w:p>
        </w:tc>
        <w:tc>
          <w:tcPr>
            <w:tcW w:w="549" w:type="dxa"/>
            <w:tcBorders>
              <w:bottom w:val="single" w:sz="4" w:space="0" w:color="auto"/>
            </w:tcBorders>
          </w:tcPr>
          <w:p w:rsidR="00011B68" w:rsidRDefault="00011B68" w:rsidP="00011B68">
            <w:pPr>
              <w:pStyle w:val="a3"/>
              <w:ind w:left="0"/>
            </w:pP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:rsidR="00011B68" w:rsidRDefault="00011B68" w:rsidP="00011B68">
            <w:pPr>
              <w:pStyle w:val="a3"/>
              <w:ind w:left="0"/>
            </w:pP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:rsidR="00011B68" w:rsidRDefault="00011B68" w:rsidP="00011B68">
            <w:pPr>
              <w:pStyle w:val="a3"/>
              <w:ind w:left="0"/>
            </w:pP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:rsidR="00011B68" w:rsidRDefault="00011B68" w:rsidP="00011B68">
            <w:pPr>
              <w:pStyle w:val="a3"/>
              <w:ind w:left="0"/>
            </w:pPr>
          </w:p>
        </w:tc>
      </w:tr>
      <w:tr w:rsidR="000C7007" w:rsidTr="000C7007">
        <w:tc>
          <w:tcPr>
            <w:tcW w:w="562" w:type="dxa"/>
            <w:tcBorders>
              <w:left w:val="nil"/>
              <w:bottom w:val="nil"/>
              <w:right w:val="nil"/>
            </w:tcBorders>
          </w:tcPr>
          <w:p w:rsidR="000C7007" w:rsidRDefault="000C7007" w:rsidP="00011B68">
            <w:pPr>
              <w:pStyle w:val="a3"/>
              <w:ind w:left="0"/>
            </w:pPr>
          </w:p>
          <w:p w:rsidR="000C7007" w:rsidRDefault="000C7007" w:rsidP="00011B68">
            <w:pPr>
              <w:pStyle w:val="a3"/>
              <w:ind w:left="0"/>
            </w:pPr>
          </w:p>
        </w:tc>
        <w:tc>
          <w:tcPr>
            <w:tcW w:w="548" w:type="dxa"/>
            <w:tcBorders>
              <w:left w:val="nil"/>
              <w:bottom w:val="nil"/>
            </w:tcBorders>
          </w:tcPr>
          <w:p w:rsidR="000C7007" w:rsidRDefault="000C7007" w:rsidP="00011B68">
            <w:pPr>
              <w:pStyle w:val="a3"/>
              <w:ind w:left="0"/>
            </w:pPr>
          </w:p>
        </w:tc>
        <w:tc>
          <w:tcPr>
            <w:tcW w:w="562" w:type="dxa"/>
          </w:tcPr>
          <w:p w:rsidR="000C7007" w:rsidRDefault="000C7007" w:rsidP="00011B68">
            <w:pPr>
              <w:pStyle w:val="a3"/>
              <w:ind w:left="0"/>
            </w:pPr>
          </w:p>
        </w:tc>
        <w:tc>
          <w:tcPr>
            <w:tcW w:w="548" w:type="dxa"/>
            <w:tcBorders>
              <w:bottom w:val="nil"/>
              <w:right w:val="nil"/>
            </w:tcBorders>
          </w:tcPr>
          <w:p w:rsidR="000C7007" w:rsidRDefault="000C7007" w:rsidP="00011B68">
            <w:pPr>
              <w:pStyle w:val="a3"/>
              <w:ind w:left="0"/>
            </w:pPr>
          </w:p>
        </w:tc>
        <w:tc>
          <w:tcPr>
            <w:tcW w:w="548" w:type="dxa"/>
            <w:tcBorders>
              <w:left w:val="nil"/>
              <w:bottom w:val="nil"/>
              <w:right w:val="nil"/>
            </w:tcBorders>
          </w:tcPr>
          <w:p w:rsidR="000C7007" w:rsidRDefault="000C7007" w:rsidP="00011B68">
            <w:pPr>
              <w:pStyle w:val="a3"/>
              <w:ind w:left="0"/>
            </w:pPr>
          </w:p>
        </w:tc>
        <w:tc>
          <w:tcPr>
            <w:tcW w:w="548" w:type="dxa"/>
            <w:tcBorders>
              <w:left w:val="nil"/>
              <w:bottom w:val="nil"/>
            </w:tcBorders>
          </w:tcPr>
          <w:p w:rsidR="000C7007" w:rsidRDefault="000C7007" w:rsidP="00011B68">
            <w:pPr>
              <w:pStyle w:val="a3"/>
              <w:ind w:left="0"/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0C7007" w:rsidRDefault="000C7007" w:rsidP="00011B68">
            <w:pPr>
              <w:pStyle w:val="a3"/>
              <w:ind w:left="0"/>
            </w:pPr>
          </w:p>
        </w:tc>
        <w:tc>
          <w:tcPr>
            <w:tcW w:w="549" w:type="dxa"/>
            <w:tcBorders>
              <w:bottom w:val="nil"/>
            </w:tcBorders>
          </w:tcPr>
          <w:p w:rsidR="000C7007" w:rsidRDefault="000C7007" w:rsidP="00011B68">
            <w:pPr>
              <w:pStyle w:val="a3"/>
              <w:ind w:left="0"/>
            </w:pPr>
          </w:p>
        </w:tc>
        <w:tc>
          <w:tcPr>
            <w:tcW w:w="563" w:type="dxa"/>
          </w:tcPr>
          <w:p w:rsidR="000C7007" w:rsidRDefault="000C7007" w:rsidP="00011B68">
            <w:pPr>
              <w:pStyle w:val="a3"/>
              <w:ind w:left="0"/>
            </w:pPr>
          </w:p>
        </w:tc>
        <w:tc>
          <w:tcPr>
            <w:tcW w:w="549" w:type="dxa"/>
            <w:tcBorders>
              <w:top w:val="nil"/>
              <w:bottom w:val="nil"/>
              <w:right w:val="nil"/>
            </w:tcBorders>
          </w:tcPr>
          <w:p w:rsidR="000C7007" w:rsidRDefault="000C7007" w:rsidP="00011B68">
            <w:pPr>
              <w:pStyle w:val="a3"/>
              <w:ind w:left="0"/>
            </w:pPr>
          </w:p>
        </w:tc>
        <w:tc>
          <w:tcPr>
            <w:tcW w:w="563" w:type="dxa"/>
            <w:tcBorders>
              <w:left w:val="nil"/>
              <w:bottom w:val="nil"/>
              <w:right w:val="nil"/>
            </w:tcBorders>
          </w:tcPr>
          <w:p w:rsidR="000C7007" w:rsidRDefault="000C7007" w:rsidP="00011B68">
            <w:pPr>
              <w:pStyle w:val="a3"/>
              <w:ind w:left="0"/>
            </w:pPr>
          </w:p>
        </w:tc>
        <w:tc>
          <w:tcPr>
            <w:tcW w:w="549" w:type="dxa"/>
            <w:tcBorders>
              <w:left w:val="nil"/>
              <w:bottom w:val="nil"/>
              <w:right w:val="nil"/>
            </w:tcBorders>
          </w:tcPr>
          <w:p w:rsidR="000C7007" w:rsidRDefault="000C7007" w:rsidP="00011B68">
            <w:pPr>
              <w:pStyle w:val="a3"/>
              <w:ind w:left="0"/>
            </w:pPr>
          </w:p>
        </w:tc>
        <w:tc>
          <w:tcPr>
            <w:tcW w:w="549" w:type="dxa"/>
            <w:tcBorders>
              <w:left w:val="nil"/>
              <w:bottom w:val="nil"/>
              <w:right w:val="nil"/>
            </w:tcBorders>
          </w:tcPr>
          <w:p w:rsidR="000C7007" w:rsidRDefault="000C7007" w:rsidP="002D0560">
            <w:pPr>
              <w:pStyle w:val="a3"/>
              <w:ind w:left="0"/>
            </w:pPr>
          </w:p>
        </w:tc>
        <w:tc>
          <w:tcPr>
            <w:tcW w:w="550" w:type="dxa"/>
            <w:tcBorders>
              <w:left w:val="nil"/>
              <w:bottom w:val="nil"/>
              <w:right w:val="nil"/>
            </w:tcBorders>
          </w:tcPr>
          <w:p w:rsidR="000C7007" w:rsidRDefault="000C7007" w:rsidP="00011B68">
            <w:pPr>
              <w:pStyle w:val="a3"/>
              <w:ind w:left="0"/>
            </w:pPr>
          </w:p>
        </w:tc>
        <w:tc>
          <w:tcPr>
            <w:tcW w:w="550" w:type="dxa"/>
            <w:tcBorders>
              <w:left w:val="nil"/>
              <w:bottom w:val="nil"/>
              <w:right w:val="nil"/>
            </w:tcBorders>
          </w:tcPr>
          <w:p w:rsidR="000C7007" w:rsidRDefault="000C7007" w:rsidP="00011B68">
            <w:pPr>
              <w:pStyle w:val="a3"/>
              <w:ind w:left="0"/>
            </w:pPr>
          </w:p>
        </w:tc>
        <w:tc>
          <w:tcPr>
            <w:tcW w:w="550" w:type="dxa"/>
            <w:tcBorders>
              <w:left w:val="nil"/>
              <w:bottom w:val="nil"/>
              <w:right w:val="nil"/>
            </w:tcBorders>
          </w:tcPr>
          <w:p w:rsidR="000C7007" w:rsidRDefault="000C7007" w:rsidP="00011B68">
            <w:pPr>
              <w:pStyle w:val="a3"/>
              <w:ind w:left="0"/>
            </w:pPr>
          </w:p>
        </w:tc>
      </w:tr>
      <w:tr w:rsidR="000C7007" w:rsidTr="000C700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0C7007" w:rsidRDefault="000C7007" w:rsidP="00011B68">
            <w:pPr>
              <w:pStyle w:val="a3"/>
              <w:ind w:left="0"/>
            </w:pPr>
          </w:p>
          <w:p w:rsidR="000C7007" w:rsidRDefault="000C7007" w:rsidP="00011B68">
            <w:pPr>
              <w:pStyle w:val="a3"/>
              <w:ind w:left="0"/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</w:tcBorders>
          </w:tcPr>
          <w:p w:rsidR="000C7007" w:rsidRDefault="000C7007" w:rsidP="00011B68">
            <w:pPr>
              <w:pStyle w:val="a3"/>
              <w:ind w:left="0"/>
            </w:pPr>
          </w:p>
        </w:tc>
        <w:tc>
          <w:tcPr>
            <w:tcW w:w="562" w:type="dxa"/>
          </w:tcPr>
          <w:p w:rsidR="000C7007" w:rsidRDefault="000C7007" w:rsidP="00011B68">
            <w:pPr>
              <w:pStyle w:val="a3"/>
              <w:ind w:left="0"/>
            </w:pPr>
          </w:p>
        </w:tc>
        <w:tc>
          <w:tcPr>
            <w:tcW w:w="548" w:type="dxa"/>
            <w:tcBorders>
              <w:top w:val="nil"/>
              <w:bottom w:val="nil"/>
              <w:right w:val="nil"/>
            </w:tcBorders>
          </w:tcPr>
          <w:p w:rsidR="000C7007" w:rsidRDefault="000C7007" w:rsidP="00011B68">
            <w:pPr>
              <w:pStyle w:val="a3"/>
              <w:ind w:left="0"/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0C7007" w:rsidRDefault="000C7007" w:rsidP="00011B68">
            <w:pPr>
              <w:pStyle w:val="a3"/>
              <w:ind w:left="0"/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0C7007" w:rsidRDefault="000C7007" w:rsidP="00011B68">
            <w:pPr>
              <w:pStyle w:val="a3"/>
              <w:ind w:left="0"/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7007" w:rsidRDefault="000C7007" w:rsidP="00011B68">
            <w:pPr>
              <w:pStyle w:val="a3"/>
              <w:ind w:left="0"/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</w:tcPr>
          <w:p w:rsidR="000C7007" w:rsidRDefault="000C7007" w:rsidP="00011B68">
            <w:pPr>
              <w:pStyle w:val="a3"/>
              <w:ind w:left="0"/>
            </w:pPr>
          </w:p>
        </w:tc>
        <w:tc>
          <w:tcPr>
            <w:tcW w:w="563" w:type="dxa"/>
          </w:tcPr>
          <w:p w:rsidR="000C7007" w:rsidRDefault="000C7007" w:rsidP="00011B68">
            <w:pPr>
              <w:pStyle w:val="a3"/>
              <w:ind w:left="0"/>
            </w:pPr>
          </w:p>
        </w:tc>
        <w:tc>
          <w:tcPr>
            <w:tcW w:w="549" w:type="dxa"/>
            <w:tcBorders>
              <w:top w:val="nil"/>
              <w:bottom w:val="nil"/>
              <w:right w:val="nil"/>
            </w:tcBorders>
          </w:tcPr>
          <w:p w:rsidR="000C7007" w:rsidRDefault="000C7007" w:rsidP="00011B68">
            <w:pPr>
              <w:pStyle w:val="a3"/>
              <w:ind w:left="0"/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0C7007" w:rsidRDefault="000C7007" w:rsidP="00AB3460">
            <w:pPr>
              <w:pStyle w:val="a3"/>
              <w:ind w:left="0"/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0C7007" w:rsidRDefault="000C7007" w:rsidP="00AB3460">
            <w:pPr>
              <w:pStyle w:val="a3"/>
              <w:ind w:left="0"/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0C7007" w:rsidRDefault="000C7007" w:rsidP="00AB3460">
            <w:pPr>
              <w:pStyle w:val="a3"/>
              <w:ind w:left="0"/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0C7007" w:rsidRDefault="000C7007" w:rsidP="00AB3460">
            <w:pPr>
              <w:pStyle w:val="a3"/>
              <w:ind w:left="0"/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0C7007" w:rsidRDefault="000C7007" w:rsidP="00AB3460">
            <w:pPr>
              <w:pStyle w:val="a3"/>
              <w:ind w:left="0"/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0C7007" w:rsidRDefault="000C7007" w:rsidP="00AB3460">
            <w:pPr>
              <w:pStyle w:val="a3"/>
              <w:ind w:left="0"/>
            </w:pPr>
          </w:p>
        </w:tc>
      </w:tr>
    </w:tbl>
    <w:p w:rsidR="000C7007" w:rsidRPr="000C7007" w:rsidRDefault="000C7007" w:rsidP="000C7007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C7007">
        <w:rPr>
          <w:sz w:val="28"/>
          <w:szCs w:val="28"/>
        </w:rPr>
        <w:t>1. Кличка собаки, которая первой побывала в космосе.</w:t>
      </w:r>
    </w:p>
    <w:p w:rsidR="000C7007" w:rsidRPr="000C7007" w:rsidRDefault="000C7007" w:rsidP="000C7007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C7007">
        <w:rPr>
          <w:sz w:val="28"/>
          <w:szCs w:val="28"/>
        </w:rPr>
        <w:t>2. Советский ученый, занимался ракетостроением.</w:t>
      </w:r>
    </w:p>
    <w:p w:rsidR="000C7007" w:rsidRPr="000C7007" w:rsidRDefault="000C7007" w:rsidP="000C7007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C7007">
        <w:rPr>
          <w:sz w:val="28"/>
          <w:szCs w:val="28"/>
        </w:rPr>
        <w:t>3. Космический искусственный аппарат, запускаемый в космос.</w:t>
      </w:r>
    </w:p>
    <w:p w:rsidR="000C7007" w:rsidRPr="000C7007" w:rsidRDefault="000C7007" w:rsidP="000C7007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C7007">
        <w:rPr>
          <w:sz w:val="28"/>
          <w:szCs w:val="28"/>
        </w:rPr>
        <w:t>4. Место для запуска космического корабля.</w:t>
      </w:r>
    </w:p>
    <w:p w:rsidR="000C7007" w:rsidRPr="000C7007" w:rsidRDefault="000C7007" w:rsidP="000C7007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C7007">
        <w:rPr>
          <w:sz w:val="28"/>
          <w:szCs w:val="28"/>
        </w:rPr>
        <w:t>5. Первая в мире женщина-космонавт.</w:t>
      </w:r>
    </w:p>
    <w:p w:rsidR="000C7007" w:rsidRPr="000C7007" w:rsidRDefault="000C7007" w:rsidP="000C7007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C7007">
        <w:rPr>
          <w:sz w:val="28"/>
          <w:szCs w:val="28"/>
        </w:rPr>
        <w:t>6. Космонавт, который первым вышел в открытый космос.</w:t>
      </w:r>
    </w:p>
    <w:p w:rsidR="000C7007" w:rsidRPr="000C7007" w:rsidRDefault="000C7007" w:rsidP="000C7007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C7007">
        <w:rPr>
          <w:sz w:val="28"/>
          <w:szCs w:val="28"/>
        </w:rPr>
        <w:t>7. Первый в мире космонавт, совершивший полет в космос.</w:t>
      </w:r>
    </w:p>
    <w:p w:rsidR="000C7007" w:rsidRPr="000C7007" w:rsidRDefault="000C7007" w:rsidP="000C7007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C7007">
        <w:rPr>
          <w:sz w:val="28"/>
          <w:szCs w:val="28"/>
        </w:rPr>
        <w:t>8. Корабль, на котором Гагарин совершил первый полет в космос.</w:t>
      </w:r>
    </w:p>
    <w:p w:rsidR="00011B68" w:rsidRPr="000C7007" w:rsidRDefault="000C7007" w:rsidP="00011B68">
      <w:pPr>
        <w:pStyle w:val="a3"/>
        <w:rPr>
          <w:rFonts w:ascii="Times New Roman" w:hAnsi="Times New Roman" w:cs="Times New Roman"/>
          <w:sz w:val="28"/>
          <w:szCs w:val="28"/>
        </w:rPr>
      </w:pPr>
      <w:r w:rsidRPr="000C7007">
        <w:rPr>
          <w:rFonts w:ascii="Times New Roman" w:hAnsi="Times New Roman" w:cs="Times New Roman"/>
          <w:sz w:val="28"/>
          <w:szCs w:val="28"/>
        </w:rPr>
        <w:t>2. Прочитай учебник стр. 245-247</w:t>
      </w:r>
    </w:p>
    <w:p w:rsidR="000C7007" w:rsidRPr="000C7007" w:rsidRDefault="000C7007" w:rsidP="00011B68">
      <w:pPr>
        <w:pStyle w:val="a3"/>
        <w:rPr>
          <w:rFonts w:ascii="Times New Roman" w:hAnsi="Times New Roman" w:cs="Times New Roman"/>
          <w:sz w:val="28"/>
          <w:szCs w:val="28"/>
        </w:rPr>
      </w:pPr>
      <w:r w:rsidRPr="000C7007">
        <w:rPr>
          <w:rFonts w:ascii="Times New Roman" w:hAnsi="Times New Roman" w:cs="Times New Roman"/>
          <w:sz w:val="28"/>
          <w:szCs w:val="28"/>
        </w:rPr>
        <w:t>3. Ответь на вопрос:</w:t>
      </w:r>
    </w:p>
    <w:p w:rsidR="000C7007" w:rsidRPr="000C7007" w:rsidRDefault="000C7007" w:rsidP="000C7007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0C7007">
        <w:rPr>
          <w:rFonts w:ascii="Times New Roman" w:hAnsi="Times New Roman" w:cs="Times New Roman"/>
          <w:sz w:val="28"/>
          <w:szCs w:val="28"/>
        </w:rPr>
        <w:t>Какие возможности появились у советских людей в период «хрущёвской оттепели»</w:t>
      </w:r>
      <w:r>
        <w:rPr>
          <w:rFonts w:ascii="Times New Roman" w:hAnsi="Times New Roman" w:cs="Times New Roman"/>
          <w:sz w:val="28"/>
          <w:szCs w:val="28"/>
        </w:rPr>
        <w:t>?</w:t>
      </w:r>
    </w:p>
    <w:sectPr w:rsidR="000C7007" w:rsidRPr="000C7007" w:rsidSect="00C85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301B"/>
    <w:multiLevelType w:val="hybridMultilevel"/>
    <w:tmpl w:val="7110F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43275C"/>
    <w:multiLevelType w:val="hybridMultilevel"/>
    <w:tmpl w:val="54F225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3F92"/>
    <w:rsid w:val="00011B68"/>
    <w:rsid w:val="000C7007"/>
    <w:rsid w:val="00AC07F4"/>
    <w:rsid w:val="00AD3F92"/>
    <w:rsid w:val="00C85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68"/>
    <w:pPr>
      <w:ind w:left="720"/>
      <w:contextualSpacing/>
    </w:pPr>
  </w:style>
  <w:style w:type="table" w:styleId="a4">
    <w:name w:val="Table Grid"/>
    <w:basedOn w:val="a1"/>
    <w:uiPriority w:val="59"/>
    <w:rsid w:val="00011B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0C7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AWJJH2MPE6E2-79957301-1328</_dlc_DocId>
    <_dlc_DocIdUrl xmlns="4a252ca3-5a62-4c1c-90a6-29f4710e47f8">
      <Url>http://edu-sps.koiro.local/NSI/_layouts/15/DocIdRedir.aspx?ID=AWJJH2MPE6E2-79957301-1328</Url>
      <Description>AWJJH2MPE6E2-79957301-1328</Description>
    </_dlc_DocIdUrl>
  </documentManagement>
</p:properties>
</file>

<file path=customXml/itemProps1.xml><?xml version="1.0" encoding="utf-8"?>
<ds:datastoreItem xmlns:ds="http://schemas.openxmlformats.org/officeDocument/2006/customXml" ds:itemID="{FB4F4FE9-88FA-43F3-AEB6-1F98B1A12294}"/>
</file>

<file path=customXml/itemProps2.xml><?xml version="1.0" encoding="utf-8"?>
<ds:datastoreItem xmlns:ds="http://schemas.openxmlformats.org/officeDocument/2006/customXml" ds:itemID="{C968E5FE-BEF8-42E7-8653-A882ADA90A6E}"/>
</file>

<file path=customXml/itemProps3.xml><?xml version="1.0" encoding="utf-8"?>
<ds:datastoreItem xmlns:ds="http://schemas.openxmlformats.org/officeDocument/2006/customXml" ds:itemID="{0C073D04-1243-43ED-B763-C732071FDE53}"/>
</file>

<file path=customXml/itemProps4.xml><?xml version="1.0" encoding="utf-8"?>
<ds:datastoreItem xmlns:ds="http://schemas.openxmlformats.org/officeDocument/2006/customXml" ds:itemID="{964EED7C-425B-4BFD-B083-4D04E7F304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2020-04-17T11:04:00Z</dcterms:created>
  <dcterms:modified xsi:type="dcterms:W3CDTF">2020-04-17T12:12:00Z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484b5149-82a8-436f-b772-33fc6862250f</vt:lpwstr>
  </property>
</Properties>
</file>