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D5" w:rsidRPr="002A7DD5" w:rsidRDefault="00B76400" w:rsidP="002A7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9 «б» 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="002A7DD5" w:rsidRPr="002A7DD5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.04.2020г. Тема урока  «Повторение.  Степени. Свойства степеней»</w:t>
      </w:r>
    </w:p>
    <w:p w:rsidR="002A7DD5" w:rsidRPr="002A7DD5" w:rsidRDefault="002A7DD5" w:rsidP="002A7DD5">
      <w:pPr>
        <w:pStyle w:val="a4"/>
        <w:rPr>
          <w:sz w:val="28"/>
          <w:szCs w:val="28"/>
        </w:rPr>
      </w:pPr>
      <w:r w:rsidRPr="002A7DD5">
        <w:rPr>
          <w:sz w:val="28"/>
          <w:szCs w:val="28"/>
        </w:rPr>
        <w:t xml:space="preserve">Если </w:t>
      </w:r>
      <w:proofErr w:type="spellStart"/>
      <w:r w:rsidRPr="002A7DD5">
        <w:rPr>
          <w:sz w:val="28"/>
          <w:szCs w:val="28"/>
        </w:rPr>
        <w:t>n</w:t>
      </w:r>
      <w:proofErr w:type="spellEnd"/>
      <w:r w:rsidRPr="002A7DD5">
        <w:rPr>
          <w:sz w:val="28"/>
          <w:szCs w:val="28"/>
        </w:rPr>
        <w:t xml:space="preserve"> – натуральное число, большее 1 и а – любое число, то </w:t>
      </w:r>
      <w:proofErr w:type="spellStart"/>
      <w:r w:rsidRPr="002A7DD5">
        <w:rPr>
          <w:sz w:val="28"/>
          <w:szCs w:val="28"/>
        </w:rPr>
        <w:t>а</w:t>
      </w:r>
      <w:r w:rsidRPr="002A7DD5">
        <w:rPr>
          <w:sz w:val="28"/>
          <w:szCs w:val="28"/>
          <w:vertAlign w:val="superscript"/>
        </w:rPr>
        <w:t>n</w:t>
      </w:r>
      <w:proofErr w:type="spellEnd"/>
      <w:r w:rsidRPr="002A7DD5">
        <w:rPr>
          <w:sz w:val="28"/>
          <w:szCs w:val="28"/>
        </w:rPr>
        <w:t xml:space="preserve"> = а·а·а…..а·а, где а умножается само на себя </w:t>
      </w:r>
      <w:proofErr w:type="spellStart"/>
      <w:r w:rsidRPr="002A7DD5">
        <w:rPr>
          <w:sz w:val="28"/>
          <w:szCs w:val="28"/>
        </w:rPr>
        <w:t>n</w:t>
      </w:r>
      <w:proofErr w:type="spellEnd"/>
      <w:r w:rsidRPr="002A7DD5">
        <w:rPr>
          <w:sz w:val="28"/>
          <w:szCs w:val="28"/>
        </w:rPr>
        <w:t xml:space="preserve"> раз.</w:t>
      </w:r>
    </w:p>
    <w:p w:rsidR="002A7DD5" w:rsidRPr="002A7DD5" w:rsidRDefault="002A7DD5" w:rsidP="002A7DD5">
      <w:pPr>
        <w:pStyle w:val="a4"/>
        <w:rPr>
          <w:sz w:val="28"/>
          <w:szCs w:val="28"/>
        </w:rPr>
      </w:pPr>
      <w:r w:rsidRPr="002A7DD5">
        <w:rPr>
          <w:sz w:val="28"/>
          <w:szCs w:val="28"/>
        </w:rPr>
        <w:t>Если n=1 и а – любое число , то а</w:t>
      </w:r>
      <w:r w:rsidRPr="002A7DD5">
        <w:rPr>
          <w:sz w:val="28"/>
          <w:szCs w:val="28"/>
          <w:vertAlign w:val="superscript"/>
        </w:rPr>
        <w:t>1</w:t>
      </w:r>
      <w:r w:rsidRPr="002A7DD5">
        <w:rPr>
          <w:sz w:val="28"/>
          <w:szCs w:val="28"/>
        </w:rPr>
        <w:t>= а.</w:t>
      </w:r>
    </w:p>
    <w:p w:rsidR="002A7DD5" w:rsidRPr="002A7DD5" w:rsidRDefault="002A7DD5" w:rsidP="002A7DD5">
      <w:pPr>
        <w:pStyle w:val="a4"/>
        <w:rPr>
          <w:sz w:val="28"/>
          <w:szCs w:val="28"/>
        </w:rPr>
      </w:pPr>
      <w:r w:rsidRPr="002A7DD5">
        <w:rPr>
          <w:sz w:val="28"/>
          <w:szCs w:val="28"/>
        </w:rPr>
        <w:t>Если n=0 и а – число, отличное от нуля, то а</w:t>
      </w:r>
      <w:r w:rsidRPr="002A7DD5">
        <w:rPr>
          <w:sz w:val="28"/>
          <w:szCs w:val="28"/>
          <w:vertAlign w:val="superscript"/>
        </w:rPr>
        <w:t>0</w:t>
      </w:r>
      <w:r w:rsidRPr="002A7DD5">
        <w:rPr>
          <w:sz w:val="28"/>
          <w:szCs w:val="28"/>
        </w:rPr>
        <w:t>= 1.</w:t>
      </w:r>
    </w:p>
    <w:p w:rsidR="002A7DD5" w:rsidRPr="002A7DD5" w:rsidRDefault="002A7DD5" w:rsidP="002A7DD5">
      <w:pPr>
        <w:pStyle w:val="a4"/>
        <w:rPr>
          <w:sz w:val="28"/>
          <w:szCs w:val="28"/>
        </w:rPr>
      </w:pPr>
      <w:r w:rsidRPr="002A7DD5">
        <w:rPr>
          <w:sz w:val="28"/>
          <w:szCs w:val="28"/>
        </w:rPr>
        <w:t xml:space="preserve">Если </w:t>
      </w:r>
      <w:proofErr w:type="spellStart"/>
      <w:r w:rsidRPr="002A7DD5">
        <w:rPr>
          <w:sz w:val="28"/>
          <w:szCs w:val="28"/>
        </w:rPr>
        <w:t>n</w:t>
      </w:r>
      <w:proofErr w:type="spellEnd"/>
      <w:r w:rsidRPr="002A7DD5">
        <w:rPr>
          <w:sz w:val="28"/>
          <w:szCs w:val="28"/>
        </w:rPr>
        <w:t xml:space="preserve"> – целое отрицательное число и а – отличное от нуля число, то </w:t>
      </w:r>
      <w:proofErr w:type="spellStart"/>
      <w:r w:rsidRPr="002A7DD5">
        <w:rPr>
          <w:sz w:val="28"/>
          <w:szCs w:val="28"/>
        </w:rPr>
        <w:t>а</w:t>
      </w:r>
      <w:r w:rsidRPr="002A7DD5">
        <w:rPr>
          <w:sz w:val="28"/>
          <w:szCs w:val="28"/>
          <w:vertAlign w:val="superscript"/>
        </w:rPr>
        <w:t>n</w:t>
      </w:r>
      <w:proofErr w:type="spellEnd"/>
      <w:r w:rsidRPr="002A7DD5">
        <w:rPr>
          <w:sz w:val="28"/>
          <w:szCs w:val="28"/>
        </w:rPr>
        <w:t xml:space="preserve"> = </w:t>
      </w:r>
      <w:r w:rsidRPr="002A7DD5">
        <w:rPr>
          <w:noProof/>
          <w:sz w:val="28"/>
          <w:szCs w:val="28"/>
        </w:rPr>
        <w:drawing>
          <wp:inline distT="0" distB="0" distL="0" distR="0">
            <wp:extent cx="352425" cy="466725"/>
            <wp:effectExtent l="0" t="0" r="0" b="0"/>
            <wp:docPr id="1" name="Рисунок 1" descr="hello_html_758642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586420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DD5">
        <w:rPr>
          <w:sz w:val="28"/>
          <w:szCs w:val="28"/>
        </w:rPr>
        <w:t>.</w:t>
      </w:r>
    </w:p>
    <w:p w:rsidR="002A7DD5" w:rsidRPr="002A7DD5" w:rsidRDefault="002A7DD5" w:rsidP="002A7DD5">
      <w:pPr>
        <w:pStyle w:val="a4"/>
        <w:rPr>
          <w:sz w:val="28"/>
          <w:szCs w:val="28"/>
        </w:rPr>
      </w:pPr>
      <w:r w:rsidRPr="002A7DD5">
        <w:rPr>
          <w:sz w:val="28"/>
          <w:szCs w:val="28"/>
        </w:rPr>
        <w:t>Свойства степени с целыми показателем.</w:t>
      </w:r>
    </w:p>
    <w:p w:rsidR="002A7DD5" w:rsidRPr="002A7DD5" w:rsidRDefault="002A7DD5" w:rsidP="002A7DD5">
      <w:pPr>
        <w:pStyle w:val="a4"/>
        <w:rPr>
          <w:sz w:val="28"/>
          <w:szCs w:val="28"/>
        </w:rPr>
      </w:pPr>
      <w:proofErr w:type="spellStart"/>
      <w:r w:rsidRPr="002A7DD5">
        <w:rPr>
          <w:sz w:val="28"/>
          <w:szCs w:val="28"/>
        </w:rPr>
        <w:t>a</w:t>
      </w:r>
      <w:r w:rsidRPr="002A7DD5">
        <w:rPr>
          <w:sz w:val="28"/>
          <w:szCs w:val="28"/>
          <w:vertAlign w:val="superscript"/>
        </w:rPr>
        <w:t>m</w:t>
      </w:r>
      <w:r w:rsidRPr="002A7DD5">
        <w:rPr>
          <w:sz w:val="28"/>
          <w:szCs w:val="28"/>
        </w:rPr>
        <w:t>a</w:t>
      </w:r>
      <w:r w:rsidRPr="002A7DD5">
        <w:rPr>
          <w:sz w:val="28"/>
          <w:szCs w:val="28"/>
          <w:vertAlign w:val="superscript"/>
        </w:rPr>
        <w:t>n</w:t>
      </w:r>
      <w:proofErr w:type="spellEnd"/>
      <w:r w:rsidRPr="002A7DD5">
        <w:rPr>
          <w:sz w:val="28"/>
          <w:szCs w:val="28"/>
        </w:rPr>
        <w:t xml:space="preserve"> = </w:t>
      </w:r>
      <w:proofErr w:type="spellStart"/>
      <w:r w:rsidRPr="002A7DD5">
        <w:rPr>
          <w:sz w:val="28"/>
          <w:szCs w:val="28"/>
        </w:rPr>
        <w:t>a</w:t>
      </w:r>
      <w:proofErr w:type="spellEnd"/>
      <w:r w:rsidRPr="002A7DD5">
        <w:rPr>
          <w:sz w:val="28"/>
          <w:szCs w:val="28"/>
        </w:rPr>
        <w:t xml:space="preserve"> </w:t>
      </w:r>
      <w:proofErr w:type="spellStart"/>
      <w:r w:rsidRPr="002A7DD5">
        <w:rPr>
          <w:sz w:val="28"/>
          <w:szCs w:val="28"/>
          <w:vertAlign w:val="superscript"/>
        </w:rPr>
        <w:t>m</w:t>
      </w:r>
      <w:proofErr w:type="spellEnd"/>
      <w:r w:rsidRPr="002A7DD5">
        <w:rPr>
          <w:sz w:val="28"/>
          <w:szCs w:val="28"/>
          <w:vertAlign w:val="superscript"/>
        </w:rPr>
        <w:t xml:space="preserve"> + </w:t>
      </w:r>
      <w:proofErr w:type="spellStart"/>
      <w:r w:rsidRPr="002A7DD5">
        <w:rPr>
          <w:sz w:val="28"/>
          <w:szCs w:val="28"/>
          <w:vertAlign w:val="superscript"/>
        </w:rPr>
        <w:t>n</w:t>
      </w:r>
      <w:proofErr w:type="spellEnd"/>
      <w:r w:rsidRPr="002A7DD5">
        <w:rPr>
          <w:sz w:val="28"/>
          <w:szCs w:val="28"/>
        </w:rPr>
        <w:t xml:space="preserve">, где а ≠ 0, </w:t>
      </w:r>
      <w:proofErr w:type="spellStart"/>
      <w:r w:rsidRPr="002A7DD5">
        <w:rPr>
          <w:sz w:val="28"/>
          <w:szCs w:val="28"/>
        </w:rPr>
        <w:t>m</w:t>
      </w:r>
      <w:proofErr w:type="spellEnd"/>
      <w:r w:rsidRPr="002A7DD5">
        <w:rPr>
          <w:sz w:val="28"/>
          <w:szCs w:val="28"/>
        </w:rPr>
        <w:t xml:space="preserve"> и </w:t>
      </w:r>
      <w:proofErr w:type="spellStart"/>
      <w:r w:rsidRPr="002A7DD5">
        <w:rPr>
          <w:sz w:val="28"/>
          <w:szCs w:val="28"/>
        </w:rPr>
        <w:t>n</w:t>
      </w:r>
      <w:proofErr w:type="spellEnd"/>
      <w:r w:rsidRPr="002A7DD5">
        <w:rPr>
          <w:sz w:val="28"/>
          <w:szCs w:val="28"/>
        </w:rPr>
        <w:t xml:space="preserve"> – целые числа.</w:t>
      </w:r>
    </w:p>
    <w:p w:rsidR="002A7DD5" w:rsidRPr="002A7DD5" w:rsidRDefault="002A7DD5" w:rsidP="002A7DD5">
      <w:pPr>
        <w:pStyle w:val="a4"/>
        <w:rPr>
          <w:sz w:val="28"/>
          <w:szCs w:val="28"/>
        </w:rPr>
      </w:pPr>
      <w:r w:rsidRPr="002A7DD5">
        <w:rPr>
          <w:sz w:val="28"/>
          <w:szCs w:val="28"/>
        </w:rPr>
        <w:t>При умножении степеней с одинаковыми основаниями основания оставляют прежним, а показатели степеней складывают.</w:t>
      </w:r>
    </w:p>
    <w:p w:rsidR="002A7DD5" w:rsidRPr="002A7DD5" w:rsidRDefault="002A7DD5" w:rsidP="002A7DD5">
      <w:pPr>
        <w:pStyle w:val="a4"/>
        <w:rPr>
          <w:sz w:val="28"/>
          <w:szCs w:val="28"/>
        </w:rPr>
      </w:pPr>
    </w:p>
    <w:p w:rsidR="002A7DD5" w:rsidRPr="002A7DD5" w:rsidRDefault="002A7DD5" w:rsidP="002A7DD5">
      <w:pPr>
        <w:pStyle w:val="a4"/>
        <w:rPr>
          <w:sz w:val="28"/>
          <w:szCs w:val="28"/>
        </w:rPr>
      </w:pPr>
      <w:proofErr w:type="spellStart"/>
      <w:r w:rsidRPr="002A7DD5">
        <w:rPr>
          <w:sz w:val="28"/>
          <w:szCs w:val="28"/>
        </w:rPr>
        <w:t>a</w:t>
      </w:r>
      <w:r w:rsidRPr="002A7DD5">
        <w:rPr>
          <w:sz w:val="28"/>
          <w:szCs w:val="28"/>
          <w:vertAlign w:val="superscript"/>
        </w:rPr>
        <w:t>m</w:t>
      </w:r>
      <w:proofErr w:type="spellEnd"/>
      <w:r w:rsidRPr="002A7DD5">
        <w:rPr>
          <w:sz w:val="28"/>
          <w:szCs w:val="28"/>
        </w:rPr>
        <w:t xml:space="preserve"> : </w:t>
      </w:r>
      <w:proofErr w:type="spellStart"/>
      <w:r w:rsidRPr="002A7DD5">
        <w:rPr>
          <w:sz w:val="28"/>
          <w:szCs w:val="28"/>
        </w:rPr>
        <w:t>a</w:t>
      </w:r>
      <w:r w:rsidRPr="002A7DD5">
        <w:rPr>
          <w:sz w:val="28"/>
          <w:szCs w:val="28"/>
          <w:vertAlign w:val="superscript"/>
        </w:rPr>
        <w:t>n</w:t>
      </w:r>
      <w:r w:rsidRPr="002A7DD5">
        <w:rPr>
          <w:sz w:val="28"/>
          <w:szCs w:val="28"/>
        </w:rPr>
        <w:t>=</w:t>
      </w:r>
      <w:proofErr w:type="spellEnd"/>
      <w:r w:rsidRPr="002A7DD5">
        <w:rPr>
          <w:sz w:val="28"/>
          <w:szCs w:val="28"/>
        </w:rPr>
        <w:t xml:space="preserve"> </w:t>
      </w:r>
      <w:proofErr w:type="spellStart"/>
      <w:r w:rsidRPr="002A7DD5">
        <w:rPr>
          <w:sz w:val="28"/>
          <w:szCs w:val="28"/>
        </w:rPr>
        <w:t>a</w:t>
      </w:r>
      <w:r w:rsidRPr="002A7DD5">
        <w:rPr>
          <w:sz w:val="28"/>
          <w:szCs w:val="28"/>
          <w:vertAlign w:val="superscript"/>
        </w:rPr>
        <w:t>m</w:t>
      </w:r>
      <w:proofErr w:type="spellEnd"/>
      <w:r w:rsidRPr="002A7DD5">
        <w:rPr>
          <w:sz w:val="28"/>
          <w:szCs w:val="28"/>
          <w:vertAlign w:val="superscript"/>
        </w:rPr>
        <w:t xml:space="preserve"> – </w:t>
      </w:r>
      <w:proofErr w:type="spellStart"/>
      <w:r w:rsidRPr="002A7DD5">
        <w:rPr>
          <w:sz w:val="28"/>
          <w:szCs w:val="28"/>
          <w:vertAlign w:val="superscript"/>
        </w:rPr>
        <w:t>n</w:t>
      </w:r>
      <w:proofErr w:type="spellEnd"/>
      <w:r w:rsidRPr="002A7DD5">
        <w:rPr>
          <w:sz w:val="28"/>
          <w:szCs w:val="28"/>
        </w:rPr>
        <w:t xml:space="preserve">, где а ≠ 0, </w:t>
      </w:r>
      <w:proofErr w:type="spellStart"/>
      <w:r w:rsidRPr="002A7DD5">
        <w:rPr>
          <w:sz w:val="28"/>
          <w:szCs w:val="28"/>
        </w:rPr>
        <w:t>m</w:t>
      </w:r>
      <w:proofErr w:type="spellEnd"/>
      <w:r w:rsidRPr="002A7DD5">
        <w:rPr>
          <w:sz w:val="28"/>
          <w:szCs w:val="28"/>
        </w:rPr>
        <w:t xml:space="preserve"> и </w:t>
      </w:r>
      <w:proofErr w:type="spellStart"/>
      <w:r w:rsidRPr="002A7DD5">
        <w:rPr>
          <w:sz w:val="28"/>
          <w:szCs w:val="28"/>
        </w:rPr>
        <w:t>n</w:t>
      </w:r>
      <w:proofErr w:type="spellEnd"/>
      <w:r w:rsidRPr="002A7DD5">
        <w:rPr>
          <w:sz w:val="28"/>
          <w:szCs w:val="28"/>
        </w:rPr>
        <w:t xml:space="preserve"> – целые числа.</w:t>
      </w:r>
    </w:p>
    <w:p w:rsidR="002A7DD5" w:rsidRPr="002A7DD5" w:rsidRDefault="002A7DD5" w:rsidP="002A7DD5">
      <w:pPr>
        <w:pStyle w:val="a4"/>
        <w:rPr>
          <w:sz w:val="28"/>
          <w:szCs w:val="28"/>
        </w:rPr>
      </w:pPr>
      <w:r w:rsidRPr="002A7DD5">
        <w:rPr>
          <w:sz w:val="28"/>
          <w:szCs w:val="28"/>
        </w:rPr>
        <w:t>При делении степеней с одинаковыми основаниями основание остается прежним , а из показателя степени делимого вычитают показатель степени делителя.</w:t>
      </w:r>
    </w:p>
    <w:p w:rsidR="002A7DD5" w:rsidRPr="002A7DD5" w:rsidRDefault="002A7DD5" w:rsidP="002A7DD5">
      <w:pPr>
        <w:pStyle w:val="a4"/>
        <w:rPr>
          <w:sz w:val="28"/>
          <w:szCs w:val="28"/>
        </w:rPr>
      </w:pPr>
    </w:p>
    <w:p w:rsidR="002A7DD5" w:rsidRPr="002A7DD5" w:rsidRDefault="002A7DD5" w:rsidP="002A7DD5">
      <w:pPr>
        <w:pStyle w:val="a4"/>
        <w:rPr>
          <w:sz w:val="28"/>
          <w:szCs w:val="28"/>
        </w:rPr>
      </w:pPr>
      <w:r w:rsidRPr="002A7DD5">
        <w:rPr>
          <w:sz w:val="28"/>
          <w:szCs w:val="28"/>
        </w:rPr>
        <w:t xml:space="preserve">( </w:t>
      </w:r>
      <w:proofErr w:type="spellStart"/>
      <w:r w:rsidRPr="002A7DD5">
        <w:rPr>
          <w:sz w:val="28"/>
          <w:szCs w:val="28"/>
        </w:rPr>
        <w:t>а</w:t>
      </w:r>
      <w:r w:rsidRPr="002A7DD5">
        <w:rPr>
          <w:sz w:val="28"/>
          <w:szCs w:val="28"/>
          <w:vertAlign w:val="superscript"/>
        </w:rPr>
        <w:t>m</w:t>
      </w:r>
      <w:proofErr w:type="spellEnd"/>
      <w:r w:rsidRPr="002A7DD5">
        <w:rPr>
          <w:sz w:val="28"/>
          <w:szCs w:val="28"/>
        </w:rPr>
        <w:t>)</w:t>
      </w:r>
      <w:proofErr w:type="spellStart"/>
      <w:r w:rsidRPr="002A7DD5">
        <w:rPr>
          <w:sz w:val="28"/>
          <w:szCs w:val="28"/>
          <w:vertAlign w:val="superscript"/>
        </w:rPr>
        <w:t>n</w:t>
      </w:r>
      <w:proofErr w:type="spellEnd"/>
      <w:r w:rsidRPr="002A7DD5">
        <w:rPr>
          <w:sz w:val="28"/>
          <w:szCs w:val="28"/>
        </w:rPr>
        <w:t xml:space="preserve"> = </w:t>
      </w:r>
      <w:proofErr w:type="spellStart"/>
      <w:r w:rsidRPr="002A7DD5">
        <w:rPr>
          <w:sz w:val="28"/>
          <w:szCs w:val="28"/>
        </w:rPr>
        <w:t>a</w:t>
      </w:r>
      <w:proofErr w:type="spellEnd"/>
      <w:r w:rsidRPr="002A7DD5">
        <w:rPr>
          <w:sz w:val="28"/>
          <w:szCs w:val="28"/>
        </w:rPr>
        <w:t xml:space="preserve"> </w:t>
      </w:r>
      <w:proofErr w:type="spellStart"/>
      <w:r w:rsidRPr="002A7DD5">
        <w:rPr>
          <w:sz w:val="28"/>
          <w:szCs w:val="28"/>
          <w:vertAlign w:val="superscript"/>
        </w:rPr>
        <w:t>mn</w:t>
      </w:r>
      <w:proofErr w:type="spellEnd"/>
      <w:r w:rsidRPr="002A7DD5">
        <w:rPr>
          <w:sz w:val="28"/>
          <w:szCs w:val="28"/>
        </w:rPr>
        <w:t xml:space="preserve">, где а ≠ 0, </w:t>
      </w:r>
      <w:proofErr w:type="spellStart"/>
      <w:r w:rsidRPr="002A7DD5">
        <w:rPr>
          <w:sz w:val="28"/>
          <w:szCs w:val="28"/>
        </w:rPr>
        <w:t>m</w:t>
      </w:r>
      <w:proofErr w:type="spellEnd"/>
      <w:r w:rsidRPr="002A7DD5">
        <w:rPr>
          <w:sz w:val="28"/>
          <w:szCs w:val="28"/>
        </w:rPr>
        <w:t xml:space="preserve"> и </w:t>
      </w:r>
      <w:proofErr w:type="spellStart"/>
      <w:r w:rsidRPr="002A7DD5">
        <w:rPr>
          <w:sz w:val="28"/>
          <w:szCs w:val="28"/>
        </w:rPr>
        <w:t>n</w:t>
      </w:r>
      <w:proofErr w:type="spellEnd"/>
      <w:r w:rsidRPr="002A7DD5">
        <w:rPr>
          <w:sz w:val="28"/>
          <w:szCs w:val="28"/>
        </w:rPr>
        <w:t xml:space="preserve"> – целые числа.</w:t>
      </w:r>
    </w:p>
    <w:p w:rsidR="002A7DD5" w:rsidRPr="002A7DD5" w:rsidRDefault="002A7DD5" w:rsidP="002A7DD5">
      <w:pPr>
        <w:pStyle w:val="a4"/>
        <w:rPr>
          <w:sz w:val="28"/>
          <w:szCs w:val="28"/>
        </w:rPr>
      </w:pPr>
      <w:r w:rsidRPr="002A7DD5">
        <w:rPr>
          <w:sz w:val="28"/>
          <w:szCs w:val="28"/>
        </w:rPr>
        <w:t>При возведении степени в степень основание оставляют прежним, а показатели степеней перемножают.</w:t>
      </w:r>
    </w:p>
    <w:p w:rsidR="002A7DD5" w:rsidRPr="002A7DD5" w:rsidRDefault="002A7DD5" w:rsidP="002A7DD5">
      <w:pPr>
        <w:pStyle w:val="a4"/>
        <w:rPr>
          <w:sz w:val="28"/>
          <w:szCs w:val="28"/>
        </w:rPr>
      </w:pPr>
    </w:p>
    <w:p w:rsidR="002A7DD5" w:rsidRPr="002A7DD5" w:rsidRDefault="002A7DD5" w:rsidP="002A7DD5">
      <w:pPr>
        <w:pStyle w:val="a4"/>
        <w:rPr>
          <w:sz w:val="28"/>
          <w:szCs w:val="28"/>
        </w:rPr>
      </w:pPr>
      <w:r w:rsidRPr="002A7DD5">
        <w:rPr>
          <w:sz w:val="28"/>
          <w:szCs w:val="28"/>
        </w:rPr>
        <w:t>(</w:t>
      </w:r>
      <w:proofErr w:type="spellStart"/>
      <w:r w:rsidRPr="002A7DD5">
        <w:rPr>
          <w:sz w:val="28"/>
          <w:szCs w:val="28"/>
        </w:rPr>
        <w:t>ab</w:t>
      </w:r>
      <w:proofErr w:type="spellEnd"/>
      <w:r w:rsidRPr="002A7DD5">
        <w:rPr>
          <w:sz w:val="28"/>
          <w:szCs w:val="28"/>
        </w:rPr>
        <w:t xml:space="preserve">) </w:t>
      </w:r>
      <w:proofErr w:type="spellStart"/>
      <w:r w:rsidRPr="002A7DD5">
        <w:rPr>
          <w:sz w:val="28"/>
          <w:szCs w:val="28"/>
          <w:vertAlign w:val="superscript"/>
        </w:rPr>
        <w:t>n</w:t>
      </w:r>
      <w:proofErr w:type="spellEnd"/>
      <w:r w:rsidRPr="002A7DD5">
        <w:rPr>
          <w:sz w:val="28"/>
          <w:szCs w:val="28"/>
        </w:rPr>
        <w:t xml:space="preserve"> = </w:t>
      </w:r>
      <w:proofErr w:type="spellStart"/>
      <w:r w:rsidRPr="002A7DD5">
        <w:rPr>
          <w:sz w:val="28"/>
          <w:szCs w:val="28"/>
        </w:rPr>
        <w:t>a</w:t>
      </w:r>
      <w:r w:rsidRPr="002A7DD5">
        <w:rPr>
          <w:sz w:val="28"/>
          <w:szCs w:val="28"/>
          <w:vertAlign w:val="superscript"/>
        </w:rPr>
        <w:t>n</w:t>
      </w:r>
      <w:r w:rsidRPr="002A7DD5">
        <w:rPr>
          <w:sz w:val="28"/>
          <w:szCs w:val="28"/>
        </w:rPr>
        <w:t>b</w:t>
      </w:r>
      <w:r w:rsidRPr="002A7DD5">
        <w:rPr>
          <w:sz w:val="28"/>
          <w:szCs w:val="28"/>
          <w:vertAlign w:val="superscript"/>
        </w:rPr>
        <w:t>n</w:t>
      </w:r>
      <w:proofErr w:type="spellEnd"/>
      <w:r w:rsidRPr="002A7DD5">
        <w:rPr>
          <w:sz w:val="28"/>
          <w:szCs w:val="28"/>
        </w:rPr>
        <w:t xml:space="preserve"> , где а ≠ 0 и b≠0 , </w:t>
      </w:r>
      <w:proofErr w:type="spellStart"/>
      <w:r w:rsidRPr="002A7DD5">
        <w:rPr>
          <w:sz w:val="28"/>
          <w:szCs w:val="28"/>
        </w:rPr>
        <w:t>n</w:t>
      </w:r>
      <w:proofErr w:type="spellEnd"/>
      <w:r w:rsidRPr="002A7DD5">
        <w:rPr>
          <w:sz w:val="28"/>
          <w:szCs w:val="28"/>
        </w:rPr>
        <w:t xml:space="preserve"> – целое число.</w:t>
      </w:r>
    </w:p>
    <w:p w:rsidR="002A7DD5" w:rsidRPr="002A7DD5" w:rsidRDefault="002A7DD5" w:rsidP="002A7DD5">
      <w:pPr>
        <w:pStyle w:val="a4"/>
        <w:rPr>
          <w:sz w:val="28"/>
          <w:szCs w:val="28"/>
        </w:rPr>
      </w:pPr>
      <w:r w:rsidRPr="002A7DD5">
        <w:rPr>
          <w:sz w:val="28"/>
          <w:szCs w:val="28"/>
        </w:rPr>
        <w:t>При возведении в степень произведения возводят в эту степень каждый множитель и результат перемножают.</w:t>
      </w:r>
    </w:p>
    <w:p w:rsidR="002A7DD5" w:rsidRPr="002A7DD5" w:rsidRDefault="002A7DD5" w:rsidP="002A7DD5">
      <w:pPr>
        <w:pStyle w:val="a4"/>
        <w:rPr>
          <w:sz w:val="28"/>
          <w:szCs w:val="28"/>
        </w:rPr>
      </w:pPr>
      <w:r w:rsidRPr="002A7DD5">
        <w:rPr>
          <w:sz w:val="28"/>
          <w:szCs w:val="28"/>
        </w:rPr>
        <w:t>(</w:t>
      </w:r>
      <w:r w:rsidRPr="002A7DD5">
        <w:rPr>
          <w:noProof/>
          <w:sz w:val="28"/>
          <w:szCs w:val="28"/>
        </w:rPr>
        <w:drawing>
          <wp:inline distT="0" distB="0" distL="0" distR="0">
            <wp:extent cx="161925" cy="457200"/>
            <wp:effectExtent l="0" t="0" r="0" b="0"/>
            <wp:docPr id="2" name="Рисунок 2" descr="hello_html_1b82d63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b82d63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DD5">
        <w:rPr>
          <w:sz w:val="28"/>
          <w:szCs w:val="28"/>
        </w:rPr>
        <w:t xml:space="preserve">) </w:t>
      </w:r>
      <w:proofErr w:type="spellStart"/>
      <w:r w:rsidRPr="002A7DD5">
        <w:rPr>
          <w:sz w:val="28"/>
          <w:szCs w:val="28"/>
          <w:vertAlign w:val="superscript"/>
        </w:rPr>
        <w:t>n</w:t>
      </w:r>
      <w:proofErr w:type="spellEnd"/>
      <w:r w:rsidRPr="002A7DD5">
        <w:rPr>
          <w:sz w:val="28"/>
          <w:szCs w:val="28"/>
        </w:rPr>
        <w:t xml:space="preserve"> = </w:t>
      </w:r>
      <w:r w:rsidRPr="002A7DD5">
        <w:rPr>
          <w:noProof/>
          <w:sz w:val="28"/>
          <w:szCs w:val="28"/>
        </w:rPr>
        <w:drawing>
          <wp:inline distT="0" distB="0" distL="0" distR="0">
            <wp:extent cx="276225" cy="504825"/>
            <wp:effectExtent l="19050" t="0" r="0" b="0"/>
            <wp:docPr id="3" name="Рисунок 3" descr="hello_html_3de4666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de4666d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DD5">
        <w:rPr>
          <w:sz w:val="28"/>
          <w:szCs w:val="28"/>
        </w:rPr>
        <w:t xml:space="preserve">, где а ≠ 0 и b≠0 , </w:t>
      </w:r>
      <w:proofErr w:type="spellStart"/>
      <w:r w:rsidRPr="002A7DD5">
        <w:rPr>
          <w:sz w:val="28"/>
          <w:szCs w:val="28"/>
        </w:rPr>
        <w:t>n</w:t>
      </w:r>
      <w:proofErr w:type="spellEnd"/>
      <w:r w:rsidRPr="002A7DD5">
        <w:rPr>
          <w:sz w:val="28"/>
          <w:szCs w:val="28"/>
        </w:rPr>
        <w:t xml:space="preserve"> – целое число.</w:t>
      </w:r>
    </w:p>
    <w:p w:rsidR="002A7DD5" w:rsidRPr="002A7DD5" w:rsidRDefault="002A7DD5" w:rsidP="002A7DD5">
      <w:pPr>
        <w:pStyle w:val="a4"/>
        <w:rPr>
          <w:sz w:val="28"/>
          <w:szCs w:val="28"/>
        </w:rPr>
      </w:pPr>
      <w:r w:rsidRPr="002A7DD5">
        <w:rPr>
          <w:sz w:val="28"/>
          <w:szCs w:val="28"/>
        </w:rPr>
        <w:lastRenderedPageBreak/>
        <w:t>При возведении в степень дроби возводят в эту степень числитель и знаменатель и первый результат записывают в числитель, а второй – в знаменатель дроби.</w:t>
      </w:r>
    </w:p>
    <w:p w:rsidR="002A7DD5" w:rsidRPr="002A7DD5" w:rsidRDefault="002A7DD5" w:rsidP="002A7DD5">
      <w:pPr>
        <w:pStyle w:val="a4"/>
        <w:rPr>
          <w:sz w:val="28"/>
          <w:szCs w:val="28"/>
        </w:rPr>
      </w:pPr>
    </w:p>
    <w:p w:rsidR="002A7DD5" w:rsidRPr="002A7DD5" w:rsidRDefault="002A7DD5" w:rsidP="002A7DD5">
      <w:pPr>
        <w:pStyle w:val="a4"/>
        <w:rPr>
          <w:sz w:val="28"/>
          <w:szCs w:val="28"/>
        </w:rPr>
      </w:pPr>
      <w:r w:rsidRPr="002A7DD5">
        <w:rPr>
          <w:sz w:val="28"/>
          <w:szCs w:val="28"/>
        </w:rPr>
        <w:t xml:space="preserve">Степени с противоположными показателями ,т.е. числа вида а </w:t>
      </w:r>
      <w:proofErr w:type="spellStart"/>
      <w:r w:rsidRPr="002A7DD5">
        <w:rPr>
          <w:sz w:val="28"/>
          <w:szCs w:val="28"/>
          <w:vertAlign w:val="superscript"/>
        </w:rPr>
        <w:t>n</w:t>
      </w:r>
      <w:proofErr w:type="spellEnd"/>
      <w:r w:rsidRPr="002A7DD5">
        <w:rPr>
          <w:sz w:val="28"/>
          <w:szCs w:val="28"/>
        </w:rPr>
        <w:t xml:space="preserve"> и </w:t>
      </w:r>
      <w:proofErr w:type="spellStart"/>
      <w:r w:rsidRPr="002A7DD5">
        <w:rPr>
          <w:sz w:val="28"/>
          <w:szCs w:val="28"/>
        </w:rPr>
        <w:t>a</w:t>
      </w:r>
      <w:r w:rsidRPr="002A7DD5">
        <w:rPr>
          <w:sz w:val="28"/>
          <w:szCs w:val="28"/>
          <w:vertAlign w:val="superscript"/>
        </w:rPr>
        <w:t>-n</w:t>
      </w:r>
      <w:proofErr w:type="spellEnd"/>
      <w:r w:rsidRPr="002A7DD5">
        <w:rPr>
          <w:sz w:val="28"/>
          <w:szCs w:val="28"/>
        </w:rPr>
        <w:t xml:space="preserve">, взаимно обратные числа. </w:t>
      </w:r>
      <w:proofErr w:type="spellStart"/>
      <w:r w:rsidRPr="002A7DD5">
        <w:rPr>
          <w:sz w:val="28"/>
          <w:szCs w:val="28"/>
        </w:rPr>
        <w:t>a</w:t>
      </w:r>
      <w:r w:rsidRPr="002A7DD5">
        <w:rPr>
          <w:sz w:val="28"/>
          <w:szCs w:val="28"/>
          <w:vertAlign w:val="superscript"/>
        </w:rPr>
        <w:t>n</w:t>
      </w:r>
      <w:proofErr w:type="spellEnd"/>
      <w:r w:rsidRPr="002A7DD5">
        <w:rPr>
          <w:sz w:val="28"/>
          <w:szCs w:val="28"/>
        </w:rPr>
        <w:t xml:space="preserve"> · </w:t>
      </w:r>
      <w:proofErr w:type="spellStart"/>
      <w:r w:rsidRPr="002A7DD5">
        <w:rPr>
          <w:sz w:val="28"/>
          <w:szCs w:val="28"/>
        </w:rPr>
        <w:t>a</w:t>
      </w:r>
      <w:r w:rsidRPr="002A7DD5">
        <w:rPr>
          <w:sz w:val="28"/>
          <w:szCs w:val="28"/>
          <w:vertAlign w:val="superscript"/>
        </w:rPr>
        <w:t>-n</w:t>
      </w:r>
      <w:proofErr w:type="spellEnd"/>
      <w:r w:rsidRPr="002A7DD5">
        <w:rPr>
          <w:sz w:val="28"/>
          <w:szCs w:val="28"/>
        </w:rPr>
        <w:t xml:space="preserve"> = 1 .</w:t>
      </w:r>
    </w:p>
    <w:p w:rsidR="002A7DD5" w:rsidRPr="002A7DD5" w:rsidRDefault="002A7DD5" w:rsidP="002A7DD5">
      <w:pPr>
        <w:pStyle w:val="a4"/>
        <w:rPr>
          <w:sz w:val="28"/>
          <w:szCs w:val="28"/>
        </w:rPr>
      </w:pPr>
    </w:p>
    <w:p w:rsidR="002A7DD5" w:rsidRDefault="002A7DD5" w:rsidP="002A7DD5">
      <w:pPr>
        <w:pStyle w:val="a4"/>
      </w:pPr>
      <w:r>
        <w:t>(</w:t>
      </w:r>
      <w:r>
        <w:rPr>
          <w:noProof/>
        </w:rPr>
        <w:drawing>
          <wp:inline distT="0" distB="0" distL="0" distR="0">
            <wp:extent cx="161925" cy="457200"/>
            <wp:effectExtent l="0" t="0" r="0" b="0"/>
            <wp:docPr id="4" name="Рисунок 4" descr="hello_html_1b82d63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b82d63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</w:t>
      </w:r>
      <w:r>
        <w:rPr>
          <w:vertAlign w:val="superscript"/>
        </w:rPr>
        <w:t>-</w:t>
      </w:r>
      <w:proofErr w:type="spellStart"/>
      <w:r>
        <w:rPr>
          <w:vertAlign w:val="superscript"/>
        </w:rPr>
        <w:t>n</w:t>
      </w:r>
      <w:proofErr w:type="spellEnd"/>
      <w:r>
        <w:t xml:space="preserve"> = (</w:t>
      </w:r>
      <w:r>
        <w:rPr>
          <w:noProof/>
        </w:rPr>
        <w:drawing>
          <wp:inline distT="0" distB="0" distL="0" distR="0">
            <wp:extent cx="161925" cy="457200"/>
            <wp:effectExtent l="19050" t="0" r="9525" b="0"/>
            <wp:docPr id="5" name="Рисунок 5" descr="hello_html_m39a5252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39a5252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spellStart"/>
      <w:r>
        <w:rPr>
          <w:vertAlign w:val="superscript"/>
        </w:rPr>
        <w:t>n</w:t>
      </w:r>
      <w:proofErr w:type="spellEnd"/>
      <w:r>
        <w:t xml:space="preserve">, , где а ≠ 0 и b≠0 , </w:t>
      </w:r>
      <w:proofErr w:type="spellStart"/>
      <w:r>
        <w:t>n</w:t>
      </w:r>
      <w:proofErr w:type="spellEnd"/>
      <w:r>
        <w:t xml:space="preserve"> – целое число.</w:t>
      </w:r>
    </w:p>
    <w:p w:rsidR="002A7DD5" w:rsidRPr="002A7DD5" w:rsidRDefault="002A7DD5" w:rsidP="002A7DD5">
      <w:pPr>
        <w:pStyle w:val="a4"/>
        <w:rPr>
          <w:sz w:val="28"/>
          <w:szCs w:val="28"/>
        </w:rPr>
      </w:pPr>
      <w:r w:rsidRPr="002A7DD5">
        <w:rPr>
          <w:sz w:val="28"/>
          <w:szCs w:val="28"/>
        </w:rPr>
        <w:t>Сократите дробь.</w:t>
      </w:r>
    </w:p>
    <w:p w:rsidR="002A7DD5" w:rsidRPr="002A7DD5" w:rsidRDefault="002A7DD5" w:rsidP="002A7DD5">
      <w:pPr>
        <w:pStyle w:val="a4"/>
        <w:rPr>
          <w:sz w:val="28"/>
          <w:szCs w:val="28"/>
        </w:rPr>
      </w:pPr>
      <w:r>
        <w:rPr>
          <w:sz w:val="28"/>
          <w:szCs w:val="28"/>
        </w:rPr>
        <w:t>1.</w:t>
      </w:r>
      <w:r w:rsidRPr="002A7D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A7DD5">
        <w:rPr>
          <w:noProof/>
          <w:sz w:val="28"/>
          <w:szCs w:val="28"/>
        </w:rPr>
        <w:drawing>
          <wp:inline distT="0" distB="0" distL="0" distR="0">
            <wp:extent cx="457200" cy="504825"/>
            <wp:effectExtent l="19050" t="0" r="0" b="0"/>
            <wp:docPr id="6" name="Рисунок 6" descr="hello_html_m745ac07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745ac07f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DD5">
        <w:rPr>
          <w:sz w:val="28"/>
          <w:szCs w:val="28"/>
        </w:rPr>
        <w:t xml:space="preserve">= </w:t>
      </w:r>
      <w:r w:rsidRPr="002A7DD5">
        <w:rPr>
          <w:noProof/>
          <w:sz w:val="28"/>
          <w:szCs w:val="28"/>
        </w:rPr>
        <w:drawing>
          <wp:inline distT="0" distB="0" distL="0" distR="0">
            <wp:extent cx="714375" cy="504825"/>
            <wp:effectExtent l="0" t="0" r="0" b="0"/>
            <wp:docPr id="7" name="Рисунок 7" descr="hello_html_m4dec52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dec523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DD5">
        <w:rPr>
          <w:sz w:val="28"/>
          <w:szCs w:val="28"/>
        </w:rPr>
        <w:t xml:space="preserve">= </w:t>
      </w:r>
      <w:r w:rsidRPr="002A7DD5">
        <w:rPr>
          <w:noProof/>
          <w:sz w:val="28"/>
          <w:szCs w:val="28"/>
        </w:rPr>
        <w:drawing>
          <wp:inline distT="0" distB="0" distL="0" distR="0">
            <wp:extent cx="714375" cy="504825"/>
            <wp:effectExtent l="0" t="0" r="0" b="0"/>
            <wp:docPr id="8" name="Рисунок 8" descr="hello_html_29932ff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29932ffb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DD5">
        <w:rPr>
          <w:sz w:val="28"/>
          <w:szCs w:val="28"/>
        </w:rPr>
        <w:t xml:space="preserve">= </w:t>
      </w:r>
      <w:r w:rsidRPr="002A7DD5">
        <w:rPr>
          <w:noProof/>
          <w:sz w:val="28"/>
          <w:szCs w:val="28"/>
        </w:rPr>
        <w:drawing>
          <wp:inline distT="0" distB="0" distL="0" distR="0">
            <wp:extent cx="304800" cy="466725"/>
            <wp:effectExtent l="0" t="0" r="0" b="0"/>
            <wp:docPr id="9" name="Рисунок 9" descr="hello_html_303f26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303f2619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DD5">
        <w:rPr>
          <w:sz w:val="28"/>
          <w:szCs w:val="28"/>
        </w:rPr>
        <w:t>= 5</w:t>
      </w:r>
      <w:r w:rsidRPr="002A7DD5">
        <w:rPr>
          <w:sz w:val="28"/>
          <w:szCs w:val="28"/>
          <w:vertAlign w:val="superscript"/>
        </w:rPr>
        <w:t>1</w:t>
      </w:r>
      <w:r w:rsidRPr="002A7DD5">
        <w:rPr>
          <w:sz w:val="28"/>
          <w:szCs w:val="28"/>
        </w:rPr>
        <w:t xml:space="preserve"> = 5.</w:t>
      </w:r>
    </w:p>
    <w:p w:rsidR="002A7DD5" w:rsidRPr="002A7DD5" w:rsidRDefault="002A7DD5" w:rsidP="002A7DD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2.      </w:t>
      </w:r>
      <w:r w:rsidRPr="002A7DD5">
        <w:rPr>
          <w:noProof/>
          <w:sz w:val="28"/>
          <w:szCs w:val="28"/>
        </w:rPr>
        <w:drawing>
          <wp:inline distT="0" distB="0" distL="0" distR="0">
            <wp:extent cx="866775" cy="504825"/>
            <wp:effectExtent l="0" t="0" r="9525" b="0"/>
            <wp:docPr id="13" name="Рисунок 13" descr="hello_html_m7bd757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7bd757c9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DD5">
        <w:rPr>
          <w:sz w:val="28"/>
          <w:szCs w:val="28"/>
        </w:rPr>
        <w:t xml:space="preserve"> = </w:t>
      </w:r>
      <w:r w:rsidRPr="002A7DD5">
        <w:rPr>
          <w:noProof/>
          <w:sz w:val="28"/>
          <w:szCs w:val="28"/>
        </w:rPr>
        <w:drawing>
          <wp:inline distT="0" distB="0" distL="0" distR="0">
            <wp:extent cx="1285875" cy="504825"/>
            <wp:effectExtent l="0" t="0" r="9525" b="0"/>
            <wp:docPr id="14" name="Рисунок 14" descr="hello_html_67a24f3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67a24f3d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DD5">
        <w:rPr>
          <w:sz w:val="28"/>
          <w:szCs w:val="28"/>
        </w:rPr>
        <w:t xml:space="preserve">= </w:t>
      </w:r>
      <w:r w:rsidRPr="002A7DD5">
        <w:rPr>
          <w:noProof/>
          <w:sz w:val="28"/>
          <w:szCs w:val="28"/>
        </w:rPr>
        <w:drawing>
          <wp:inline distT="0" distB="0" distL="0" distR="0">
            <wp:extent cx="1219200" cy="504825"/>
            <wp:effectExtent l="19050" t="0" r="0" b="0"/>
            <wp:docPr id="15" name="Рисунок 15" descr="hello_html_4bb771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4bb7716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DD5">
        <w:rPr>
          <w:sz w:val="28"/>
          <w:szCs w:val="28"/>
        </w:rPr>
        <w:t>=</w:t>
      </w:r>
      <w:r w:rsidRPr="002A7DD5">
        <w:rPr>
          <w:noProof/>
          <w:sz w:val="28"/>
          <w:szCs w:val="28"/>
        </w:rPr>
        <w:drawing>
          <wp:inline distT="0" distB="0" distL="0" distR="0">
            <wp:extent cx="228600" cy="495300"/>
            <wp:effectExtent l="0" t="0" r="0" b="0"/>
            <wp:docPr id="16" name="Рисунок 16" descr="hello_html_31ece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31ece40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DD5">
        <w:rPr>
          <w:sz w:val="28"/>
          <w:szCs w:val="28"/>
        </w:rPr>
        <w:t xml:space="preserve"> =</w:t>
      </w:r>
      <w:r w:rsidRPr="002A7DD5">
        <w:rPr>
          <w:noProof/>
          <w:sz w:val="28"/>
          <w:szCs w:val="28"/>
        </w:rPr>
        <w:drawing>
          <wp:inline distT="0" distB="0" distL="0" distR="0">
            <wp:extent cx="161925" cy="457200"/>
            <wp:effectExtent l="0" t="0" r="0" b="0"/>
            <wp:docPr id="17" name="Рисунок 17" descr="hello_html_4eb7a7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4eb7a787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DD5">
        <w:rPr>
          <w:sz w:val="28"/>
          <w:szCs w:val="28"/>
        </w:rPr>
        <w:t>.</w:t>
      </w:r>
    </w:p>
    <w:p w:rsidR="002A7DD5" w:rsidRPr="002A7DD5" w:rsidRDefault="002A7DD5" w:rsidP="002A7DD5">
      <w:pPr>
        <w:pStyle w:val="a4"/>
        <w:rPr>
          <w:sz w:val="28"/>
          <w:szCs w:val="28"/>
        </w:rPr>
      </w:pPr>
    </w:p>
    <w:p w:rsidR="002A7DD5" w:rsidRPr="002A7DD5" w:rsidRDefault="002A7DD5" w:rsidP="002A7DD5">
      <w:pPr>
        <w:pStyle w:val="a4"/>
      </w:pPr>
      <w:r w:rsidRPr="002A7DD5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  </w:t>
      </w:r>
      <w:r w:rsidRPr="002A7DD5">
        <w:rPr>
          <w:noProof/>
          <w:sz w:val="28"/>
          <w:szCs w:val="28"/>
        </w:rPr>
        <w:drawing>
          <wp:inline distT="0" distB="0" distL="0" distR="0">
            <wp:extent cx="885825" cy="504825"/>
            <wp:effectExtent l="0" t="0" r="0" b="0"/>
            <wp:docPr id="23" name="Рисунок 23" descr="hello_html_53ed7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53ed7ace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DD5">
        <w:rPr>
          <w:sz w:val="28"/>
          <w:szCs w:val="28"/>
        </w:rPr>
        <w:t xml:space="preserve">= </w:t>
      </w:r>
      <w:r w:rsidRPr="002A7DD5">
        <w:rPr>
          <w:noProof/>
          <w:sz w:val="28"/>
          <w:szCs w:val="28"/>
        </w:rPr>
        <w:drawing>
          <wp:inline distT="0" distB="0" distL="0" distR="0">
            <wp:extent cx="1295400" cy="504825"/>
            <wp:effectExtent l="0" t="0" r="0" b="0"/>
            <wp:docPr id="24" name="Рисунок 24" descr="hello_html_3545cb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3545cb75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DD5">
        <w:rPr>
          <w:sz w:val="28"/>
          <w:szCs w:val="28"/>
        </w:rPr>
        <w:t xml:space="preserve">= </w:t>
      </w:r>
      <w:r w:rsidRPr="002A7DD5">
        <w:rPr>
          <w:noProof/>
          <w:sz w:val="28"/>
          <w:szCs w:val="28"/>
        </w:rPr>
        <w:drawing>
          <wp:inline distT="0" distB="0" distL="0" distR="0">
            <wp:extent cx="752475" cy="676275"/>
            <wp:effectExtent l="19050" t="0" r="0" b="0"/>
            <wp:docPr id="25" name="Рисунок 25" descr="hello_html_7de6c8d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7de6c8d0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DD5">
        <w:rPr>
          <w:sz w:val="28"/>
          <w:szCs w:val="28"/>
        </w:rPr>
        <w:t>=</w:t>
      </w:r>
      <w:r w:rsidRPr="002A7DD5">
        <w:t xml:space="preserve"> 4</w:t>
      </w:r>
      <w:r w:rsidRPr="002A7DD5">
        <w:rPr>
          <w:noProof/>
        </w:rPr>
        <w:drawing>
          <wp:inline distT="0" distB="0" distL="0" distR="0">
            <wp:extent cx="161925" cy="457200"/>
            <wp:effectExtent l="19050" t="0" r="0" b="0"/>
            <wp:docPr id="26" name="Рисунок 26" descr="hello_html_m67939c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m67939c79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DD5">
        <w:t xml:space="preserve"> : 2 = </w:t>
      </w:r>
      <w:r w:rsidRPr="002A7DD5">
        <w:rPr>
          <w:noProof/>
        </w:rPr>
        <w:drawing>
          <wp:inline distT="0" distB="0" distL="0" distR="0">
            <wp:extent cx="257175" cy="457200"/>
            <wp:effectExtent l="0" t="0" r="0" b="0"/>
            <wp:docPr id="27" name="Рисунок 27" descr="hello_html_23b54a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23b54ae1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DD5">
        <w:rPr>
          <w:noProof/>
        </w:rPr>
        <w:drawing>
          <wp:inline distT="0" distB="0" distL="0" distR="0">
            <wp:extent cx="123825" cy="123825"/>
            <wp:effectExtent l="19050" t="0" r="0" b="0"/>
            <wp:docPr id="28" name="Рисунок 28" descr="hello_html_m610c56a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m610c56a8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DD5">
        <w:rPr>
          <w:noProof/>
        </w:rPr>
        <w:drawing>
          <wp:inline distT="0" distB="0" distL="0" distR="0">
            <wp:extent cx="161925" cy="447675"/>
            <wp:effectExtent l="0" t="0" r="0" b="0"/>
            <wp:docPr id="29" name="Рисунок 29" descr="hello_html_3ce9fc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3ce9fc82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DD5">
        <w:t xml:space="preserve">= </w:t>
      </w:r>
      <w:r w:rsidRPr="002A7DD5">
        <w:rPr>
          <w:noProof/>
        </w:rPr>
        <w:drawing>
          <wp:inline distT="0" distB="0" distL="0" distR="0">
            <wp:extent cx="228600" cy="457200"/>
            <wp:effectExtent l="0" t="0" r="0" b="0"/>
            <wp:docPr id="30" name="Рисунок 30" descr="hello_html_m54fddd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m54fdddb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DD5">
        <w:t>= 2,4.</w:t>
      </w:r>
    </w:p>
    <w:p w:rsidR="002A7DD5" w:rsidRPr="002A7DD5" w:rsidRDefault="002A7DD5" w:rsidP="002A7DD5">
      <w:pPr>
        <w:pStyle w:val="a4"/>
      </w:pPr>
      <w:r>
        <w:t xml:space="preserve">4.     </w:t>
      </w:r>
      <w:r w:rsidRPr="002A7DD5">
        <w:rPr>
          <w:noProof/>
        </w:rPr>
        <w:drawing>
          <wp:inline distT="0" distB="0" distL="0" distR="0">
            <wp:extent cx="1019175" cy="504825"/>
            <wp:effectExtent l="0" t="0" r="0" b="0"/>
            <wp:docPr id="31" name="Рисунок 31" descr="hello_html_47087a2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47087a2d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DD5">
        <w:t xml:space="preserve">= </w:t>
      </w:r>
      <w:r w:rsidRPr="002A7DD5">
        <w:rPr>
          <w:noProof/>
        </w:rPr>
        <w:drawing>
          <wp:inline distT="0" distB="0" distL="0" distR="0">
            <wp:extent cx="1171575" cy="504825"/>
            <wp:effectExtent l="0" t="0" r="0" b="0"/>
            <wp:docPr id="32" name="Рисунок 32" descr="hello_html_m56f775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ello_html_m56f775ee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DD5">
        <w:t xml:space="preserve">= </w:t>
      </w:r>
      <w:r w:rsidRPr="002A7DD5">
        <w:rPr>
          <w:noProof/>
        </w:rPr>
        <w:drawing>
          <wp:inline distT="0" distB="0" distL="0" distR="0">
            <wp:extent cx="809625" cy="504825"/>
            <wp:effectExtent l="0" t="0" r="0" b="0"/>
            <wp:docPr id="33" name="Рисунок 33" descr="hello_html_766624f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ello_html_766624fe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DD5">
        <w:t xml:space="preserve">= </w:t>
      </w:r>
      <w:r w:rsidRPr="002A7DD5">
        <w:rPr>
          <w:noProof/>
        </w:rPr>
        <w:drawing>
          <wp:inline distT="0" distB="0" distL="0" distR="0">
            <wp:extent cx="419100" cy="466725"/>
            <wp:effectExtent l="0" t="0" r="0" b="0"/>
            <wp:docPr id="34" name="Рисунок 34" descr="hello_html_711326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llo_html_71132657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DD5">
        <w:t>= 7</w:t>
      </w:r>
      <w:r w:rsidRPr="002A7DD5">
        <w:rPr>
          <w:noProof/>
        </w:rPr>
        <w:drawing>
          <wp:inline distT="0" distB="0" distL="0" distR="0">
            <wp:extent cx="123825" cy="123825"/>
            <wp:effectExtent l="19050" t="0" r="0" b="0"/>
            <wp:docPr id="35" name="Рисунок 35" descr="hello_html_m610c56a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ello_html_m610c56a8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DD5">
        <w:t>3 = 21</w:t>
      </w:r>
    </w:p>
    <w:p w:rsidR="002A7DD5" w:rsidRPr="002A7DD5" w:rsidRDefault="002A7DD5" w:rsidP="002A7DD5">
      <w:pPr>
        <w:pStyle w:val="a4"/>
      </w:pPr>
    </w:p>
    <w:p w:rsidR="002A7DD5" w:rsidRPr="002A7DD5" w:rsidRDefault="002A7DD5" w:rsidP="002A7DD5">
      <w:pPr>
        <w:pStyle w:val="a4"/>
        <w:rPr>
          <w:sz w:val="28"/>
          <w:szCs w:val="28"/>
        </w:rPr>
      </w:pPr>
      <w:r w:rsidRPr="002A7DD5">
        <w:rPr>
          <w:sz w:val="28"/>
          <w:szCs w:val="28"/>
        </w:rPr>
        <w:t>Сократите дробь.</w:t>
      </w:r>
    </w:p>
    <w:p w:rsidR="002A7DD5" w:rsidRPr="002A7DD5" w:rsidRDefault="002A7DD5" w:rsidP="002A7DD5">
      <w:pPr>
        <w:pStyle w:val="a4"/>
        <w:rPr>
          <w:sz w:val="28"/>
          <w:szCs w:val="28"/>
        </w:rPr>
      </w:pPr>
      <w:r w:rsidRPr="002A7DD5">
        <w:rPr>
          <w:sz w:val="28"/>
          <w:szCs w:val="28"/>
        </w:rPr>
        <w:t>1.</w:t>
      </w:r>
      <w:r w:rsidRPr="002A7DD5">
        <w:rPr>
          <w:noProof/>
          <w:sz w:val="28"/>
          <w:szCs w:val="28"/>
        </w:rPr>
        <w:drawing>
          <wp:inline distT="0" distB="0" distL="0" distR="0">
            <wp:extent cx="466725" cy="504825"/>
            <wp:effectExtent l="0" t="0" r="0" b="0"/>
            <wp:docPr id="36" name="Рисунок 36" descr="hello_html_m942bef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ello_html_m942befc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DD5">
        <w:rPr>
          <w:sz w:val="28"/>
          <w:szCs w:val="28"/>
        </w:rPr>
        <w:t xml:space="preserve"> , ответ : 7</w:t>
      </w:r>
    </w:p>
    <w:p w:rsidR="002A7DD5" w:rsidRPr="002A7DD5" w:rsidRDefault="002A7DD5" w:rsidP="002A7DD5">
      <w:pPr>
        <w:pStyle w:val="a4"/>
        <w:rPr>
          <w:sz w:val="28"/>
          <w:szCs w:val="28"/>
        </w:rPr>
      </w:pPr>
      <w:r w:rsidRPr="002A7DD5">
        <w:rPr>
          <w:sz w:val="28"/>
          <w:szCs w:val="28"/>
        </w:rPr>
        <w:t>2.</w:t>
      </w:r>
      <w:r w:rsidRPr="002A7DD5">
        <w:rPr>
          <w:noProof/>
          <w:sz w:val="28"/>
          <w:szCs w:val="28"/>
        </w:rPr>
        <w:drawing>
          <wp:inline distT="0" distB="0" distL="0" distR="0">
            <wp:extent cx="390525" cy="504825"/>
            <wp:effectExtent l="0" t="0" r="0" b="0"/>
            <wp:docPr id="37" name="Рисунок 37" descr="hello_html_5f8f005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ello_html_5f8f005c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DD5">
        <w:rPr>
          <w:sz w:val="28"/>
          <w:szCs w:val="28"/>
        </w:rPr>
        <w:t xml:space="preserve"> , ответ :</w:t>
      </w:r>
      <w:r w:rsidRPr="002A7DD5">
        <w:rPr>
          <w:noProof/>
          <w:sz w:val="28"/>
          <w:szCs w:val="28"/>
        </w:rPr>
        <w:drawing>
          <wp:inline distT="0" distB="0" distL="0" distR="0">
            <wp:extent cx="152400" cy="457200"/>
            <wp:effectExtent l="0" t="0" r="0" b="0"/>
            <wp:docPr id="38" name="Рисунок 38" descr="hello_html_165f0a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ello_html_165f0a16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DD5" w:rsidRPr="002A7DD5" w:rsidRDefault="002A7DD5" w:rsidP="002A7DD5">
      <w:pPr>
        <w:pStyle w:val="a4"/>
        <w:rPr>
          <w:sz w:val="28"/>
          <w:szCs w:val="28"/>
        </w:rPr>
      </w:pPr>
      <w:r w:rsidRPr="002A7DD5">
        <w:rPr>
          <w:sz w:val="28"/>
          <w:szCs w:val="28"/>
        </w:rPr>
        <w:lastRenderedPageBreak/>
        <w:t xml:space="preserve">3. </w:t>
      </w:r>
      <w:r w:rsidRPr="002A7DD5">
        <w:rPr>
          <w:noProof/>
          <w:sz w:val="28"/>
          <w:szCs w:val="28"/>
        </w:rPr>
        <w:drawing>
          <wp:inline distT="0" distB="0" distL="0" distR="0">
            <wp:extent cx="952500" cy="504825"/>
            <wp:effectExtent l="19050" t="0" r="0" b="0"/>
            <wp:docPr id="39" name="Рисунок 39" descr="hello_html_773329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ello_html_773329ec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DD5">
        <w:rPr>
          <w:sz w:val="28"/>
          <w:szCs w:val="28"/>
        </w:rPr>
        <w:t>, ответ :0,12</w:t>
      </w:r>
    </w:p>
    <w:p w:rsidR="002A7DD5" w:rsidRPr="002A7DD5" w:rsidRDefault="002A7DD5" w:rsidP="002A7DD5">
      <w:pPr>
        <w:pStyle w:val="a4"/>
        <w:rPr>
          <w:sz w:val="28"/>
          <w:szCs w:val="28"/>
        </w:rPr>
      </w:pPr>
      <w:r w:rsidRPr="002A7DD5">
        <w:rPr>
          <w:sz w:val="28"/>
          <w:szCs w:val="28"/>
        </w:rPr>
        <w:t>4.</w:t>
      </w:r>
      <w:r w:rsidRPr="002A7DD5">
        <w:rPr>
          <w:noProof/>
          <w:sz w:val="28"/>
          <w:szCs w:val="28"/>
        </w:rPr>
        <w:drawing>
          <wp:inline distT="0" distB="0" distL="0" distR="0">
            <wp:extent cx="923925" cy="504825"/>
            <wp:effectExtent l="0" t="0" r="0" b="0"/>
            <wp:docPr id="40" name="Рисунок 40" descr="hello_html_170654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ello_html_17065414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DD5">
        <w:rPr>
          <w:sz w:val="28"/>
          <w:szCs w:val="28"/>
        </w:rPr>
        <w:t xml:space="preserve"> , ответ: </w:t>
      </w:r>
      <w:r w:rsidRPr="002A7DD5">
        <w:rPr>
          <w:noProof/>
          <w:sz w:val="28"/>
          <w:szCs w:val="28"/>
        </w:rPr>
        <w:drawing>
          <wp:inline distT="0" distB="0" distL="0" distR="0">
            <wp:extent cx="161925" cy="457200"/>
            <wp:effectExtent l="0" t="0" r="0" b="0"/>
            <wp:docPr id="41" name="Рисунок 41" descr="hello_html_2872bb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ello_html_2872bb66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DD5" w:rsidRPr="002A7DD5" w:rsidRDefault="002A7DD5" w:rsidP="002A7DD5">
      <w:pPr>
        <w:pStyle w:val="a4"/>
        <w:rPr>
          <w:sz w:val="28"/>
          <w:szCs w:val="28"/>
        </w:rPr>
      </w:pPr>
      <w:r w:rsidRPr="002A7DD5">
        <w:rPr>
          <w:sz w:val="28"/>
          <w:szCs w:val="28"/>
        </w:rPr>
        <w:t>5.</w:t>
      </w:r>
      <w:r w:rsidRPr="002A7DD5">
        <w:rPr>
          <w:noProof/>
          <w:sz w:val="28"/>
          <w:szCs w:val="28"/>
        </w:rPr>
        <w:drawing>
          <wp:inline distT="0" distB="0" distL="0" distR="0">
            <wp:extent cx="962025" cy="504825"/>
            <wp:effectExtent l="19050" t="0" r="9525" b="0"/>
            <wp:docPr id="42" name="Рисунок 42" descr="hello_html_4ac61fc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ello_html_4ac61fc1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DD5">
        <w:rPr>
          <w:sz w:val="28"/>
          <w:szCs w:val="28"/>
        </w:rPr>
        <w:t>, ответ:</w:t>
      </w:r>
      <w:r w:rsidRPr="002A7DD5">
        <w:rPr>
          <w:noProof/>
          <w:sz w:val="28"/>
          <w:szCs w:val="28"/>
        </w:rPr>
        <w:drawing>
          <wp:inline distT="0" distB="0" distL="0" distR="0">
            <wp:extent cx="152400" cy="457200"/>
            <wp:effectExtent l="0" t="0" r="0" b="0"/>
            <wp:docPr id="43" name="Рисунок 43" descr="hello_html_63ca22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ello_html_63ca2265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DD5" w:rsidRPr="002A7DD5" w:rsidRDefault="002A7DD5" w:rsidP="002A7DD5">
      <w:pPr>
        <w:pStyle w:val="a4"/>
        <w:rPr>
          <w:sz w:val="28"/>
          <w:szCs w:val="28"/>
        </w:rPr>
      </w:pPr>
      <w:r w:rsidRPr="002A7DD5">
        <w:rPr>
          <w:sz w:val="28"/>
          <w:szCs w:val="28"/>
        </w:rPr>
        <w:t>6.</w:t>
      </w:r>
      <w:r w:rsidRPr="002A7DD5">
        <w:rPr>
          <w:noProof/>
          <w:sz w:val="28"/>
          <w:szCs w:val="28"/>
        </w:rPr>
        <w:drawing>
          <wp:inline distT="0" distB="0" distL="0" distR="0">
            <wp:extent cx="809625" cy="504825"/>
            <wp:effectExtent l="19050" t="0" r="0" b="0"/>
            <wp:docPr id="44" name="Рисунок 44" descr="hello_html_73939c3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ello_html_73939c3b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DD5">
        <w:rPr>
          <w:sz w:val="28"/>
          <w:szCs w:val="28"/>
        </w:rPr>
        <w:t>, ответ: 2</w:t>
      </w:r>
    </w:p>
    <w:p w:rsidR="002A7DD5" w:rsidRPr="002A7DD5" w:rsidRDefault="002A7DD5" w:rsidP="002A7DD5">
      <w:pPr>
        <w:pStyle w:val="a4"/>
        <w:rPr>
          <w:sz w:val="28"/>
          <w:szCs w:val="28"/>
        </w:rPr>
      </w:pPr>
    </w:p>
    <w:p w:rsidR="002A7DD5" w:rsidRPr="002A7DD5" w:rsidRDefault="002A7DD5" w:rsidP="002A7DD5">
      <w:pPr>
        <w:pStyle w:val="a4"/>
        <w:rPr>
          <w:sz w:val="28"/>
          <w:szCs w:val="28"/>
        </w:rPr>
      </w:pPr>
      <w:r w:rsidRPr="002A7DD5">
        <w:rPr>
          <w:sz w:val="28"/>
          <w:szCs w:val="28"/>
        </w:rPr>
        <w:t>7.</w:t>
      </w:r>
      <w:r w:rsidRPr="002A7DD5">
        <w:rPr>
          <w:noProof/>
          <w:sz w:val="28"/>
          <w:szCs w:val="28"/>
        </w:rPr>
        <w:drawing>
          <wp:inline distT="0" distB="0" distL="0" distR="0">
            <wp:extent cx="904875" cy="504825"/>
            <wp:effectExtent l="19050" t="0" r="9525" b="0"/>
            <wp:docPr id="45" name="Рисунок 45" descr="hello_html_m1c212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ello_html_m1c212025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DD5">
        <w:rPr>
          <w:sz w:val="28"/>
          <w:szCs w:val="28"/>
        </w:rPr>
        <w:t>, ответ :</w:t>
      </w:r>
      <w:r w:rsidRPr="002A7DD5">
        <w:rPr>
          <w:noProof/>
          <w:sz w:val="28"/>
          <w:szCs w:val="28"/>
        </w:rPr>
        <w:drawing>
          <wp:inline distT="0" distB="0" distL="0" distR="0">
            <wp:extent cx="257175" cy="457200"/>
            <wp:effectExtent l="0" t="0" r="0" b="0"/>
            <wp:docPr id="46" name="Рисунок 46" descr="hello_html_m7c0fb7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ello_html_m7c0fb765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DD5">
        <w:rPr>
          <w:sz w:val="28"/>
          <w:szCs w:val="28"/>
        </w:rPr>
        <w:t>=6</w:t>
      </w:r>
      <w:r w:rsidRPr="002A7DD5">
        <w:rPr>
          <w:noProof/>
          <w:sz w:val="28"/>
          <w:szCs w:val="28"/>
        </w:rPr>
        <w:drawing>
          <wp:inline distT="0" distB="0" distL="0" distR="0">
            <wp:extent cx="161925" cy="457200"/>
            <wp:effectExtent l="0" t="0" r="0" b="0"/>
            <wp:docPr id="47" name="Рисунок 47" descr="hello_html_4eb7a7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ello_html_4eb7a787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DD5" w:rsidRPr="002A7DD5" w:rsidRDefault="002A7DD5" w:rsidP="002A7DD5">
      <w:pPr>
        <w:pStyle w:val="a4"/>
        <w:rPr>
          <w:sz w:val="28"/>
          <w:szCs w:val="28"/>
        </w:rPr>
      </w:pPr>
      <w:r w:rsidRPr="002A7DD5">
        <w:rPr>
          <w:sz w:val="28"/>
          <w:szCs w:val="28"/>
        </w:rPr>
        <w:t>8.</w:t>
      </w:r>
      <w:r w:rsidRPr="002A7DD5">
        <w:rPr>
          <w:noProof/>
          <w:sz w:val="28"/>
          <w:szCs w:val="28"/>
        </w:rPr>
        <w:drawing>
          <wp:inline distT="0" distB="0" distL="0" distR="0">
            <wp:extent cx="942975" cy="504825"/>
            <wp:effectExtent l="0" t="0" r="0" b="0"/>
            <wp:docPr id="48" name="Рисунок 48" descr="hello_html_595eb2b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ello_html_595eb2b0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DD5">
        <w:rPr>
          <w:sz w:val="28"/>
          <w:szCs w:val="28"/>
        </w:rPr>
        <w:t>, ответ : 6.</w:t>
      </w:r>
    </w:p>
    <w:p w:rsidR="002A7DD5" w:rsidRPr="002A7DD5" w:rsidRDefault="002A7DD5" w:rsidP="002A7DD5">
      <w:pPr>
        <w:pStyle w:val="a4"/>
        <w:rPr>
          <w:sz w:val="28"/>
          <w:szCs w:val="28"/>
        </w:rPr>
      </w:pPr>
    </w:p>
    <w:p w:rsidR="002A7DD5" w:rsidRPr="002A7DD5" w:rsidRDefault="002A7DD5" w:rsidP="002A7DD5">
      <w:pPr>
        <w:pStyle w:val="a4"/>
        <w:rPr>
          <w:sz w:val="28"/>
          <w:szCs w:val="28"/>
        </w:rPr>
      </w:pPr>
    </w:p>
    <w:p w:rsidR="002A7DD5" w:rsidRPr="002A7DD5" w:rsidRDefault="002A7DD5" w:rsidP="002A7DD5">
      <w:pPr>
        <w:pStyle w:val="a4"/>
        <w:rPr>
          <w:sz w:val="28"/>
          <w:szCs w:val="28"/>
        </w:rPr>
      </w:pPr>
      <w:r w:rsidRPr="002A7DD5">
        <w:rPr>
          <w:sz w:val="28"/>
          <w:szCs w:val="28"/>
        </w:rPr>
        <w:t>4.</w:t>
      </w:r>
      <w:r w:rsidRPr="002A7DD5">
        <w:rPr>
          <w:i/>
          <w:iCs/>
          <w:sz w:val="28"/>
          <w:szCs w:val="28"/>
        </w:rPr>
        <w:t>Проверочная работа</w:t>
      </w:r>
      <w:r w:rsidRPr="002A7DD5">
        <w:rPr>
          <w:sz w:val="28"/>
          <w:szCs w:val="28"/>
        </w:rPr>
        <w:t>.</w:t>
      </w:r>
    </w:p>
    <w:p w:rsidR="002A7DD5" w:rsidRPr="002A7DD5" w:rsidRDefault="002A7DD5" w:rsidP="002A7DD5">
      <w:pPr>
        <w:pStyle w:val="a4"/>
        <w:rPr>
          <w:sz w:val="28"/>
          <w:szCs w:val="28"/>
        </w:rPr>
      </w:pPr>
    </w:p>
    <w:p w:rsidR="002A7DD5" w:rsidRPr="002A7DD5" w:rsidRDefault="002A7DD5" w:rsidP="002A7DD5">
      <w:pPr>
        <w:pStyle w:val="a4"/>
        <w:rPr>
          <w:sz w:val="28"/>
          <w:szCs w:val="28"/>
        </w:rPr>
      </w:pPr>
      <w:r w:rsidRPr="002A7DD5">
        <w:rPr>
          <w:sz w:val="28"/>
          <w:szCs w:val="28"/>
        </w:rPr>
        <w:t>1.</w:t>
      </w:r>
      <w:r w:rsidRPr="002A7DD5">
        <w:rPr>
          <w:noProof/>
          <w:sz w:val="28"/>
          <w:szCs w:val="28"/>
        </w:rPr>
        <w:drawing>
          <wp:inline distT="0" distB="0" distL="0" distR="0">
            <wp:extent cx="923925" cy="504825"/>
            <wp:effectExtent l="0" t="0" r="9525" b="0"/>
            <wp:docPr id="49" name="Рисунок 49" descr="hello_html_m7cdd8cb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ello_html_m7cdd8cbf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DD5">
        <w:rPr>
          <w:sz w:val="28"/>
          <w:szCs w:val="28"/>
        </w:rPr>
        <w:t>, ответ :0,75.</w:t>
      </w:r>
      <w:r w:rsidRPr="002A7DD5">
        <w:rPr>
          <w:noProof/>
          <w:sz w:val="28"/>
          <w:szCs w:val="28"/>
        </w:rPr>
        <w:drawing>
          <wp:inline distT="0" distB="0" distL="0" distR="0">
            <wp:extent cx="123825" cy="238125"/>
            <wp:effectExtent l="0" t="0" r="0" b="0"/>
            <wp:docPr id="50" name="Рисунок 50" descr="hello_html_m53d4ec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ello_html_m53d4ecad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DD5" w:rsidRPr="002A7DD5" w:rsidRDefault="002A7DD5" w:rsidP="002A7DD5">
      <w:pPr>
        <w:pStyle w:val="a4"/>
        <w:rPr>
          <w:sz w:val="28"/>
          <w:szCs w:val="28"/>
        </w:rPr>
      </w:pPr>
      <w:r w:rsidRPr="002A7DD5">
        <w:rPr>
          <w:sz w:val="28"/>
          <w:szCs w:val="28"/>
        </w:rPr>
        <w:t>2.</w:t>
      </w:r>
      <w:r w:rsidRPr="002A7DD5">
        <w:rPr>
          <w:noProof/>
          <w:sz w:val="28"/>
          <w:szCs w:val="28"/>
        </w:rPr>
        <w:drawing>
          <wp:inline distT="0" distB="0" distL="0" distR="0">
            <wp:extent cx="962025" cy="504825"/>
            <wp:effectExtent l="19050" t="0" r="0" b="0"/>
            <wp:docPr id="51" name="Рисунок 51" descr="hello_html_m9e4d3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ello_html_m9e4d3eb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DD5">
        <w:rPr>
          <w:sz w:val="28"/>
          <w:szCs w:val="28"/>
        </w:rPr>
        <w:t xml:space="preserve">, ответ: </w:t>
      </w:r>
      <w:r w:rsidRPr="002A7DD5">
        <w:rPr>
          <w:noProof/>
          <w:sz w:val="28"/>
          <w:szCs w:val="28"/>
        </w:rPr>
        <w:drawing>
          <wp:inline distT="0" distB="0" distL="0" distR="0">
            <wp:extent cx="257175" cy="457200"/>
            <wp:effectExtent l="0" t="0" r="0" b="0"/>
            <wp:docPr id="52" name="Рисунок 52" descr="hello_html_m65f4a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ello_html_m65f4a055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DD5">
        <w:rPr>
          <w:sz w:val="28"/>
          <w:szCs w:val="28"/>
        </w:rPr>
        <w:t>.</w:t>
      </w:r>
    </w:p>
    <w:p w:rsidR="002A7DD5" w:rsidRPr="002A7DD5" w:rsidRDefault="002A7DD5" w:rsidP="002A7DD5">
      <w:pPr>
        <w:pStyle w:val="a4"/>
        <w:rPr>
          <w:sz w:val="28"/>
          <w:szCs w:val="28"/>
        </w:rPr>
      </w:pPr>
      <w:r w:rsidRPr="002A7DD5">
        <w:rPr>
          <w:sz w:val="28"/>
          <w:szCs w:val="28"/>
        </w:rPr>
        <w:t>3.</w:t>
      </w:r>
      <w:r w:rsidRPr="002A7DD5">
        <w:rPr>
          <w:noProof/>
          <w:sz w:val="28"/>
          <w:szCs w:val="28"/>
        </w:rPr>
        <w:drawing>
          <wp:inline distT="0" distB="0" distL="0" distR="0">
            <wp:extent cx="123825" cy="238125"/>
            <wp:effectExtent l="0" t="0" r="0" b="0"/>
            <wp:docPr id="53" name="Рисунок 53" descr="hello_html_m53d4ec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ello_html_m53d4ecad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DD5">
        <w:rPr>
          <w:noProof/>
          <w:sz w:val="28"/>
          <w:szCs w:val="28"/>
        </w:rPr>
        <w:drawing>
          <wp:inline distT="0" distB="0" distL="0" distR="0">
            <wp:extent cx="904875" cy="504825"/>
            <wp:effectExtent l="0" t="0" r="0" b="0"/>
            <wp:docPr id="54" name="Рисунок 54" descr="hello_html_mf064f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ello_html_mf064f4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DD5">
        <w:rPr>
          <w:sz w:val="28"/>
          <w:szCs w:val="28"/>
        </w:rPr>
        <w:t>. Ответ :</w:t>
      </w:r>
      <w:r w:rsidRPr="002A7DD5">
        <w:rPr>
          <w:noProof/>
          <w:sz w:val="28"/>
          <w:szCs w:val="28"/>
        </w:rPr>
        <w:drawing>
          <wp:inline distT="0" distB="0" distL="0" distR="0">
            <wp:extent cx="152400" cy="457200"/>
            <wp:effectExtent l="0" t="0" r="0" b="0"/>
            <wp:docPr id="55" name="Рисунок 55" descr="hello_html_m3881fe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ello_html_m3881fe22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DD5" w:rsidRPr="002A7DD5" w:rsidRDefault="002A7DD5" w:rsidP="002A7DD5">
      <w:pPr>
        <w:pStyle w:val="a4"/>
        <w:rPr>
          <w:sz w:val="28"/>
          <w:szCs w:val="28"/>
        </w:rPr>
      </w:pPr>
      <w:r w:rsidRPr="002A7DD5">
        <w:rPr>
          <w:sz w:val="28"/>
          <w:szCs w:val="28"/>
        </w:rPr>
        <w:t>4.</w:t>
      </w:r>
      <w:r w:rsidRPr="002A7DD5">
        <w:rPr>
          <w:noProof/>
          <w:sz w:val="28"/>
          <w:szCs w:val="28"/>
        </w:rPr>
        <w:drawing>
          <wp:inline distT="0" distB="0" distL="0" distR="0">
            <wp:extent cx="885825" cy="504825"/>
            <wp:effectExtent l="19050" t="0" r="9525" b="0"/>
            <wp:docPr id="56" name="Рисунок 56" descr="hello_html_m4c83342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ello_html_m4c83342e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DD5">
        <w:rPr>
          <w:sz w:val="28"/>
          <w:szCs w:val="28"/>
        </w:rPr>
        <w:t xml:space="preserve">, ответ : 3 </w:t>
      </w:r>
    </w:p>
    <w:p w:rsidR="002A7DD5" w:rsidRPr="002A7DD5" w:rsidRDefault="002A7DD5">
      <w:pPr>
        <w:rPr>
          <w:rFonts w:ascii="Times New Roman" w:hAnsi="Times New Roman" w:cs="Times New Roman"/>
          <w:sz w:val="28"/>
          <w:szCs w:val="28"/>
        </w:rPr>
      </w:pPr>
    </w:p>
    <w:p w:rsidR="002A7DD5" w:rsidRPr="002A7DD5" w:rsidRDefault="002A7DD5">
      <w:pPr>
        <w:rPr>
          <w:rFonts w:ascii="Times New Roman" w:hAnsi="Times New Roman" w:cs="Times New Roman"/>
          <w:sz w:val="28"/>
          <w:szCs w:val="28"/>
        </w:rPr>
      </w:pPr>
    </w:p>
    <w:p w:rsidR="00E817F4" w:rsidRPr="002A7DD5" w:rsidRDefault="002A7DD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7DD5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2A7DD5">
        <w:rPr>
          <w:rFonts w:ascii="Times New Roman" w:hAnsi="Times New Roman" w:cs="Times New Roman"/>
          <w:sz w:val="28"/>
          <w:szCs w:val="28"/>
        </w:rPr>
        <w:t xml:space="preserve">:  </w:t>
      </w:r>
      <w:hyperlink r:id="rId48" w:history="1">
        <w:r w:rsidRPr="002A7DD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https://www.youtube.com/watch?v=gCR0euuC5SA</w:t>
        </w:r>
      </w:hyperlink>
    </w:p>
    <w:p w:rsidR="002A7DD5" w:rsidRPr="002A7DD5" w:rsidRDefault="002A7DD5">
      <w:pPr>
        <w:rPr>
          <w:rFonts w:ascii="Times New Roman" w:hAnsi="Times New Roman" w:cs="Times New Roman"/>
          <w:sz w:val="28"/>
          <w:szCs w:val="28"/>
        </w:rPr>
      </w:pPr>
      <w:r w:rsidRPr="002A7DD5">
        <w:rPr>
          <w:rFonts w:ascii="Times New Roman" w:hAnsi="Times New Roman" w:cs="Times New Roman"/>
          <w:sz w:val="28"/>
          <w:szCs w:val="28"/>
        </w:rPr>
        <w:t>https://www.youtube.com/watch?v=95CRftDfOHE</w:t>
      </w:r>
    </w:p>
    <w:sectPr w:rsidR="002A7DD5" w:rsidRPr="002A7DD5" w:rsidSect="00E81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7DD5"/>
    <w:rsid w:val="002A7DD5"/>
    <w:rsid w:val="00B76400"/>
    <w:rsid w:val="00E56D75"/>
    <w:rsid w:val="00E81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DD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A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D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9.gif"/><Relationship Id="rId47" Type="http://schemas.openxmlformats.org/officeDocument/2006/relationships/image" Target="media/image44.gif"/><Relationship Id="rId50" Type="http://schemas.openxmlformats.org/officeDocument/2006/relationships/theme" Target="theme/theme1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9" Type="http://schemas.openxmlformats.org/officeDocument/2006/relationships/image" Target="media/image26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image" Target="media/image42.gif"/><Relationship Id="rId53" Type="http://schemas.openxmlformats.org/officeDocument/2006/relationships/customXml" Target="../customXml/item3.xml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4" Type="http://schemas.openxmlformats.org/officeDocument/2006/relationships/image" Target="media/image41.gif"/><Relationship Id="rId52" Type="http://schemas.openxmlformats.org/officeDocument/2006/relationships/customXml" Target="../customXml/item2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gif"/><Relationship Id="rId48" Type="http://schemas.openxmlformats.org/officeDocument/2006/relationships/hyperlink" Target="https://www.youtube.com/watch?v=gCR0euuC5SA" TargetMode="External"/><Relationship Id="rId8" Type="http://schemas.openxmlformats.org/officeDocument/2006/relationships/image" Target="media/image5.gif"/><Relationship Id="rId51" Type="http://schemas.openxmlformats.org/officeDocument/2006/relationships/customXml" Target="../customXml/item1.xml"/><Relationship Id="rId3" Type="http://schemas.openxmlformats.org/officeDocument/2006/relationships/webSettings" Target="webSettings.xml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46" Type="http://schemas.openxmlformats.org/officeDocument/2006/relationships/image" Target="media/image43.gif"/><Relationship Id="rId20" Type="http://schemas.openxmlformats.org/officeDocument/2006/relationships/image" Target="media/image17.gif"/><Relationship Id="rId41" Type="http://schemas.openxmlformats.org/officeDocument/2006/relationships/image" Target="media/image38.gif"/><Relationship Id="rId54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4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AWJJH2MPE6E2-79957301-1428</_dlc_DocId>
    <_dlc_DocIdUrl xmlns="4a252ca3-5a62-4c1c-90a6-29f4710e47f8">
      <Url>http://edu-sps.koiro.local/NSI/_layouts/15/DocIdRedir.aspx?ID=AWJJH2MPE6E2-79957301-1428</Url>
      <Description>AWJJH2MPE6E2-79957301-1428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B2FECA-9C6F-4F30-A699-C760189F5D41}"/>
</file>

<file path=customXml/itemProps2.xml><?xml version="1.0" encoding="utf-8"?>
<ds:datastoreItem xmlns:ds="http://schemas.openxmlformats.org/officeDocument/2006/customXml" ds:itemID="{60711278-FFA3-42FB-9ABC-DC8CAC7B9089}"/>
</file>

<file path=customXml/itemProps3.xml><?xml version="1.0" encoding="utf-8"?>
<ds:datastoreItem xmlns:ds="http://schemas.openxmlformats.org/officeDocument/2006/customXml" ds:itemID="{88FA7870-0252-4DCE-B153-2A4699182A7A}"/>
</file>

<file path=customXml/itemProps4.xml><?xml version="1.0" encoding="utf-8"?>
<ds:datastoreItem xmlns:ds="http://schemas.openxmlformats.org/officeDocument/2006/customXml" ds:itemID="{B5E980BB-0CB7-41F4-AD44-AD8FC646F5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289</Words>
  <Characters>1648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2020-04-20T01:48:00Z</dcterms:created>
  <dcterms:modified xsi:type="dcterms:W3CDTF">2020-04-20T01:48:00Z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5af3e162-2029-4ff9-917a-f129fa016587</vt:lpwstr>
  </property>
</Properties>
</file>