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550AA3" w:rsidRDefault="00D33C95">
      <w:pPr>
        <w:rPr>
          <w:rFonts w:ascii="Times New Roman" w:hAnsi="Times New Roman" w:cs="Times New Roman"/>
          <w:b/>
          <w:sz w:val="28"/>
          <w:szCs w:val="28"/>
        </w:rPr>
      </w:pPr>
      <w:r w:rsidRPr="00550AA3">
        <w:rPr>
          <w:rFonts w:ascii="Times New Roman" w:hAnsi="Times New Roman" w:cs="Times New Roman"/>
          <w:b/>
          <w:sz w:val="28"/>
          <w:szCs w:val="28"/>
        </w:rPr>
        <w:t>Тема: «Достижения в науке и технике в 50-60-е годы»</w:t>
      </w:r>
    </w:p>
    <w:p w:rsidR="00D33C95" w:rsidRPr="00550AA3" w:rsidRDefault="00D33C95" w:rsidP="00D33C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50AA3">
        <w:rPr>
          <w:rStyle w:val="c2"/>
          <w:color w:val="000000"/>
          <w:sz w:val="28"/>
          <w:szCs w:val="28"/>
        </w:rPr>
        <w:t xml:space="preserve">Задание в тетради  на  проверку </w:t>
      </w:r>
      <w:proofErr w:type="gramStart"/>
      <w:r w:rsidRPr="00550AA3">
        <w:rPr>
          <w:rStyle w:val="c2"/>
          <w:color w:val="000000"/>
          <w:sz w:val="28"/>
          <w:szCs w:val="28"/>
        </w:rPr>
        <w:t>изученного</w:t>
      </w:r>
      <w:proofErr w:type="gramEnd"/>
      <w:r w:rsidRPr="00550AA3">
        <w:rPr>
          <w:rStyle w:val="c2"/>
          <w:color w:val="000000"/>
          <w:sz w:val="28"/>
          <w:szCs w:val="28"/>
        </w:rPr>
        <w:t xml:space="preserve">  на прошлом уроке.</w:t>
      </w:r>
    </w:p>
    <w:p w:rsidR="00D33C95" w:rsidRPr="00550AA3" w:rsidRDefault="00D33C95" w:rsidP="00D33C9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550AA3">
        <w:rPr>
          <w:rStyle w:val="c2"/>
          <w:color w:val="000000"/>
          <w:sz w:val="28"/>
          <w:szCs w:val="28"/>
        </w:rPr>
        <w:t xml:space="preserve"> Что  положительного и что отрицательного было в реформах Хрущева? (Рядом с каждой реформой </w:t>
      </w:r>
      <w:proofErr w:type="gramStart"/>
      <w:r w:rsidRPr="00550AA3">
        <w:rPr>
          <w:rStyle w:val="c2"/>
          <w:color w:val="000000"/>
          <w:sz w:val="28"/>
          <w:szCs w:val="28"/>
        </w:rPr>
        <w:t>напиши свою оценку положительная она была</w:t>
      </w:r>
      <w:proofErr w:type="gramEnd"/>
      <w:r w:rsidRPr="00550AA3">
        <w:rPr>
          <w:rStyle w:val="c2"/>
          <w:color w:val="000000"/>
          <w:sz w:val="28"/>
          <w:szCs w:val="28"/>
        </w:rPr>
        <w:t xml:space="preserve"> или отрицательная)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0AA3" w:rsidRPr="00550AA3" w:rsidTr="00550AA3">
        <w:tc>
          <w:tcPr>
            <w:tcW w:w="4785" w:type="dxa"/>
          </w:tcPr>
          <w:p w:rsidR="00550AA3" w:rsidRPr="00550AA3" w:rsidRDefault="00550AA3" w:rsidP="00803ADE">
            <w:pPr>
              <w:pStyle w:val="c0"/>
              <w:shd w:val="clear" w:color="auto" w:fill="FFFFFF"/>
              <w:spacing w:after="0"/>
              <w:rPr>
                <w:b/>
                <w:color w:val="000000"/>
                <w:sz w:val="28"/>
                <w:szCs w:val="28"/>
              </w:rPr>
            </w:pPr>
            <w:r w:rsidRPr="00550AA3">
              <w:rPr>
                <w:rStyle w:val="c2"/>
                <w:b/>
                <w:color w:val="000000"/>
                <w:sz w:val="28"/>
                <w:szCs w:val="28"/>
              </w:rPr>
              <w:t>Реформы  Хрущева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50A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</w:tr>
      <w:tr w:rsidR="00550AA3" w:rsidRPr="00550AA3" w:rsidTr="00550AA3">
        <w:tc>
          <w:tcPr>
            <w:tcW w:w="4785" w:type="dxa"/>
          </w:tcPr>
          <w:p w:rsidR="00550AA3" w:rsidRPr="00550AA3" w:rsidRDefault="00550AA3" w:rsidP="00550AA3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50AA3">
              <w:rPr>
                <w:rStyle w:val="c2"/>
                <w:color w:val="000000"/>
                <w:sz w:val="28"/>
                <w:szCs w:val="28"/>
              </w:rPr>
              <w:t xml:space="preserve"> 1.  Освоение  целины 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0AA3" w:rsidRPr="00550AA3" w:rsidTr="00550AA3">
        <w:tc>
          <w:tcPr>
            <w:tcW w:w="4785" w:type="dxa"/>
          </w:tcPr>
          <w:p w:rsidR="00550AA3" w:rsidRPr="00550AA3" w:rsidRDefault="00550AA3" w:rsidP="00803AD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50AA3">
              <w:rPr>
                <w:rStyle w:val="c2"/>
                <w:color w:val="000000"/>
                <w:sz w:val="28"/>
                <w:szCs w:val="28"/>
              </w:rPr>
              <w:t> 2.  Строительство жилья.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0AA3" w:rsidRPr="00550AA3" w:rsidTr="00550AA3">
        <w:tc>
          <w:tcPr>
            <w:tcW w:w="4785" w:type="dxa"/>
          </w:tcPr>
          <w:p w:rsidR="00550AA3" w:rsidRPr="00550AA3" w:rsidRDefault="00550AA3" w:rsidP="00803AD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50AA3">
              <w:rPr>
                <w:rStyle w:val="c2"/>
                <w:color w:val="000000"/>
                <w:sz w:val="28"/>
                <w:szCs w:val="28"/>
              </w:rPr>
              <w:t> 3.  Ликвидация  министерств.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0AA3" w:rsidRPr="00550AA3" w:rsidTr="00550AA3">
        <w:tc>
          <w:tcPr>
            <w:tcW w:w="4785" w:type="dxa"/>
          </w:tcPr>
          <w:p w:rsidR="00550AA3" w:rsidRPr="00550AA3" w:rsidRDefault="00550AA3" w:rsidP="00803AD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50AA3">
              <w:rPr>
                <w:rStyle w:val="c2"/>
                <w:color w:val="000000"/>
                <w:sz w:val="28"/>
                <w:szCs w:val="28"/>
              </w:rPr>
              <w:t> 4.  Установление  7-часового рабочего дня.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0AA3" w:rsidRPr="00550AA3" w:rsidTr="00550AA3">
        <w:tc>
          <w:tcPr>
            <w:tcW w:w="4785" w:type="dxa"/>
          </w:tcPr>
          <w:p w:rsidR="00550AA3" w:rsidRPr="00550AA3" w:rsidRDefault="00550AA3" w:rsidP="00803AD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50AA3">
              <w:rPr>
                <w:rStyle w:val="c2"/>
                <w:color w:val="000000"/>
                <w:sz w:val="28"/>
                <w:szCs w:val="28"/>
              </w:rPr>
              <w:t> 5.  Денежная  реформа.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0AA3" w:rsidRPr="00550AA3" w:rsidTr="00550AA3">
        <w:tc>
          <w:tcPr>
            <w:tcW w:w="4785" w:type="dxa"/>
          </w:tcPr>
          <w:p w:rsidR="00550AA3" w:rsidRPr="00550AA3" w:rsidRDefault="00550AA3" w:rsidP="00803AD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50AA3">
              <w:rPr>
                <w:rStyle w:val="c2"/>
                <w:color w:val="000000"/>
                <w:sz w:val="28"/>
                <w:szCs w:val="28"/>
              </w:rPr>
              <w:t> 6.  Увеличение  налогов.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50AA3" w:rsidRPr="00550AA3" w:rsidTr="00550AA3">
        <w:tc>
          <w:tcPr>
            <w:tcW w:w="4785" w:type="dxa"/>
          </w:tcPr>
          <w:p w:rsidR="00550AA3" w:rsidRPr="00550AA3" w:rsidRDefault="00550AA3" w:rsidP="00803ADE">
            <w:pPr>
              <w:pStyle w:val="c0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50AA3">
              <w:rPr>
                <w:rStyle w:val="c2"/>
                <w:color w:val="000000"/>
                <w:sz w:val="28"/>
                <w:szCs w:val="28"/>
              </w:rPr>
              <w:t>7. Уменьшение приусадебных хозяйств.</w:t>
            </w:r>
          </w:p>
        </w:tc>
        <w:tc>
          <w:tcPr>
            <w:tcW w:w="4786" w:type="dxa"/>
          </w:tcPr>
          <w:p w:rsidR="00550AA3" w:rsidRPr="00550AA3" w:rsidRDefault="00550A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50AA3" w:rsidRDefault="00550A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0AA3" w:rsidRPr="00550AA3" w:rsidRDefault="00550AA3" w:rsidP="00550AA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новой темы</w:t>
      </w:r>
    </w:p>
    <w:p w:rsidR="00D33C95" w:rsidRDefault="00D33C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Огромный вклад в послевоенное развитие промышленности внесли советские ученые и инженеры. Вы помните, что даже во время войны советские ученые и инженеры продолжали свои исследования. В годы войны были сделаны выдающие открытия в науке, создана новая военная техника. Теперь все исследования советских ученых направлялись не только на развитие военной промышленности. Научные исследования велись и в мирных целях.</w:t>
      </w:r>
    </w:p>
    <w:p w:rsidR="00550AA3" w:rsidRPr="00550AA3" w:rsidRDefault="00550AA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0A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</w:p>
    <w:p w:rsidR="00D33C95" w:rsidRDefault="00550A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 и запиши в тетрадь</w:t>
      </w:r>
      <w:r w:rsidR="00D33C95" w:rsidRPr="00550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изобретения были сделаны советскими людьми в 50–60-е годы</w:t>
      </w:r>
    </w:p>
    <w:p w:rsidR="00550AA3" w:rsidRPr="00550AA3" w:rsidRDefault="00550AA3" w:rsidP="0055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50A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 w:rsidRPr="00550AA3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0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рассказом для дополнительного чтения «Игорь Васильевич Курчатов». С. 240.</w:t>
      </w:r>
    </w:p>
    <w:p w:rsidR="00550AA3" w:rsidRPr="00550AA3" w:rsidRDefault="00550AA3" w:rsidP="00550AA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0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50A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Ответь на вопросы письменно:</w:t>
      </w:r>
    </w:p>
    <w:p w:rsidR="00550AA3" w:rsidRPr="00550AA3" w:rsidRDefault="00550AA3" w:rsidP="00550AA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Где и в какой семье родился И.В. Курчатов?</w:t>
      </w:r>
    </w:p>
    <w:p w:rsidR="00550AA3" w:rsidRPr="00550AA3" w:rsidRDefault="00550AA3" w:rsidP="00550AA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Какое образование получил Курчатов?</w:t>
      </w:r>
    </w:p>
    <w:p w:rsidR="00550AA3" w:rsidRPr="00550AA3" w:rsidRDefault="00550AA3" w:rsidP="00550AA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 какой области науки он работал?</w:t>
      </w:r>
    </w:p>
    <w:p w:rsidR="00550AA3" w:rsidRPr="00550AA3" w:rsidRDefault="00550AA3" w:rsidP="00550AA3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Какие научные открытия сделал И.В. Курчатов?</w:t>
      </w:r>
    </w:p>
    <w:p w:rsidR="00550AA3" w:rsidRPr="00550AA3" w:rsidRDefault="00550AA3">
      <w:pPr>
        <w:rPr>
          <w:rFonts w:ascii="Times New Roman" w:hAnsi="Times New Roman" w:cs="Times New Roman"/>
          <w:sz w:val="28"/>
          <w:szCs w:val="28"/>
        </w:rPr>
      </w:pPr>
    </w:p>
    <w:sectPr w:rsidR="00550AA3" w:rsidRPr="00550AA3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D59"/>
    <w:multiLevelType w:val="hybridMultilevel"/>
    <w:tmpl w:val="D0A2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F5621"/>
    <w:multiLevelType w:val="multilevel"/>
    <w:tmpl w:val="CB0C1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C95"/>
    <w:rsid w:val="002C6374"/>
    <w:rsid w:val="00550AA3"/>
    <w:rsid w:val="00C8515A"/>
    <w:rsid w:val="00D3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3C95"/>
  </w:style>
  <w:style w:type="table" w:styleId="a3">
    <w:name w:val="Table Grid"/>
    <w:basedOn w:val="a1"/>
    <w:uiPriority w:val="59"/>
    <w:rsid w:val="0055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AWJJH2MPE6E2-79957301-1107</_dlc_DocId>
    <_dlc_DocIdUrl xmlns="4a252ca3-5a62-4c1c-90a6-29f4710e47f8">
      <Url>http://edu-sps.koiro.local/NSI/_layouts/15/DocIdRedir.aspx?ID=AWJJH2MPE6E2-79957301-1107</Url>
      <Description>AWJJH2MPE6E2-79957301-1107</Description>
    </_dlc_DocIdUrl>
  </documentManagement>
</p:properties>
</file>

<file path=customXml/itemProps1.xml><?xml version="1.0" encoding="utf-8"?>
<ds:datastoreItem xmlns:ds="http://schemas.openxmlformats.org/officeDocument/2006/customXml" ds:itemID="{235AFF44-8919-49BB-884D-77C008637AA6}"/>
</file>

<file path=customXml/itemProps2.xml><?xml version="1.0" encoding="utf-8"?>
<ds:datastoreItem xmlns:ds="http://schemas.openxmlformats.org/officeDocument/2006/customXml" ds:itemID="{03D239CD-3A0D-4BDF-A5F3-EB9BFF2D5691}"/>
</file>

<file path=customXml/itemProps3.xml><?xml version="1.0" encoding="utf-8"?>
<ds:datastoreItem xmlns:ds="http://schemas.openxmlformats.org/officeDocument/2006/customXml" ds:itemID="{B5EC9C85-CD35-463D-8262-84BB3AA6154A}"/>
</file>

<file path=customXml/itemProps4.xml><?xml version="1.0" encoding="utf-8"?>
<ds:datastoreItem xmlns:ds="http://schemas.openxmlformats.org/officeDocument/2006/customXml" ds:itemID="{6F57B817-3901-48E4-94FD-B3BD3F17E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2020-04-10T20:42:00Z</dcterms:created>
  <dcterms:modified xsi:type="dcterms:W3CDTF">2020-04-10T21:02:00Z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069ba6fc-249d-43d5-ada1-78a5d23f2de6</vt:lpwstr>
  </property>
</Properties>
</file>