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92" w:rsidRDefault="00857A92" w:rsidP="009A35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Pr="00857A92" w:rsidRDefault="00857A92" w:rsidP="00857A92">
      <w:pPr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7A92">
        <w:rPr>
          <w:rFonts w:ascii="Times New Roman" w:hAnsi="Times New Roman" w:cs="Times New Roman"/>
          <w:b/>
          <w:sz w:val="72"/>
          <w:szCs w:val="72"/>
        </w:rPr>
        <w:t>Коррекционно-развивающая программа для детей 8-10 лет с легкой степенью умственной отсталости.</w:t>
      </w: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A92" w:rsidRDefault="00857A92" w:rsidP="00857A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57A92" w:rsidRPr="00857A92" w:rsidRDefault="001E1D10" w:rsidP="00857A9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7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1E1D10" w:rsidRPr="001E1D10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>
        <w:t>Коррекционо</w:t>
      </w:r>
      <w:proofErr w:type="spellEnd"/>
      <w:r>
        <w:t xml:space="preserve">-развивающая работа подразумевает </w:t>
      </w:r>
      <w:r w:rsidRPr="008B3235">
        <w:t xml:space="preserve">занятия психолога с детьми. Показания к коррекции связаны с личностными особенностями ребёнка и с запросами взрослых: родителей или учителя. От кого </w:t>
      </w:r>
      <w:r>
        <w:t>бы ни</w:t>
      </w:r>
      <w:r w:rsidRPr="008B3235">
        <w:t xml:space="preserve"> поступил запрос, в начале коррекции проводится диагностика ребёнка. После чего намечаются пути коррекции. </w:t>
      </w:r>
    </w:p>
    <w:p w:rsidR="00F63DC2" w:rsidRDefault="00F63DC2" w:rsidP="001E1D10">
      <w:pPr>
        <w:ind w:firstLine="709"/>
        <w:rPr>
          <w:rFonts w:ascii="Times New Roman" w:hAnsi="Times New Roman" w:cs="Times New Roman"/>
          <w:color w:val="111111"/>
          <w:sz w:val="24"/>
          <w:szCs w:val="24"/>
        </w:rPr>
      </w:pPr>
      <w:r w:rsidRPr="007B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легкой степенью умственной отсталости</w:t>
      </w:r>
      <w:r w:rsidRPr="007B15D4">
        <w:rPr>
          <w:rFonts w:ascii="Times New Roman" w:hAnsi="Times New Roman" w:cs="Times New Roman"/>
          <w:color w:val="111111"/>
          <w:sz w:val="24"/>
          <w:szCs w:val="24"/>
        </w:rPr>
        <w:t xml:space="preserve"> отстают в развитии от нормально развивающихся сверстников,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объему. Они не понимают конструкций с отрицанием, инструкций, состоящих их двух-трех слов, даже в школьном возрасте им трудно поддерживать беседу, так как они не всегда достаточно хорошо понимают вопросы собеседника.</w:t>
      </w:r>
      <w:r w:rsidRPr="007B15D4">
        <w:rPr>
          <w:rFonts w:ascii="Verdana" w:hAnsi="Verdana" w:cs="Tahoma"/>
          <w:color w:val="111111"/>
          <w:sz w:val="18"/>
          <w:szCs w:val="18"/>
        </w:rPr>
        <w:t xml:space="preserve"> </w:t>
      </w:r>
      <w:r w:rsidRPr="007B15D4">
        <w:rPr>
          <w:rFonts w:ascii="Times New Roman" w:hAnsi="Times New Roman" w:cs="Times New Roman"/>
          <w:color w:val="111111"/>
          <w:sz w:val="24"/>
          <w:szCs w:val="24"/>
        </w:rPr>
        <w:t>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имеют возможности для развития. У них сохранно конкретное мышление, они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Pr="003974C6">
        <w:rPr>
          <w:rFonts w:ascii="Times New Roman" w:hAnsi="Times New Roman" w:cs="Times New Roman"/>
          <w:sz w:val="24"/>
          <w:szCs w:val="24"/>
        </w:rPr>
        <w:t xml:space="preserve">программа коррекционно-развивающей работы по развитию познавательных процессов младших школьников с </w:t>
      </w:r>
      <w:r>
        <w:rPr>
          <w:rFonts w:ascii="Times New Roman" w:hAnsi="Times New Roman" w:cs="Times New Roman"/>
          <w:sz w:val="24"/>
          <w:szCs w:val="24"/>
        </w:rPr>
        <w:t>легкой степенью умственной отсталости состоит из</w:t>
      </w:r>
      <w:r w:rsidRPr="003974C6">
        <w:rPr>
          <w:rFonts w:ascii="Times New Roman" w:hAnsi="Times New Roman" w:cs="Times New Roman"/>
          <w:sz w:val="24"/>
          <w:szCs w:val="24"/>
        </w:rPr>
        <w:t xml:space="preserve">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 xml:space="preserve">              Коррекционная работа основана на идее взаимодействия развития, пространственных представлений и произвольной регуляции со свойствами внимания.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 xml:space="preserve"> Коррекционная программа включает задания и упражнения: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по развитию и коррекции отклонений в когнитивной сфере;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на работу с эмоционально мотивационной сферой;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ориентацию в пространстве тела;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ориентировку в пространстве «от себя»;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отвлечённую ориентировку в пространстве;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пространственную ориентировку в плане;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пространственную ориентировку в листе бумаги;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lastRenderedPageBreak/>
        <w:t>• на обучение самоконтролю;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на самоконтроль в процессе планирования деятельности;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на развитие произвольности;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>• на развитие свойств внимания.</w:t>
      </w:r>
    </w:p>
    <w:p w:rsidR="001E1D10" w:rsidRPr="001E1D10" w:rsidRDefault="001E1D10" w:rsidP="001E1D10">
      <w:pPr>
        <w:rPr>
          <w:rFonts w:ascii="Times New Roman" w:hAnsi="Times New Roman" w:cs="Times New Roman"/>
          <w:sz w:val="24"/>
          <w:szCs w:val="24"/>
        </w:rPr>
      </w:pPr>
      <w:r w:rsidRPr="001E1D10">
        <w:rPr>
          <w:rFonts w:ascii="Times New Roman" w:hAnsi="Times New Roman" w:cs="Times New Roman"/>
          <w:sz w:val="24"/>
          <w:szCs w:val="24"/>
        </w:rPr>
        <w:t xml:space="preserve">Разработка коррекционной программы осуществлялась на основе намеченных теоретических положений Л.М. </w:t>
      </w:r>
      <w:proofErr w:type="spellStart"/>
      <w:r w:rsidRPr="001E1D10">
        <w:rPr>
          <w:rFonts w:ascii="Times New Roman" w:hAnsi="Times New Roman" w:cs="Times New Roman"/>
          <w:sz w:val="24"/>
          <w:szCs w:val="24"/>
        </w:rPr>
        <w:t>Веккера</w:t>
      </w:r>
      <w:proofErr w:type="spellEnd"/>
      <w:r w:rsidRPr="001E1D10">
        <w:rPr>
          <w:rFonts w:ascii="Times New Roman" w:hAnsi="Times New Roman" w:cs="Times New Roman"/>
          <w:sz w:val="24"/>
          <w:szCs w:val="24"/>
        </w:rPr>
        <w:t xml:space="preserve"> о том, что внимание является одним из компонентов произвольной регуляции психической (в первую очередь познавательной) деятельности.</w:t>
      </w:r>
    </w:p>
    <w:p w:rsidR="001E1D10" w:rsidRPr="003974C6" w:rsidRDefault="001E1D10" w:rsidP="001E1D1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39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1D10" w:rsidRPr="00FD76ED" w:rsidRDefault="001E1D10" w:rsidP="001E1D10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высших психических функций</w:t>
      </w: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1D10" w:rsidRDefault="001E1D10" w:rsidP="001E1D1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1E1D10" w:rsidRPr="00FD76ED" w:rsidRDefault="001E1D10" w:rsidP="001E1D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FD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E1D10" w:rsidRPr="00FD76ED" w:rsidRDefault="001E1D10" w:rsidP="001E1D10">
      <w:pPr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произвольное внимание, расширять его объем, концентрацию и </w:t>
      </w:r>
    </w:p>
    <w:p w:rsidR="001E1D10" w:rsidRPr="00FD76ED" w:rsidRDefault="001E1D10" w:rsidP="001E1D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устойчивость;</w:t>
      </w:r>
    </w:p>
    <w:p w:rsidR="001E1D10" w:rsidRPr="00FD76ED" w:rsidRDefault="001E1D10" w:rsidP="001E1D10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   </w:t>
      </w: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слуховую и зрительную память;</w:t>
      </w:r>
    </w:p>
    <w:p w:rsidR="001E1D10" w:rsidRDefault="001E1D10" w:rsidP="001E1D10">
      <w:pPr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целостность восприятия </w:t>
      </w:r>
    </w:p>
    <w:p w:rsidR="001E1D10" w:rsidRPr="00FD76ED" w:rsidRDefault="001E1D10" w:rsidP="001E1D10">
      <w:pPr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моторику;</w:t>
      </w:r>
    </w:p>
    <w:p w:rsidR="001E1D10" w:rsidRPr="00FD76ED" w:rsidRDefault="001E1D10" w:rsidP="001E1D10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логическое мышление;</w:t>
      </w:r>
    </w:p>
    <w:p w:rsidR="001E1D10" w:rsidRPr="00FD76ED" w:rsidRDefault="001E1D10" w:rsidP="001E1D10">
      <w:pPr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детей;</w:t>
      </w:r>
    </w:p>
    <w:p w:rsidR="001E1D10" w:rsidRPr="00FD76ED" w:rsidRDefault="001E1D10" w:rsidP="001E1D10">
      <w:pPr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речь.</w:t>
      </w: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Pr="00330F1A" w:rsidRDefault="001E1D10" w:rsidP="001E1D10">
      <w:pPr>
        <w:pStyle w:val="a4"/>
        <w:spacing w:before="0" w:beforeAutospacing="0" w:after="0" w:afterAutospacing="0" w:line="360" w:lineRule="auto"/>
        <w:ind w:left="709"/>
        <w:jc w:val="both"/>
        <w:rPr>
          <w:b/>
        </w:rPr>
      </w:pPr>
      <w:r w:rsidRPr="00672CB7">
        <w:rPr>
          <w:b/>
        </w:rPr>
        <w:t>Принципы: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 xml:space="preserve">1. </w:t>
      </w:r>
      <w:r w:rsidRPr="00672CB7">
        <w:rPr>
          <w:rStyle w:val="a5"/>
          <w:i w:val="0"/>
          <w:u w:val="single"/>
        </w:rPr>
        <w:t>Принцип развивающего обучения</w:t>
      </w:r>
      <w:r w:rsidRPr="008B3235">
        <w:t>. Данная программа реализуется на основе положения о ведущей роли обучения в развитии ребенка, учитывая «зону его ближайшего развития». Она направлен</w:t>
      </w:r>
      <w:r>
        <w:t>а обучить</w:t>
      </w:r>
      <w:r w:rsidRPr="008B3235">
        <w:t xml:space="preserve">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 развитие речевого мышления, стимулирование точной речи.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2. Принцип учета возрастных и индивидуальных особенностей ребенка.</w:t>
      </w:r>
      <w:r w:rsidRPr="008B3235">
        <w:rPr>
          <w:rStyle w:val="a5"/>
        </w:rPr>
        <w:t xml:space="preserve"> </w:t>
      </w:r>
      <w:r w:rsidRPr="008B3235">
        <w:t>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lastRenderedPageBreak/>
        <w:t>3. Принцип постепенности</w:t>
      </w:r>
      <w:r w:rsidRPr="008B3235">
        <w:rPr>
          <w:rStyle w:val="a5"/>
        </w:rPr>
        <w:t xml:space="preserve">. </w:t>
      </w:r>
      <w:r w:rsidRPr="008B3235"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3. Принцип доступности</w:t>
      </w:r>
      <w:r w:rsidRPr="00672CB7">
        <w:rPr>
          <w:i/>
          <w:u w:val="single"/>
        </w:rPr>
        <w:t>.</w:t>
      </w:r>
      <w:r w:rsidRPr="008B3235"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 xml:space="preserve">4. </w:t>
      </w:r>
      <w:proofErr w:type="spellStart"/>
      <w:r w:rsidRPr="00672CB7">
        <w:rPr>
          <w:rStyle w:val="a5"/>
          <w:i w:val="0"/>
          <w:u w:val="single"/>
        </w:rPr>
        <w:t>Деятельностный</w:t>
      </w:r>
      <w:proofErr w:type="spellEnd"/>
      <w:r w:rsidRPr="00672CB7">
        <w:rPr>
          <w:rStyle w:val="a5"/>
          <w:i w:val="0"/>
          <w:u w:val="single"/>
        </w:rPr>
        <w:t xml:space="preserve"> принцип</w:t>
      </w:r>
      <w:r w:rsidRPr="00672CB7">
        <w:rPr>
          <w:i/>
          <w:u w:val="single"/>
        </w:rPr>
        <w:t>.</w:t>
      </w:r>
      <w:r w:rsidRPr="008B3235"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</w:t>
      </w:r>
    </w:p>
    <w:p w:rsidR="001E1D10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rPr>
          <w:b/>
          <w:bCs/>
        </w:rPr>
        <w:t>Методологической основой программы являются следующие положения: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t>1. Образовательный уровень - начальный.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2</w:t>
      </w:r>
      <w:r w:rsidRPr="008B3235">
        <w:t>. Ориентация содержания - практическая.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3</w:t>
      </w:r>
      <w:r w:rsidRPr="008B3235">
        <w:t>. Характер освоения - развивающий.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4. Возраст обучающихся – 8-9</w:t>
      </w:r>
      <w:r w:rsidRPr="008B3235">
        <w:t xml:space="preserve"> лет.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5</w:t>
      </w:r>
      <w:r w:rsidRPr="008B3235">
        <w:t>. Форма организации учебно-воспитательного процесса - урок.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6. Периодичность - 2</w:t>
      </w:r>
      <w:r w:rsidRPr="008B3235">
        <w:t xml:space="preserve"> урок</w:t>
      </w:r>
      <w:r>
        <w:t>а</w:t>
      </w:r>
      <w:r w:rsidRPr="008B3235">
        <w:t xml:space="preserve"> в неделю.</w:t>
      </w:r>
    </w:p>
    <w:p w:rsidR="001E1D10" w:rsidRPr="008B323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7</w:t>
      </w:r>
      <w:r w:rsidRPr="008B3235">
        <w:t>. Условия вхождения в программу - учебный план.</w:t>
      </w:r>
    </w:p>
    <w:p w:rsidR="001E1D10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</w:pPr>
      <w:r>
        <w:t>8</w:t>
      </w:r>
      <w:r w:rsidRPr="008B3235">
        <w:t>. Про</w:t>
      </w:r>
      <w:r>
        <w:t>должительность одного урока – 30</w:t>
      </w:r>
      <w:r w:rsidRPr="008B3235">
        <w:t xml:space="preserve"> минут.</w:t>
      </w:r>
    </w:p>
    <w:p w:rsidR="001E1D10" w:rsidRPr="006C2F15" w:rsidRDefault="001E1D10" w:rsidP="001E1D10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1E1D10" w:rsidRPr="006C2F15" w:rsidRDefault="001E1D10" w:rsidP="001E1D10">
      <w:pPr>
        <w:ind w:firstLine="360"/>
        <w:rPr>
          <w:rFonts w:ascii="Times New Roman" w:hAnsi="Times New Roman" w:cs="Times New Roman"/>
          <w:b/>
          <w:sz w:val="24"/>
          <w:szCs w:val="28"/>
        </w:rPr>
      </w:pPr>
      <w:r w:rsidRPr="006C2F15">
        <w:rPr>
          <w:rFonts w:ascii="Times New Roman" w:hAnsi="Times New Roman" w:cs="Times New Roman"/>
          <w:b/>
          <w:sz w:val="24"/>
          <w:szCs w:val="28"/>
        </w:rPr>
        <w:t xml:space="preserve">Программа составлена на основе рекомендаций и разработок: </w:t>
      </w:r>
    </w:p>
    <w:p w:rsidR="001E1D10" w:rsidRPr="006C2F15" w:rsidRDefault="001E1D10" w:rsidP="001E1D1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Е.К. Лютовой, Г.Б.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Мониной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«Тренинг эффективного взаимодействия с детьми»;</w:t>
      </w:r>
    </w:p>
    <w:p w:rsidR="001E1D10" w:rsidRPr="006C2F15" w:rsidRDefault="001E1D10" w:rsidP="001E1D1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>М.В. Ильиной «Тренируем память и внимание. Тесты и упражнения для детей 5-7 лет»;</w:t>
      </w:r>
    </w:p>
    <w:p w:rsidR="001E1D10" w:rsidRPr="006C2F15" w:rsidRDefault="001E1D10" w:rsidP="001E1D1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А.А. Осиповой, Л.И.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Малашинской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«Диагностика и коррекция внимания. Стимульный материал».</w:t>
      </w:r>
    </w:p>
    <w:p w:rsidR="000F2CF4" w:rsidRDefault="000F2CF4"/>
    <w:p w:rsidR="006B0149" w:rsidRDefault="006B0149" w:rsidP="001E1D1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149" w:rsidRDefault="006B0149" w:rsidP="001E1D1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149" w:rsidRDefault="006B0149" w:rsidP="001E1D1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D10" w:rsidRPr="0074799D" w:rsidRDefault="001E1D10" w:rsidP="001E1D1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9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1E1D10" w:rsidRDefault="001E1D10" w:rsidP="001E1D1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1E1D10" w:rsidRPr="00E124EA" w:rsidTr="00CA6760">
        <w:trPr>
          <w:trHeight w:val="416"/>
        </w:trPr>
        <w:tc>
          <w:tcPr>
            <w:tcW w:w="675" w:type="dxa"/>
          </w:tcPr>
          <w:p w:rsidR="001E1D10" w:rsidRPr="0074799D" w:rsidRDefault="001E1D10" w:rsidP="003072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9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4111" w:type="dxa"/>
          </w:tcPr>
          <w:p w:rsidR="001E1D10" w:rsidRPr="006C2F15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785" w:type="dxa"/>
          </w:tcPr>
          <w:p w:rsidR="001E1D10" w:rsidRPr="006C2F15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E1D10" w:rsidRPr="00E124EA" w:rsidTr="00CA6760">
        <w:trPr>
          <w:trHeight w:val="992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E1D10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«Бабочки»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«Найди два одинаковых предмета»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мозаики по образцу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</w:tc>
        <w:tc>
          <w:tcPr>
            <w:tcW w:w="4785" w:type="dxa"/>
          </w:tcPr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ощутить свое тело и возникающие эмоции.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сенсорного внимания, объема внимания.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объема внимания, мелкой моторики рук.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992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«Дружба начинается с улыбки»</w:t>
            </w:r>
            <w:r w:rsidR="00AD0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«Звуки животных».</w:t>
            </w:r>
          </w:p>
          <w:p w:rsidR="001E1D10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«Конструктор»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«Лево - право».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Pr="00E124EA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</w:tc>
        <w:tc>
          <w:tcPr>
            <w:tcW w:w="4785" w:type="dxa"/>
          </w:tcPr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0CD7">
              <w:rPr>
                <w:rFonts w:ascii="Times New Roman" w:hAnsi="Times New Roman" w:cs="Times New Roman"/>
                <w:sz w:val="24"/>
                <w:szCs w:val="24"/>
              </w:rPr>
              <w:t>снижение эмоционального напряжения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активного внимания.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детей использовать поэтапную предметную модель.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представлений о левой и правой стороне своего тела.</w:t>
            </w:r>
          </w:p>
          <w:p w:rsidR="00AD0CD7" w:rsidRPr="00E124EA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992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E1D10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P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CD7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«Колечко».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«Найди 5 отличий».</w:t>
            </w: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свой дом».</w:t>
            </w: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«Узнай по голосу»</w:t>
            </w:r>
          </w:p>
          <w:p w:rsidR="00AD0CD7" w:rsidRP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AD0CD7" w:rsidRPr="00E124EA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 и переключения внимания.</w:t>
            </w: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геометрических фигур из данных.</w:t>
            </w:r>
          </w:p>
          <w:p w:rsid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внимания.</w:t>
            </w:r>
          </w:p>
          <w:p w:rsidR="00AD0CD7" w:rsidRPr="00AD0CD7" w:rsidRDefault="00AD0CD7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</w:tcPr>
          <w:p w:rsidR="001E1D10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часть.</w:t>
            </w:r>
          </w:p>
          <w:p w:rsidR="00AD0CD7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>Игра «Путаница»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«Зеркало»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два одинаковых предмета»</w:t>
            </w:r>
          </w:p>
          <w:p w:rsidR="00EB52ED" w:rsidRPr="00E124EA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1E1D10" w:rsidRPr="00E124EA" w:rsidRDefault="00AD0CD7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EB52ED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B52ED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EB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2ED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чувства </w:t>
            </w:r>
            <w:proofErr w:type="spellStart"/>
            <w:r w:rsidR="00EB52E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EB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2ED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>развитие сенсорного внимания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E124EA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1E1D10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ED" w:rsidRP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Ручной труд «Сова»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«Выкладывание из палочек по образцу».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сверху, что снизу»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ED" w:rsidRP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</w:tc>
        <w:tc>
          <w:tcPr>
            <w:tcW w:w="4785" w:type="dxa"/>
          </w:tcPr>
          <w:p w:rsidR="001E1D10" w:rsidRPr="00E124EA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фона. Рассказа о целях и задачах занятия.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действий самоконтроля.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внимания, мелкой моторики.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пространственных представлений. </w:t>
            </w:r>
          </w:p>
          <w:p w:rsidR="001E1D10" w:rsidRPr="00E124EA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E1D10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52ED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«Найди пять отличий»</w:t>
            </w:r>
          </w:p>
          <w:p w:rsidR="00EB52ED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«Смотри на руки»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«Пожалуйста»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«Трафареты»</w:t>
            </w:r>
          </w:p>
          <w:p w:rsidR="00CA6760" w:rsidRPr="00EB52ED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EB52ED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фона. Рассказ о целях и задачах занятия.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52ED">
              <w:rPr>
                <w:rFonts w:ascii="Times New Roman" w:hAnsi="Times New Roman" w:cs="Times New Roman"/>
                <w:sz w:val="24"/>
                <w:szCs w:val="24"/>
              </w:rPr>
              <w:t>развитие активного внимания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D1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схему собственного тела, пространственные представления.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  <w:p w:rsidR="00CA6760" w:rsidRPr="00E124EA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E1D1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«Колечко»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палочек по образцу.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«Возьми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возьми правой». 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«Умный коврик»</w:t>
            </w:r>
          </w:p>
          <w:p w:rsidR="00CA6760" w:rsidRPr="00E124EA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76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 и мелкой моторики рук.</w:t>
            </w:r>
          </w:p>
          <w:p w:rsidR="001E1D10" w:rsidRDefault="00CA67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о левых и правых частях тела.</w:t>
            </w:r>
          </w:p>
          <w:p w:rsidR="00CA6760" w:rsidRDefault="00CA67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760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произвольности.</w:t>
            </w:r>
          </w:p>
          <w:p w:rsidR="00CA6760" w:rsidRPr="00CA6760" w:rsidRDefault="00CA67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E1D1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6760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Лепка.</w:t>
            </w:r>
          </w:p>
          <w:p w:rsidR="00CA6760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пару».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«Исключение лишнего».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мозаики по образцу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B" w:rsidRPr="00CA6760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  <w:p w:rsidR="00CA6760" w:rsidRPr="00CA6760" w:rsidRDefault="00CA6760" w:rsidP="002E1EF3">
            <w:pPr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E1D10" w:rsidRPr="00E124EA" w:rsidRDefault="00CA676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Pr="00E124EA" w:rsidRDefault="001E1D1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CA6760" w:rsidRPr="00E124EA" w:rsidRDefault="001E1D1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6760">
              <w:rPr>
                <w:rFonts w:ascii="Times New Roman" w:hAnsi="Times New Roman" w:cs="Times New Roman"/>
                <w:sz w:val="24"/>
                <w:szCs w:val="24"/>
              </w:rPr>
              <w:t>формирование самоконтроля.</w:t>
            </w:r>
          </w:p>
          <w:p w:rsidR="001E1D10" w:rsidRDefault="00CA67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усвоение представлений о симметричности тела.</w:t>
            </w:r>
          </w:p>
          <w:p w:rsidR="00EC181B" w:rsidRDefault="00EC181B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 и объема внимания.</w:t>
            </w:r>
          </w:p>
          <w:p w:rsidR="00EC181B" w:rsidRDefault="00EC181B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объема внимания, моторики рук.</w:t>
            </w:r>
          </w:p>
          <w:p w:rsidR="00EC181B" w:rsidRPr="00E124EA" w:rsidRDefault="00EC181B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E1D10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181B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«Смотри на руки»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«Встань, как я скажу»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B" w:rsidRP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«Слушай звуки»</w:t>
            </w: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«Найди 5 отличий»</w:t>
            </w:r>
          </w:p>
          <w:p w:rsidR="00EC181B" w:rsidRP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B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активного восприятия.</w:t>
            </w:r>
          </w:p>
          <w:p w:rsidR="00EC181B" w:rsidRDefault="00EC181B" w:rsidP="002E1E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181B">
              <w:rPr>
                <w:rFonts w:ascii="Times New Roman" w:hAnsi="Times New Roman" w:cs="Times New Roman"/>
              </w:rPr>
              <w:t>научить ребёнка находить местоположение других детей по отношению к себе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C181B" w:rsidRDefault="00EC181B" w:rsidP="002E1E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активного восприятия.</w:t>
            </w:r>
          </w:p>
          <w:p w:rsidR="00EC181B" w:rsidRDefault="00EC181B" w:rsidP="002E1E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произвольного внимания.</w:t>
            </w:r>
          </w:p>
          <w:p w:rsidR="00EC181B" w:rsidRPr="00EC181B" w:rsidRDefault="00EC181B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1E1D10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4E7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«Мальчик (девочка) наоборот»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Задание «Найди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предмета»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«Угадай, что загадали».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на рисование.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P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Заключение.</w:t>
            </w:r>
          </w:p>
        </w:tc>
        <w:tc>
          <w:tcPr>
            <w:tcW w:w="4785" w:type="dxa"/>
          </w:tcPr>
          <w:p w:rsidR="001E1D10" w:rsidRDefault="00EC181B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благоприятного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Pr="00E124EA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произвольный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  <w:p w:rsidR="001E1D10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восприятия.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пространстве.</w:t>
            </w:r>
          </w:p>
          <w:p w:rsidR="004C4E71" w:rsidRPr="004C4E71" w:rsidRDefault="004C4E71" w:rsidP="002E1EF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E71">
              <w:rPr>
                <w:rFonts w:ascii="Times New Roman" w:hAnsi="Times New Roman" w:cs="Times New Roman"/>
              </w:rPr>
              <w:t>формирование у детей действия самоконтроля в ходе выполнения рисунка на основе вербальной инструкции.</w:t>
            </w:r>
          </w:p>
          <w:p w:rsidR="004C4E71" w:rsidRPr="00E124EA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569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1E1D10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4E71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«Слушай команду».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«Что меня окружает?»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Нанизывание бусинок по образцу. 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P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«Умный коврик»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P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Заключение.</w:t>
            </w:r>
          </w:p>
        </w:tc>
        <w:tc>
          <w:tcPr>
            <w:tcW w:w="4785" w:type="dxa"/>
          </w:tcPr>
          <w:p w:rsidR="001E1D10" w:rsidRPr="00E124EA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активного внимания.</w:t>
            </w:r>
          </w:p>
          <w:p w:rsidR="004C4E71" w:rsidRDefault="004C4E7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ориентировка в пространстве.</w:t>
            </w:r>
          </w:p>
          <w:p w:rsidR="004C4E71" w:rsidRDefault="004C4E71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объема внимания.</w:t>
            </w:r>
          </w:p>
          <w:p w:rsidR="004C4E71" w:rsidRDefault="004C4E71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самоконтроля, умения выполнять задания по образцу.</w:t>
            </w:r>
          </w:p>
          <w:p w:rsidR="004C4E71" w:rsidRPr="004C4E71" w:rsidRDefault="004C4E71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1E1D10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DE" w:rsidRP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3DE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«Колечко»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«Срисовывание по клеточкам»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«Трафареты»</w:t>
            </w:r>
          </w:p>
          <w:p w:rsidR="000343DE" w:rsidRP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</w:t>
            </w:r>
          </w:p>
        </w:tc>
        <w:tc>
          <w:tcPr>
            <w:tcW w:w="4785" w:type="dxa"/>
          </w:tcPr>
          <w:p w:rsidR="000343DE" w:rsidRPr="00E124EA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рук.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концентрации, объема внимания, мелкой моторики рук.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</w:t>
            </w:r>
          </w:p>
          <w:p w:rsidR="000343DE" w:rsidRPr="00E124EA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запомнить пространственные отношения между предметами, увидеть разницу.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1E1D10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DE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43DE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587E12" w:rsidRDefault="00587E12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«Птица – не птица»</w:t>
            </w:r>
          </w:p>
          <w:p w:rsidR="00AB6E01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выкладывание из палочек по образцу.</w:t>
            </w:r>
          </w:p>
          <w:p w:rsidR="00AB6E01" w:rsidRPr="000343DE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«Слева - справа от меня».</w:t>
            </w:r>
          </w:p>
          <w:p w:rsidR="000343DE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«Нанизывание бусинок по образцу»</w:t>
            </w:r>
          </w:p>
          <w:p w:rsidR="00AB6E01" w:rsidRPr="000343DE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0343DE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587E12" w:rsidRDefault="00587E12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12" w:rsidRDefault="00587E12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внимания.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E01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мелкой моторики рук.</w:t>
            </w:r>
          </w:p>
          <w:p w:rsidR="001E1D10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пространственных представлений.</w:t>
            </w:r>
          </w:p>
          <w:p w:rsidR="00AB6E01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внимания, мелкой моторики рук.</w:t>
            </w:r>
          </w:p>
          <w:p w:rsidR="00AB6E01" w:rsidRPr="00E124EA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1E1D10" w:rsidRPr="00E124EA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BD5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«Слушай команду»</w:t>
            </w:r>
          </w:p>
          <w:p w:rsidR="00731BD5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«Море волнуется»</w:t>
            </w:r>
          </w:p>
          <w:p w:rsidR="00731BD5" w:rsidRDefault="00731BD5" w:rsidP="002E1EF3">
            <w:pPr>
              <w:spacing w:line="240" w:lineRule="auto"/>
              <w:ind w:left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пару»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«Поменяйте местами»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Заключение</w:t>
            </w:r>
          </w:p>
        </w:tc>
        <w:tc>
          <w:tcPr>
            <w:tcW w:w="4785" w:type="dxa"/>
          </w:tcPr>
          <w:p w:rsidR="001E1D10" w:rsidRPr="00E124EA" w:rsidRDefault="00AB6E0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эмоционального фона. Рассказа о целях и задачах занятия.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1E1D10" w:rsidRPr="00E124EA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D5">
              <w:rPr>
                <w:rFonts w:ascii="Times New Roman" w:hAnsi="Times New Roman" w:cs="Times New Roman"/>
                <w:sz w:val="24"/>
                <w:szCs w:val="24"/>
              </w:rPr>
              <w:t>развитие активного внимания.</w:t>
            </w:r>
          </w:p>
          <w:p w:rsidR="001E1D10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BD5">
              <w:rPr>
                <w:rFonts w:ascii="Times New Roman" w:hAnsi="Times New Roman" w:cs="Times New Roman"/>
              </w:rPr>
              <w:t>формирование внимания, развитие скорости реакции.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BD5">
              <w:rPr>
                <w:rFonts w:ascii="Times New Roman" w:hAnsi="Times New Roman" w:cs="Times New Roman"/>
                <w:sz w:val="24"/>
                <w:szCs w:val="24"/>
              </w:rPr>
              <w:t>развитие распределение и объема внимания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внимания, повышение скорости реакции</w:t>
            </w:r>
          </w:p>
          <w:p w:rsidR="00731BD5" w:rsidRPr="00E124EA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рефлексия занятия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</w:tcPr>
          <w:p w:rsidR="001E1D10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BD5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«Мозаика»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«Кто знает, пусть дольше считает»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«Быстрее нарисуй»</w:t>
            </w:r>
          </w:p>
          <w:p w:rsidR="00731BD5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концентрации внимания.</w:t>
            </w:r>
          </w:p>
          <w:p w:rsidR="001E1D10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внимания, мелкой моторики рук.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731BD5">
              <w:rPr>
                <w:rFonts w:ascii="Times New Roman" w:hAnsi="Times New Roman" w:cs="Times New Roman"/>
              </w:rPr>
              <w:t>азвитие слухового внимания, развитие мышления, закрепление умения считать.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1BD5">
              <w:rPr>
                <w:rFonts w:ascii="Times New Roman" w:hAnsi="Times New Roman" w:cs="Times New Roman"/>
              </w:rPr>
              <w:t>развитие умения переключать внимание.</w:t>
            </w:r>
          </w:p>
          <w:p w:rsidR="00731BD5" w:rsidRP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1E1D10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BD5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1BD5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D4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44A3">
              <w:rPr>
                <w:rFonts w:ascii="Times New Roman" w:hAnsi="Times New Roman" w:cs="Times New Roman"/>
              </w:rPr>
              <w:t xml:space="preserve"> Задание «Нарисуй круг и треугольник»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 «Найди игрушку»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Срисовывание по клеткам.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D44A3" w:rsidRP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Заключение.</w:t>
            </w:r>
          </w:p>
        </w:tc>
        <w:tc>
          <w:tcPr>
            <w:tcW w:w="4785" w:type="dxa"/>
          </w:tcPr>
          <w:p w:rsidR="00731BD5" w:rsidRPr="00E124EA" w:rsidRDefault="00731BD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1E1D10" w:rsidRDefault="001E1D10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44A3">
              <w:rPr>
                <w:rFonts w:ascii="Times New Roman" w:hAnsi="Times New Roman" w:cs="Times New Roman"/>
              </w:rPr>
              <w:t>формирование внимания.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скорости реакции.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концентрации и объема внимания.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объема внимания, мелкой моторики рук.</w:t>
            </w:r>
          </w:p>
          <w:p w:rsidR="001D44A3" w:rsidRPr="00E124EA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1E1D1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1E1D10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44A3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1D44A3" w:rsidRP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Лепка «Домик для куклы»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«Найди 2 одинаковых животных»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«Больше, длиннее, короче»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A3" w:rsidRDefault="007658E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«Говори наоборот»</w:t>
            </w:r>
          </w:p>
          <w:p w:rsidR="002C5745" w:rsidRPr="001D44A3" w:rsidRDefault="002C574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1E1D10" w:rsidRPr="00E124EA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="001E1D10"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2C5745" w:rsidRDefault="002C574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10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самоконтроля в ходе выполнения задания.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внимания.</w:t>
            </w: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A3" w:rsidRDefault="001D44A3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умения отделять форму понятия от содержания</w:t>
            </w:r>
          </w:p>
          <w:p w:rsidR="007658E1" w:rsidRDefault="007658E1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внимания, связной речи.</w:t>
            </w:r>
          </w:p>
          <w:p w:rsidR="002C5745" w:rsidRPr="00E124EA" w:rsidRDefault="002C5745" w:rsidP="002E1E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1E1D10" w:rsidRPr="00E124EA" w:rsidTr="00CA6760">
        <w:trPr>
          <w:trHeight w:val="1037"/>
        </w:trPr>
        <w:tc>
          <w:tcPr>
            <w:tcW w:w="675" w:type="dxa"/>
          </w:tcPr>
          <w:p w:rsidR="001E1D10" w:rsidRPr="00E124EA" w:rsidRDefault="002C5745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1E1D10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«Что видишь на картинке»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«Быстрее нарисуй»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«Мозаика»</w:t>
            </w:r>
          </w:p>
          <w:p w:rsidR="002C5745" w:rsidRPr="00E124EA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Заключение</w:t>
            </w:r>
          </w:p>
        </w:tc>
        <w:tc>
          <w:tcPr>
            <w:tcW w:w="4785" w:type="dxa"/>
          </w:tcPr>
          <w:p w:rsidR="002C5745" w:rsidRPr="00E124EA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внимания.</w:t>
            </w:r>
          </w:p>
          <w:p w:rsidR="002C5745" w:rsidRP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745">
              <w:rPr>
                <w:rFonts w:ascii="Times New Roman" w:hAnsi="Times New Roman" w:cs="Times New Roman"/>
              </w:rPr>
              <w:t>развитие умения ориентироваться в пространстве, логического мышления, творческого воображения, развитие связной речи, самоконтроля</w:t>
            </w:r>
          </w:p>
          <w:p w:rsidR="001E1D10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внимания.</w:t>
            </w:r>
          </w:p>
          <w:p w:rsidR="002C5745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</w:t>
            </w:r>
          </w:p>
          <w:p w:rsidR="002C5745" w:rsidRPr="00E124EA" w:rsidRDefault="002C5745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</w:t>
            </w:r>
          </w:p>
        </w:tc>
      </w:tr>
      <w:tr w:rsidR="002E1EF3" w:rsidRPr="00E124EA" w:rsidTr="002E1EF3">
        <w:trPr>
          <w:trHeight w:val="699"/>
        </w:trPr>
        <w:tc>
          <w:tcPr>
            <w:tcW w:w="675" w:type="dxa"/>
          </w:tcPr>
          <w:p w:rsidR="002E1EF3" w:rsidRDefault="002E1EF3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Приветствие.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все квадраты»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«Бывает – не бывает» 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«Говори наоборот»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«Запомни фразы»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Корректурная проба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E1EF3" w:rsidRP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</w:tc>
        <w:tc>
          <w:tcPr>
            <w:tcW w:w="4785" w:type="dxa"/>
          </w:tcPr>
          <w:p w:rsidR="002E1EF3" w:rsidRPr="00E124EA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мыслительных операций.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словарного запаса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произвольного внимания</w:t>
            </w:r>
          </w:p>
          <w:p w:rsidR="002E1EF3" w:rsidRDefault="002E1EF3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2E1EF3" w:rsidRPr="00E124EA" w:rsidTr="002E1EF3">
        <w:trPr>
          <w:trHeight w:val="699"/>
        </w:trPr>
        <w:tc>
          <w:tcPr>
            <w:tcW w:w="675" w:type="dxa"/>
          </w:tcPr>
          <w:p w:rsidR="002E1EF3" w:rsidRDefault="002E1EF3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</w:tcPr>
          <w:p w:rsidR="002E1EF3" w:rsidRDefault="00B11BB4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11BB4" w:rsidRDefault="00B11BB4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1BB4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«Раскрась фигуры по образцу»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«определи звук и назови число»</w:t>
            </w:r>
          </w:p>
          <w:p w:rsidR="009A3529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«Раскрась по инструкции»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лишнее»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«Картинки-Нелепицы»</w:t>
            </w:r>
          </w:p>
          <w:p w:rsidR="009A3529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29" w:rsidRPr="00B11BB4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3.Заключение.</w:t>
            </w:r>
          </w:p>
        </w:tc>
        <w:tc>
          <w:tcPr>
            <w:tcW w:w="4785" w:type="dxa"/>
          </w:tcPr>
          <w:p w:rsidR="00B11BB4" w:rsidRPr="00E124EA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произвольной сферы</w:t>
            </w:r>
          </w:p>
          <w:p w:rsidR="00B11BB4" w:rsidRDefault="00B11BB4" w:rsidP="00B1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B4" w:rsidRDefault="00B11BB4" w:rsidP="00B1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слухового восприятия</w:t>
            </w:r>
          </w:p>
          <w:p w:rsidR="009A3529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</w:t>
            </w:r>
          </w:p>
          <w:p w:rsidR="009A3529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29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внимания</w:t>
            </w:r>
          </w:p>
          <w:p w:rsidR="00B11BB4" w:rsidRDefault="00B11BB4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внимания и зрительного восприятия</w:t>
            </w:r>
          </w:p>
          <w:p w:rsidR="009A3529" w:rsidRPr="00B11BB4" w:rsidRDefault="009A3529" w:rsidP="00B11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</w:t>
            </w:r>
          </w:p>
        </w:tc>
      </w:tr>
      <w:tr w:rsidR="00B11BB4" w:rsidRPr="00E124EA" w:rsidTr="002E1EF3">
        <w:trPr>
          <w:trHeight w:val="699"/>
        </w:trPr>
        <w:tc>
          <w:tcPr>
            <w:tcW w:w="675" w:type="dxa"/>
          </w:tcPr>
          <w:p w:rsidR="00B11BB4" w:rsidRDefault="00E841F0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B11BB4" w:rsidRDefault="00E841F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E841F0" w:rsidRDefault="00E841F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1F0" w:rsidRDefault="00E841F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E841F0" w:rsidRDefault="00E841F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«Сравни слова»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игра-тест «Пятый - лишний»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«Продолжи ряд»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«Антонимы»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«Скажи по-другому»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E841F0" w:rsidRPr="00E124EA" w:rsidRDefault="00E841F0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E841F0" w:rsidRDefault="00E841F0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E841F0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r w:rsidR="00BA4ADF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</w:p>
          <w:p w:rsidR="00BA4ADF" w:rsidRP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P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Pr="00BA4ADF" w:rsidRDefault="00BA4ADF" w:rsidP="00BA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рефлексия занятия.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множественного числа от существительного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«детеныши животных»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предложение из глаголов»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«Исправь ошибку»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«срисовка»</w:t>
            </w:r>
          </w:p>
          <w:p w:rsidR="00BA4ADF" w:rsidRP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вербального мышления</w:t>
            </w:r>
          </w:p>
          <w:p w:rsidR="00BA4ADF" w:rsidRP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P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произвольного внимания</w:t>
            </w:r>
          </w:p>
          <w:p w:rsidR="00BA4ADF" w:rsidRP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 занятия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«Продолжи узор»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-упражнение «Срисуй с доски»</w:t>
            </w:r>
          </w:p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«Какие предметы спрятаны в рисунке»</w:t>
            </w:r>
          </w:p>
          <w:p w:rsidR="00D07060" w:rsidRDefault="00D070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одинаковые фигуры»</w:t>
            </w:r>
          </w:p>
          <w:p w:rsidR="00D07060" w:rsidRDefault="00D07060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  <w:r w:rsidR="00433E59">
              <w:rPr>
                <w:rFonts w:ascii="Times New Roman" w:hAnsi="Times New Roman" w:cs="Times New Roman"/>
                <w:sz w:val="24"/>
                <w:szCs w:val="24"/>
              </w:rPr>
              <w:t>«Раскрась фигуры по образцу»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произвольного внимания, мелкой моторики.</w:t>
            </w: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 занятия.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«Найди 5 ошибок в рисунке»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«Соедини предмет с его тенью»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«Сосчитай, сколько фигур на рисунке»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«Соедини одинаковые фигуры»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3.Заколючение</w:t>
            </w:r>
          </w:p>
        </w:tc>
        <w:tc>
          <w:tcPr>
            <w:tcW w:w="4785" w:type="dxa"/>
          </w:tcPr>
          <w:p w:rsidR="00BA4ADF" w:rsidRPr="00E124EA" w:rsidRDefault="00BA4ADF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</w:t>
            </w:r>
          </w:p>
          <w:p w:rsidR="00433E59" w:rsidRP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DF" w:rsidRDefault="00BA4ADF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 занятия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концентрации внимания</w:t>
            </w:r>
          </w:p>
          <w:p w:rsidR="00433E59" w:rsidRDefault="00433E59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моторики рук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</w:t>
            </w: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</w:t>
            </w:r>
          </w:p>
          <w:p w:rsidR="00433E59" w:rsidRDefault="00433E59" w:rsidP="00433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BA4ADF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DF" w:rsidRPr="00E124EA" w:rsidTr="002E1EF3">
        <w:trPr>
          <w:trHeight w:val="699"/>
        </w:trPr>
        <w:tc>
          <w:tcPr>
            <w:tcW w:w="675" w:type="dxa"/>
          </w:tcPr>
          <w:p w:rsidR="00BA4ADF" w:rsidRDefault="00BA4ADF" w:rsidP="003072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BA4ADF" w:rsidRDefault="00BA4ADF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-Методика «свободный рисунок»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 креативности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«Умный коврик»</w:t>
            </w:r>
          </w:p>
          <w:p w:rsidR="00433E59" w:rsidRDefault="00433E59" w:rsidP="002E1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3.Заключение</w:t>
            </w:r>
          </w:p>
        </w:tc>
        <w:tc>
          <w:tcPr>
            <w:tcW w:w="4785" w:type="dxa"/>
          </w:tcPr>
          <w:p w:rsidR="00BA4ADF" w:rsidRPr="00E124EA" w:rsidRDefault="00BA4ADF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433E59" w:rsidRDefault="00433E59" w:rsidP="00BA4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воображения</w:t>
            </w:r>
          </w:p>
          <w:p w:rsidR="00BA4ADF" w:rsidRDefault="00BA4ADF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59" w:rsidRPr="00433E59" w:rsidRDefault="00433E59" w:rsidP="0043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-рефлексия занятия</w:t>
            </w:r>
          </w:p>
        </w:tc>
      </w:tr>
    </w:tbl>
    <w:p w:rsidR="001E1D10" w:rsidRPr="00E124EA" w:rsidRDefault="001E1D10" w:rsidP="001E1D1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E1D10" w:rsidRDefault="001E1D10" w:rsidP="001E1D10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 w:rsidP="001E1D10">
      <w:pPr>
        <w:pStyle w:val="a4"/>
        <w:spacing w:before="0" w:beforeAutospacing="0" w:after="0" w:afterAutospacing="0" w:line="360" w:lineRule="auto"/>
        <w:jc w:val="both"/>
      </w:pPr>
    </w:p>
    <w:p w:rsidR="001E1D10" w:rsidRDefault="001E1D10"/>
    <w:sectPr w:rsidR="001E1D10" w:rsidSect="000F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mso2"/>
      </v:shape>
    </w:pict>
  </w:numPicBullet>
  <w:abstractNum w:abstractNumId="0">
    <w:nsid w:val="09DB44B9"/>
    <w:multiLevelType w:val="hybridMultilevel"/>
    <w:tmpl w:val="829E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D4B"/>
    <w:multiLevelType w:val="multilevel"/>
    <w:tmpl w:val="19F05A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>
    <w:nsid w:val="1191273B"/>
    <w:multiLevelType w:val="multilevel"/>
    <w:tmpl w:val="594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F3D04"/>
    <w:multiLevelType w:val="hybridMultilevel"/>
    <w:tmpl w:val="A4A854D0"/>
    <w:lvl w:ilvl="0" w:tplc="CBF87652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3264E"/>
    <w:multiLevelType w:val="multilevel"/>
    <w:tmpl w:val="ECA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E05B7"/>
    <w:multiLevelType w:val="hybridMultilevel"/>
    <w:tmpl w:val="1E7A8E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D1410"/>
    <w:multiLevelType w:val="multilevel"/>
    <w:tmpl w:val="BEB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74609"/>
    <w:multiLevelType w:val="hybridMultilevel"/>
    <w:tmpl w:val="236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05054"/>
    <w:multiLevelType w:val="multilevel"/>
    <w:tmpl w:val="C64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84934"/>
    <w:multiLevelType w:val="multilevel"/>
    <w:tmpl w:val="199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C2"/>
    <w:rsid w:val="000343DE"/>
    <w:rsid w:val="00036FC8"/>
    <w:rsid w:val="00041CC3"/>
    <w:rsid w:val="00042BA6"/>
    <w:rsid w:val="00055D24"/>
    <w:rsid w:val="00057CC4"/>
    <w:rsid w:val="0007287C"/>
    <w:rsid w:val="00081CD2"/>
    <w:rsid w:val="00082EAF"/>
    <w:rsid w:val="00091035"/>
    <w:rsid w:val="000932E2"/>
    <w:rsid w:val="00093F09"/>
    <w:rsid w:val="00094FB3"/>
    <w:rsid w:val="000B300E"/>
    <w:rsid w:val="000B37DF"/>
    <w:rsid w:val="000B5263"/>
    <w:rsid w:val="000C5115"/>
    <w:rsid w:val="000D2781"/>
    <w:rsid w:val="000E083F"/>
    <w:rsid w:val="000F2CF4"/>
    <w:rsid w:val="000F7606"/>
    <w:rsid w:val="001007EE"/>
    <w:rsid w:val="00105D70"/>
    <w:rsid w:val="00112744"/>
    <w:rsid w:val="00113F29"/>
    <w:rsid w:val="0011757E"/>
    <w:rsid w:val="0013201F"/>
    <w:rsid w:val="001407BD"/>
    <w:rsid w:val="00141D22"/>
    <w:rsid w:val="0014335E"/>
    <w:rsid w:val="00143EC7"/>
    <w:rsid w:val="001536D3"/>
    <w:rsid w:val="00166745"/>
    <w:rsid w:val="00173769"/>
    <w:rsid w:val="00193412"/>
    <w:rsid w:val="001971A8"/>
    <w:rsid w:val="001B5798"/>
    <w:rsid w:val="001C3A89"/>
    <w:rsid w:val="001D44A3"/>
    <w:rsid w:val="001E1D10"/>
    <w:rsid w:val="001E4CAB"/>
    <w:rsid w:val="001E5679"/>
    <w:rsid w:val="001F2FE8"/>
    <w:rsid w:val="00201E23"/>
    <w:rsid w:val="00210073"/>
    <w:rsid w:val="00214541"/>
    <w:rsid w:val="00215D67"/>
    <w:rsid w:val="0022642B"/>
    <w:rsid w:val="0022713D"/>
    <w:rsid w:val="00232D2A"/>
    <w:rsid w:val="002333B4"/>
    <w:rsid w:val="002423A8"/>
    <w:rsid w:val="00260349"/>
    <w:rsid w:val="0026398E"/>
    <w:rsid w:val="00265CDF"/>
    <w:rsid w:val="00271356"/>
    <w:rsid w:val="00277EFD"/>
    <w:rsid w:val="00284709"/>
    <w:rsid w:val="00285535"/>
    <w:rsid w:val="002927A4"/>
    <w:rsid w:val="002A4A79"/>
    <w:rsid w:val="002A53C5"/>
    <w:rsid w:val="002B0FE6"/>
    <w:rsid w:val="002B70BA"/>
    <w:rsid w:val="002C5745"/>
    <w:rsid w:val="002D3604"/>
    <w:rsid w:val="002D62DE"/>
    <w:rsid w:val="002E1EF3"/>
    <w:rsid w:val="002E2088"/>
    <w:rsid w:val="002E49D4"/>
    <w:rsid w:val="002E5B46"/>
    <w:rsid w:val="002E71FF"/>
    <w:rsid w:val="002F0BB6"/>
    <w:rsid w:val="002F6E79"/>
    <w:rsid w:val="0031319E"/>
    <w:rsid w:val="003141C5"/>
    <w:rsid w:val="00324508"/>
    <w:rsid w:val="003312B1"/>
    <w:rsid w:val="003324B4"/>
    <w:rsid w:val="0034388A"/>
    <w:rsid w:val="0035004A"/>
    <w:rsid w:val="00351FCC"/>
    <w:rsid w:val="003649EB"/>
    <w:rsid w:val="003656D1"/>
    <w:rsid w:val="00374568"/>
    <w:rsid w:val="00374BF5"/>
    <w:rsid w:val="00383434"/>
    <w:rsid w:val="003868D6"/>
    <w:rsid w:val="003917F5"/>
    <w:rsid w:val="003B0454"/>
    <w:rsid w:val="003B24CC"/>
    <w:rsid w:val="003B3411"/>
    <w:rsid w:val="003B470E"/>
    <w:rsid w:val="003C05D0"/>
    <w:rsid w:val="003C2056"/>
    <w:rsid w:val="003E74F1"/>
    <w:rsid w:val="003E7AE4"/>
    <w:rsid w:val="003F1525"/>
    <w:rsid w:val="003F4630"/>
    <w:rsid w:val="00410325"/>
    <w:rsid w:val="0042319D"/>
    <w:rsid w:val="00433E59"/>
    <w:rsid w:val="00440F1C"/>
    <w:rsid w:val="0044293C"/>
    <w:rsid w:val="0045510D"/>
    <w:rsid w:val="004609AD"/>
    <w:rsid w:val="0046778C"/>
    <w:rsid w:val="00473C05"/>
    <w:rsid w:val="0047705D"/>
    <w:rsid w:val="0048055D"/>
    <w:rsid w:val="004857D8"/>
    <w:rsid w:val="004877C3"/>
    <w:rsid w:val="00490878"/>
    <w:rsid w:val="004A1AB2"/>
    <w:rsid w:val="004B0558"/>
    <w:rsid w:val="004B1204"/>
    <w:rsid w:val="004C23A8"/>
    <w:rsid w:val="004C4E71"/>
    <w:rsid w:val="004C5064"/>
    <w:rsid w:val="004C73FB"/>
    <w:rsid w:val="004D5907"/>
    <w:rsid w:val="004E3D86"/>
    <w:rsid w:val="004F25F0"/>
    <w:rsid w:val="004F29FB"/>
    <w:rsid w:val="004F4D81"/>
    <w:rsid w:val="004F7550"/>
    <w:rsid w:val="00520B46"/>
    <w:rsid w:val="00530F1A"/>
    <w:rsid w:val="00534F11"/>
    <w:rsid w:val="00543DFD"/>
    <w:rsid w:val="00547C42"/>
    <w:rsid w:val="0055000D"/>
    <w:rsid w:val="005543FB"/>
    <w:rsid w:val="00565449"/>
    <w:rsid w:val="00565DA5"/>
    <w:rsid w:val="00583AEA"/>
    <w:rsid w:val="005859D8"/>
    <w:rsid w:val="0058693E"/>
    <w:rsid w:val="00587E12"/>
    <w:rsid w:val="005903DE"/>
    <w:rsid w:val="005916AA"/>
    <w:rsid w:val="005A2659"/>
    <w:rsid w:val="005A49C0"/>
    <w:rsid w:val="005B2CA2"/>
    <w:rsid w:val="005D6764"/>
    <w:rsid w:val="005F344F"/>
    <w:rsid w:val="00624185"/>
    <w:rsid w:val="00626CA0"/>
    <w:rsid w:val="00633FF9"/>
    <w:rsid w:val="00634523"/>
    <w:rsid w:val="00653425"/>
    <w:rsid w:val="006635A5"/>
    <w:rsid w:val="0066411D"/>
    <w:rsid w:val="0067519F"/>
    <w:rsid w:val="00677B1E"/>
    <w:rsid w:val="0068205C"/>
    <w:rsid w:val="00684DA7"/>
    <w:rsid w:val="00690519"/>
    <w:rsid w:val="00690CA8"/>
    <w:rsid w:val="00694D25"/>
    <w:rsid w:val="006A1A6C"/>
    <w:rsid w:val="006A219C"/>
    <w:rsid w:val="006B0149"/>
    <w:rsid w:val="006B5B27"/>
    <w:rsid w:val="006E72F3"/>
    <w:rsid w:val="006F7F04"/>
    <w:rsid w:val="007019F7"/>
    <w:rsid w:val="00713EFF"/>
    <w:rsid w:val="0072138A"/>
    <w:rsid w:val="00730E2A"/>
    <w:rsid w:val="00731BD5"/>
    <w:rsid w:val="007658E1"/>
    <w:rsid w:val="007756FA"/>
    <w:rsid w:val="00785E6F"/>
    <w:rsid w:val="007923AE"/>
    <w:rsid w:val="007A20D7"/>
    <w:rsid w:val="007A4CF6"/>
    <w:rsid w:val="007A586E"/>
    <w:rsid w:val="007B1E65"/>
    <w:rsid w:val="007E4595"/>
    <w:rsid w:val="007E6A6F"/>
    <w:rsid w:val="007F209B"/>
    <w:rsid w:val="007F2E44"/>
    <w:rsid w:val="007F54AA"/>
    <w:rsid w:val="008365A6"/>
    <w:rsid w:val="00836740"/>
    <w:rsid w:val="008427E8"/>
    <w:rsid w:val="00844B41"/>
    <w:rsid w:val="008518EB"/>
    <w:rsid w:val="00857A92"/>
    <w:rsid w:val="0087379E"/>
    <w:rsid w:val="00896743"/>
    <w:rsid w:val="008B2FCD"/>
    <w:rsid w:val="008B3BA9"/>
    <w:rsid w:val="008B4D42"/>
    <w:rsid w:val="008B6192"/>
    <w:rsid w:val="008B713B"/>
    <w:rsid w:val="008C10B3"/>
    <w:rsid w:val="008C7465"/>
    <w:rsid w:val="008D0D4D"/>
    <w:rsid w:val="008D2B8C"/>
    <w:rsid w:val="008D30FB"/>
    <w:rsid w:val="008F508F"/>
    <w:rsid w:val="009069A7"/>
    <w:rsid w:val="009137DC"/>
    <w:rsid w:val="009138A1"/>
    <w:rsid w:val="00916909"/>
    <w:rsid w:val="00917F8C"/>
    <w:rsid w:val="00931CF7"/>
    <w:rsid w:val="00943812"/>
    <w:rsid w:val="00964DEA"/>
    <w:rsid w:val="0096787A"/>
    <w:rsid w:val="009712D7"/>
    <w:rsid w:val="00971341"/>
    <w:rsid w:val="009853C2"/>
    <w:rsid w:val="009949FC"/>
    <w:rsid w:val="009A3529"/>
    <w:rsid w:val="009A6BBD"/>
    <w:rsid w:val="009B34E6"/>
    <w:rsid w:val="009C3043"/>
    <w:rsid w:val="009D006E"/>
    <w:rsid w:val="009E58FD"/>
    <w:rsid w:val="00A21BA0"/>
    <w:rsid w:val="00A35CC1"/>
    <w:rsid w:val="00A51152"/>
    <w:rsid w:val="00A70158"/>
    <w:rsid w:val="00AB3711"/>
    <w:rsid w:val="00AB6E01"/>
    <w:rsid w:val="00AD04C9"/>
    <w:rsid w:val="00AD0CD7"/>
    <w:rsid w:val="00AD10D4"/>
    <w:rsid w:val="00AD4446"/>
    <w:rsid w:val="00AE5E6C"/>
    <w:rsid w:val="00AE7DB0"/>
    <w:rsid w:val="00B03417"/>
    <w:rsid w:val="00B07317"/>
    <w:rsid w:val="00B07880"/>
    <w:rsid w:val="00B11BB4"/>
    <w:rsid w:val="00B152EE"/>
    <w:rsid w:val="00B2291B"/>
    <w:rsid w:val="00B30929"/>
    <w:rsid w:val="00B57319"/>
    <w:rsid w:val="00B61B3D"/>
    <w:rsid w:val="00B729CA"/>
    <w:rsid w:val="00B75BFB"/>
    <w:rsid w:val="00B773F0"/>
    <w:rsid w:val="00B775ED"/>
    <w:rsid w:val="00B80ABC"/>
    <w:rsid w:val="00B92B6B"/>
    <w:rsid w:val="00BA4ADF"/>
    <w:rsid w:val="00BA4CC6"/>
    <w:rsid w:val="00BB2BD5"/>
    <w:rsid w:val="00BC0BA4"/>
    <w:rsid w:val="00BD467F"/>
    <w:rsid w:val="00BE1DC4"/>
    <w:rsid w:val="00BE6A21"/>
    <w:rsid w:val="00BF5A52"/>
    <w:rsid w:val="00BF6070"/>
    <w:rsid w:val="00BF7D8D"/>
    <w:rsid w:val="00C002D7"/>
    <w:rsid w:val="00C018DB"/>
    <w:rsid w:val="00C02E5D"/>
    <w:rsid w:val="00C02FD8"/>
    <w:rsid w:val="00C12F04"/>
    <w:rsid w:val="00C13405"/>
    <w:rsid w:val="00C21A5D"/>
    <w:rsid w:val="00C27574"/>
    <w:rsid w:val="00C35639"/>
    <w:rsid w:val="00C35D5D"/>
    <w:rsid w:val="00C36B3D"/>
    <w:rsid w:val="00C40861"/>
    <w:rsid w:val="00C438B5"/>
    <w:rsid w:val="00C44F1F"/>
    <w:rsid w:val="00C47C4D"/>
    <w:rsid w:val="00C57C91"/>
    <w:rsid w:val="00C640B4"/>
    <w:rsid w:val="00C6679B"/>
    <w:rsid w:val="00C71673"/>
    <w:rsid w:val="00C7270F"/>
    <w:rsid w:val="00C94B0E"/>
    <w:rsid w:val="00CA6760"/>
    <w:rsid w:val="00CB2CDA"/>
    <w:rsid w:val="00CD13C8"/>
    <w:rsid w:val="00CD5327"/>
    <w:rsid w:val="00CE03B3"/>
    <w:rsid w:val="00CE36B2"/>
    <w:rsid w:val="00CE68C2"/>
    <w:rsid w:val="00D07060"/>
    <w:rsid w:val="00D11FAD"/>
    <w:rsid w:val="00D24939"/>
    <w:rsid w:val="00D260BB"/>
    <w:rsid w:val="00D51145"/>
    <w:rsid w:val="00D554C2"/>
    <w:rsid w:val="00D63D45"/>
    <w:rsid w:val="00D63F27"/>
    <w:rsid w:val="00D766E6"/>
    <w:rsid w:val="00D86A95"/>
    <w:rsid w:val="00D96AC1"/>
    <w:rsid w:val="00DB136F"/>
    <w:rsid w:val="00DB1823"/>
    <w:rsid w:val="00DD4D51"/>
    <w:rsid w:val="00DE0A91"/>
    <w:rsid w:val="00DE4044"/>
    <w:rsid w:val="00DE587F"/>
    <w:rsid w:val="00DF3289"/>
    <w:rsid w:val="00DF770F"/>
    <w:rsid w:val="00E063DA"/>
    <w:rsid w:val="00E1071F"/>
    <w:rsid w:val="00E57296"/>
    <w:rsid w:val="00E669E3"/>
    <w:rsid w:val="00E841F0"/>
    <w:rsid w:val="00E84B8B"/>
    <w:rsid w:val="00E8542B"/>
    <w:rsid w:val="00E9168F"/>
    <w:rsid w:val="00E97943"/>
    <w:rsid w:val="00EA1B2F"/>
    <w:rsid w:val="00EA7C6A"/>
    <w:rsid w:val="00EB067C"/>
    <w:rsid w:val="00EB52ED"/>
    <w:rsid w:val="00EC181B"/>
    <w:rsid w:val="00EC7C01"/>
    <w:rsid w:val="00EE71D8"/>
    <w:rsid w:val="00F040C5"/>
    <w:rsid w:val="00F04A55"/>
    <w:rsid w:val="00F26518"/>
    <w:rsid w:val="00F37D9F"/>
    <w:rsid w:val="00F41F64"/>
    <w:rsid w:val="00F47526"/>
    <w:rsid w:val="00F63DC2"/>
    <w:rsid w:val="00F73FB0"/>
    <w:rsid w:val="00F9144F"/>
    <w:rsid w:val="00F92CE1"/>
    <w:rsid w:val="00F949E3"/>
    <w:rsid w:val="00FA3452"/>
    <w:rsid w:val="00FD25B4"/>
    <w:rsid w:val="00FD3EBA"/>
    <w:rsid w:val="00FD46AD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C2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1D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1D10"/>
    <w:rPr>
      <w:i/>
      <w:iCs/>
    </w:rPr>
  </w:style>
  <w:style w:type="table" w:styleId="a6">
    <w:name w:val="Table Grid"/>
    <w:basedOn w:val="a1"/>
    <w:uiPriority w:val="59"/>
    <w:rsid w:val="001E1D10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C2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1D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1D10"/>
    <w:rPr>
      <w:i/>
      <w:iCs/>
    </w:rPr>
  </w:style>
  <w:style w:type="table" w:styleId="a6">
    <w:name w:val="Table Grid"/>
    <w:basedOn w:val="a1"/>
    <w:uiPriority w:val="59"/>
    <w:rsid w:val="001E1D10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AWJJH2MPE6E2-1934588197-9</_dlc_DocId>
    <_dlc_DocIdUrl xmlns="4a252ca3-5a62-4c1c-90a6-29f4710e47f8">
      <Url>http://edu-sps.koiro.local/NSI/_layouts/15/DocIdRedir.aspx?ID=AWJJH2MPE6E2-1934588197-9</Url>
      <Description>AWJJH2MPE6E2-1934588197-9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221ADA2F6B3449DF971217DD41E44" ma:contentTypeVersion="49" ma:contentTypeDescription="Создание документа." ma:contentTypeScope="" ma:versionID="ffbe179b4fd33683eec306dee0f7c09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F482-F1F8-45DD-8B8C-64CCDEE4971B}"/>
</file>

<file path=customXml/itemProps2.xml><?xml version="1.0" encoding="utf-8"?>
<ds:datastoreItem xmlns:ds="http://schemas.openxmlformats.org/officeDocument/2006/customXml" ds:itemID="{C06A14E9-6CBF-474D-BC78-92BFAB4C2B23}"/>
</file>

<file path=customXml/itemProps3.xml><?xml version="1.0" encoding="utf-8"?>
<ds:datastoreItem xmlns:ds="http://schemas.openxmlformats.org/officeDocument/2006/customXml" ds:itemID="{D15F6C8C-AD60-4D1F-A21C-BE19FF2D175B}"/>
</file>

<file path=customXml/itemProps4.xml><?xml version="1.0" encoding="utf-8"?>
<ds:datastoreItem xmlns:ds="http://schemas.openxmlformats.org/officeDocument/2006/customXml" ds:itemID="{8E7943FF-BED3-4FF9-961F-A1B81875ACF2}"/>
</file>

<file path=customXml/itemProps5.xml><?xml version="1.0" encoding="utf-8"?>
<ds:datastoreItem xmlns:ds="http://schemas.openxmlformats.org/officeDocument/2006/customXml" ds:itemID="{9719E66C-5B6C-44C4-8E9C-37FBDAB09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Григорова</cp:lastModifiedBy>
  <cp:revision>4</cp:revision>
  <dcterms:created xsi:type="dcterms:W3CDTF">2014-02-28T05:49:00Z</dcterms:created>
  <dcterms:modified xsi:type="dcterms:W3CDTF">2014-02-28T05:53:00Z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0x0101000FD221ADA2F6B3449DF971217DD41E44</vt:lpwstr>
  </property>
  <property fmtid="{D5CDD505-2E9C-101B-9397-08002B2CF9AE}" pid="3" name="_dlc_DocIdItemGuid">
    <vt:lpwstr>44e996c4-7428-483e-9ff8-c307873877c5</vt:lpwstr>
  </property>
</Properties>
</file>