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4B" w:rsidRPr="003E412D" w:rsidRDefault="00904C4B" w:rsidP="00904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E4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Вятский государственный университет</w:t>
      </w:r>
    </w:p>
    <w:p w:rsidR="00904C4B" w:rsidRPr="000A34EC" w:rsidRDefault="00904C4B" w:rsidP="00904C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06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Прием 202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8F06C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БАКАЛАВРИАТ, СПЕЦИАЛИТЕТ очная форма обучения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tbl>
      <w:tblPr>
        <w:tblW w:w="11341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3828"/>
        <w:gridCol w:w="567"/>
        <w:gridCol w:w="708"/>
        <w:gridCol w:w="709"/>
        <w:gridCol w:w="851"/>
        <w:gridCol w:w="2126"/>
        <w:gridCol w:w="992"/>
      </w:tblGrid>
      <w:tr w:rsidR="00904C4B" w:rsidRPr="005901AA" w:rsidTr="00904C4B">
        <w:trPr>
          <w:trHeight w:val="257"/>
          <w:tblCellSpacing w:w="0" w:type="dxa"/>
        </w:trPr>
        <w:tc>
          <w:tcPr>
            <w:tcW w:w="568" w:type="dxa"/>
            <w:vMerge w:val="restart"/>
            <w:vAlign w:val="center"/>
            <w:hideMark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  <w:hideMark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Шифр направления подготовки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Направление подготовки.</w:t>
            </w:r>
          </w:p>
          <w:p w:rsidR="00904C4B" w:rsidRPr="00904C4B" w:rsidRDefault="006E6411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1984" w:type="dxa"/>
            <w:gridSpan w:val="3"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Бюджетные места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Места по договорам об</w:t>
            </w:r>
          </w:p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  <w:lang w:eastAsia="ru-RU"/>
              </w:rPr>
              <w:t>образовании</w:t>
            </w:r>
          </w:p>
        </w:tc>
        <w:tc>
          <w:tcPr>
            <w:tcW w:w="2126" w:type="dxa"/>
            <w:vMerge w:val="restart"/>
            <w:vAlign w:val="center"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Вступительные </w:t>
            </w:r>
          </w:p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испытания / вступительные испытания по выбору</w:t>
            </w:r>
          </w:p>
        </w:tc>
        <w:tc>
          <w:tcPr>
            <w:tcW w:w="992" w:type="dxa"/>
            <w:vMerge w:val="restart"/>
            <w:vAlign w:val="center"/>
          </w:tcPr>
          <w:p w:rsidR="00904C4B" w:rsidRPr="00904C4B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04C4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Минимальное кол-во баллов по ВИ</w:t>
            </w:r>
          </w:p>
        </w:tc>
      </w:tr>
      <w:tr w:rsidR="00904C4B" w:rsidRPr="005901AA" w:rsidTr="00904C4B">
        <w:trPr>
          <w:trHeight w:val="183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904C4B">
        <w:trPr>
          <w:trHeight w:val="356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целевая квота*</w:t>
            </w:r>
          </w:p>
        </w:tc>
        <w:tc>
          <w:tcPr>
            <w:tcW w:w="709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особая квота</w:t>
            </w: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904C4B">
        <w:trPr>
          <w:trHeight w:val="235"/>
          <w:tblCellSpacing w:w="0" w:type="dxa"/>
        </w:trPr>
        <w:tc>
          <w:tcPr>
            <w:tcW w:w="11341" w:type="dxa"/>
            <w:gridSpan w:val="10"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- целевая квота определяется к 1 июня 2021 года</w:t>
            </w:r>
          </w:p>
        </w:tc>
      </w:tr>
      <w:tr w:rsidR="00904C4B" w:rsidRPr="005901AA" w:rsidTr="005D74D3">
        <w:trPr>
          <w:trHeight w:val="235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Политехнический институт (</w:t>
            </w:r>
            <w:proofErr w:type="spellStart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КирПИ</w:t>
            </w:r>
            <w:proofErr w:type="spellEnd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904C4B" w:rsidRPr="005901AA" w:rsidTr="005D74D3">
        <w:trPr>
          <w:trHeight w:val="128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Факультет технологий, инжиниринга и дизайна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07.03.04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Градостроительство.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Проектирование предметно-пространственной среды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 (рисунок)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Машиностроение.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Технологии, оборудование и автоматизация машиностроительного производства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pStyle w:val="ac"/>
              <w:tabs>
                <w:tab w:val="left" w:pos="280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pStyle w:val="ac"/>
              <w:tabs>
                <w:tab w:val="left" w:pos="280"/>
              </w:tabs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pStyle w:val="ac"/>
              <w:tabs>
                <w:tab w:val="left" w:pos="280"/>
              </w:tabs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tabs>
                <w:tab w:val="left" w:pos="280"/>
              </w:tabs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Материаловедение и технологии материалов.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Материаловедение и технологии металлов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Металлургия.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Обработка материалов давлением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29.03.04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Технология художественной обработки материалов.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Технология художественной обработки металлов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творческое ВИ (рисунок)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Конструирование изделий легкой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промышленности.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Конструирование швейных изделий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творческое ВИ (рисунок)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Технология. Изобразительное искусство 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творческое ВИ (рисунок)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54.03.01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Дизайн.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Дизайн виртуальной реальности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творческое ВИ (рисунок)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15.05.01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Проектирование технологических машин и комплексов. </w:t>
            </w:r>
            <w:r w:rsidRPr="005901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 xml:space="preserve">Проектирование механообрабатывающих и инструментальных комплексов в машиностроении </w:t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(специалитет</w:t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95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1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5D74D3">
        <w:trPr>
          <w:trHeight w:val="257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tabs>
                <w:tab w:val="left" w:pos="1995"/>
                <w:tab w:val="center" w:pos="5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Факультет строительства и архитектуры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08.03.01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Строительство.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Техносферная безопасность.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21.03.02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Землеустройство и кадастры. </w:t>
            </w:r>
            <w:r w:rsidRPr="005901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Городской кадастр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07.03.04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Градостроительство.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Градостроительное проектирование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 (рисунок)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8B569B">
        <w:trPr>
          <w:trHeight w:val="251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5D74D3">
        <w:trPr>
          <w:trHeight w:val="369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  <w:vAlign w:val="center"/>
          </w:tcPr>
          <w:p w:rsidR="00904C4B" w:rsidRPr="005901AA" w:rsidRDefault="00904C4B" w:rsidP="007411EA">
            <w:pPr>
              <w:tabs>
                <w:tab w:val="left" w:pos="570"/>
                <w:tab w:val="center" w:pos="5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Электротехнический факультет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13.03.00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Электроэнергетика и теплоэнергетика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15.03.06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Мехатроника и робототехника.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Приводы робототехнических и мехатронных систем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C74D2C">
        <w:trPr>
          <w:trHeight w:val="425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C74D2C">
        <w:trPr>
          <w:trHeight w:val="499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КирПИ</w:t>
            </w:r>
            <w:proofErr w:type="spellEnd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904C4B">
        <w:trPr>
          <w:trHeight w:val="124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Институт математики и информационных систем</w:t>
            </w:r>
            <w:r w:rsidR="006E64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(ИМИС)</w:t>
            </w:r>
          </w:p>
        </w:tc>
      </w:tr>
      <w:tr w:rsidR="00904C4B" w:rsidRPr="005901AA" w:rsidTr="00904C4B">
        <w:trPr>
          <w:trHeight w:val="174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Факультет автоматики и вычислительной техники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Информатика и вычислительная техника.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Программное и аппаратное обеспечение вычислительной техники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Информационные системы и технологии.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Информационные технологии, системы и сети</w:t>
            </w: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Информационные системы и технологии. </w:t>
            </w:r>
            <w:r w:rsidRPr="005901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Информационные системы и технологии управления технологическими процессами в промышленности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09.03.03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Прикладная информатика.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Прикладная информатика в экономике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Информационная безопасность. </w:t>
            </w:r>
            <w:r w:rsidRPr="005901A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Комплексная защита объектов информатизации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Инфокоммуникационные технологии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 системы связи.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Сети и системы связи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27.03.04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в технических системах.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Информационные технологии в системах управления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10.05.02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Информационная безопасность телекоммуникационных систем. </w:t>
            </w:r>
            <w:r w:rsidRPr="005901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Системы подвижной цифровой защищенной связи</w:t>
            </w: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(специалитет)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78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80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tabs>
                <w:tab w:val="left" w:pos="1485"/>
                <w:tab w:val="center" w:pos="5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Факультет компьютерных и физико-математических наук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01.03.02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Прикладная математика и информатика.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Математическое и программное обеспечение информационных систем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Математика и компьютерные науки.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Математические основы компьютерных наук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Фундаментальная информатика и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информационные технологии.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Разработка программного обеспечения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Математика, информатика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Информатика, физика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C74D2C" w:rsidRPr="005901AA" w:rsidTr="00904C4B">
        <w:trPr>
          <w:trHeight w:val="70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74D2C" w:rsidRPr="005901AA" w:rsidTr="00904C4B">
        <w:trPr>
          <w:trHeight w:val="70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по ИМИС: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5D74D3">
        <w:trPr>
          <w:trHeight w:val="239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tabs>
                <w:tab w:val="left" w:pos="315"/>
                <w:tab w:val="center" w:pos="5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ab/>
              <w:t>Институт биологии и биотехнологии (ИББТ)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06.03.01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470"/>
          <w:tblCellSpacing w:w="0" w:type="dxa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19.03.01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Биотехнология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Биология, химия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1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7411EA">
        <w:trPr>
          <w:trHeight w:val="545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по ИББТ: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74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993" w:type="dxa"/>
            <w:gridSpan w:val="2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48" w:type="dxa"/>
            <w:gridSpan w:val="8"/>
            <w:shd w:val="clear" w:color="auto" w:fill="D9D9D9" w:themeFill="background1" w:themeFillShade="D9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Институт химии и экологии (</w:t>
            </w:r>
            <w:proofErr w:type="spellStart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ИнХимЭк</w:t>
            </w:r>
            <w:proofErr w:type="spellEnd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04.03.01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Химия.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Медицинская и фармацевтическая химия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05.03.02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География.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Общая география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61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56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411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Химическая технология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Лесное дело. </w:t>
            </w:r>
            <w:r w:rsidRPr="005901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Защита и охрана леса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География, экология 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123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123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ИнХимЭк</w:t>
            </w:r>
            <w:proofErr w:type="spellEnd"/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567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Институт экономики и менеджмента (ИЭМ)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Факультет экономики и финансов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Экономика. Экономика предприятий и организаций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Экономика.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Бизнес-информатика.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Архитектура предприятия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38.05.01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Экономическая безопасность.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Экономико-правовое обеспечение экономической безопасности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(специалитет)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tabs>
                <w:tab w:val="left" w:pos="1080"/>
                <w:tab w:val="center" w:pos="5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ab/>
              <w:t>Факультет менеджмента и сервиса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Инноватика.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Управление инновациями в промышленности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физика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химия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Менеджмент.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Маркетинг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Менеджмент.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Управление проектами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38.03.03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 персоналом.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Управление персоналом организации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Государственное и муниципальное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управление.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Региональное управление и местное самоуправление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127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38.03.06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Торговое дело.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Логистика в торговой деятельности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43.03.02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Туризм.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география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биология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C74D2C" w:rsidRPr="005901AA" w:rsidTr="00904C4B">
        <w:trPr>
          <w:trHeight w:val="70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4D2C" w:rsidRPr="005901AA" w:rsidTr="00904C4B">
        <w:trPr>
          <w:trHeight w:val="82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по ИЭМ: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80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Педагогический институт (ПИ)</w:t>
            </w:r>
          </w:p>
        </w:tc>
      </w:tr>
      <w:tr w:rsidR="00904C4B" w:rsidRPr="005901AA" w:rsidTr="00904C4B">
        <w:trPr>
          <w:trHeight w:val="97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Факультет педагогики и психологии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Психология.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Консультативная психология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Психолого-педагогическое образование. </w:t>
            </w:r>
            <w:r w:rsidRPr="005901A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6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44.03.03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Специальное (дефектологическое) образование.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 (собеседование)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Менеджмент в образовании  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 xml:space="preserve">Начальное образование, дополнительное образование  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138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70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152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tabs>
                <w:tab w:val="left" w:pos="3180"/>
                <w:tab w:val="center" w:pos="5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ab/>
            </w: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ab/>
              <w:t>Факультет физической культуры и спорта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 по ОФП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Безопасность жизнедеятельности. Физическая культура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 по ОФП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Физическая культура.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 по ОФП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C74D2C" w:rsidRPr="005901AA" w:rsidTr="00904C4B">
        <w:trPr>
          <w:trHeight w:val="78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4D2C" w:rsidRPr="005901AA" w:rsidTr="00904C4B">
        <w:trPr>
          <w:trHeight w:val="159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по ПИ: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7411EA">
        <w:trPr>
          <w:trHeight w:val="135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Институт гуманитарных и социальных наук (ИГСН)</w:t>
            </w:r>
          </w:p>
        </w:tc>
      </w:tr>
      <w:tr w:rsidR="00904C4B" w:rsidRPr="005901AA" w:rsidTr="007411EA">
        <w:trPr>
          <w:trHeight w:val="78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Факультет истории, политических наук и культурологии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Социология.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Социальные технологии и социальная инженерия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39.03.03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Организация работы с молодежью.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Молодёжная политика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литература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Международные отношения.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Мировые политические процессы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История, обществознание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Культурологическое образование, английский язык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История.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История России и зарубежных стран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Культурология.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Культура массовых коммуникаций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73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7411EA">
        <w:trPr>
          <w:trHeight w:val="149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161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Факультет филологии и медиакоммуникаций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Реклама и связи с общественностью.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Интегрированные коммуникации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Журналистика.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Мультимедийная журналистика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творческое ВИ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Русский язык, литература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Филология.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Отечественная филология (русский язык и литература)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обществознание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388" w:type="dxa"/>
            <w:gridSpan w:val="4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08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118" w:type="dxa"/>
            <w:gridSpan w:val="2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147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Факультет лингвистики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Английский язык, немецкий язык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Английский язык, французский язык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Лингвистика.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Перевод и переводоведение (английский язык, немецкий язык)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165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Лингвистика.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Перевод и переводоведение (немецкий язык, английский язык)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45.03.02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Лингвистика.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Перевод и переводоведение (английский язык, китайский язык)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C74D2C" w:rsidRPr="005901AA" w:rsidTr="00904C4B">
        <w:trPr>
          <w:trHeight w:val="87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4D2C" w:rsidRPr="005901AA" w:rsidTr="00904C4B">
        <w:trPr>
          <w:trHeight w:val="70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Итого по ИГСН:</w:t>
            </w:r>
          </w:p>
        </w:tc>
        <w:tc>
          <w:tcPr>
            <w:tcW w:w="567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51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04C4B" w:rsidRPr="005901AA" w:rsidTr="00904C4B">
        <w:trPr>
          <w:trHeight w:val="193"/>
          <w:tblCellSpacing w:w="0" w:type="dxa"/>
        </w:trPr>
        <w:tc>
          <w:tcPr>
            <w:tcW w:w="11341" w:type="dxa"/>
            <w:gridSpan w:val="10"/>
            <w:shd w:val="clear" w:color="auto" w:fill="D9D9D9" w:themeFill="background1" w:themeFillShade="D9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Юридический институт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(ЮИ)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38.05.02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Таможенное дело.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Правовое обеспечение таможенных процедур</w:t>
            </w: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(специалитет)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профессиональное ВИ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noWrap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40.05.01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Правовое обеспечение национальной</w:t>
            </w:r>
          </w:p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безопасности </w:t>
            </w: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(специалитет)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40.05.02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Правоохранительная деятельность. </w:t>
            </w:r>
            <w:r w:rsidRPr="005901A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Административная деятельность</w:t>
            </w: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(специалитет)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40.05.03</w:t>
            </w:r>
          </w:p>
        </w:tc>
        <w:tc>
          <w:tcPr>
            <w:tcW w:w="382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Судебная экспертиза </w:t>
            </w: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(специалитет)</w:t>
            </w:r>
          </w:p>
        </w:tc>
        <w:tc>
          <w:tcPr>
            <w:tcW w:w="567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51" w:type="dxa"/>
            <w:vMerge w:val="restart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45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история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информатика и ИКТ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</w:t>
            </w:r>
          </w:p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</w:t>
            </w:r>
          </w:p>
        </w:tc>
      </w:tr>
      <w:tr w:rsidR="00904C4B" w:rsidRPr="005901AA" w:rsidTr="00904C4B">
        <w:trPr>
          <w:trHeight w:val="20"/>
          <w:tblCellSpacing w:w="0" w:type="dxa"/>
        </w:trPr>
        <w:tc>
          <w:tcPr>
            <w:tcW w:w="568" w:type="dxa"/>
            <w:vMerge/>
            <w:vAlign w:val="center"/>
          </w:tcPr>
          <w:p w:rsidR="00904C4B" w:rsidRPr="005901AA" w:rsidRDefault="00904C4B" w:rsidP="00904C4B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04C4B" w:rsidRPr="005901AA" w:rsidRDefault="00904C4B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901AA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40</w:t>
            </w:r>
          </w:p>
        </w:tc>
      </w:tr>
      <w:tr w:rsidR="00C74D2C" w:rsidRPr="005901AA" w:rsidTr="00904C4B">
        <w:trPr>
          <w:trHeight w:val="20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Итого по ЮИ: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8" w:type="dxa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4D2C" w:rsidRPr="005901AA" w:rsidTr="00904C4B">
        <w:trPr>
          <w:trHeight w:val="20"/>
          <w:tblCellSpacing w:w="0" w:type="dxa"/>
        </w:trPr>
        <w:tc>
          <w:tcPr>
            <w:tcW w:w="5388" w:type="dxa"/>
            <w:gridSpan w:val="4"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Итого по очной форме:</w:t>
            </w:r>
          </w:p>
        </w:tc>
        <w:tc>
          <w:tcPr>
            <w:tcW w:w="567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708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851" w:type="dxa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901A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C74D2C" w:rsidRPr="005901AA" w:rsidRDefault="00C74D2C" w:rsidP="009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904C4B" w:rsidRPr="005901AA" w:rsidRDefault="00904C4B" w:rsidP="00904C4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Приемная комиссия ВятГУ: г. Киров, ул</w:t>
      </w:r>
      <w:r w:rsidR="00AC0684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. Московская, 36, ауд. 129, 110; </w:t>
      </w:r>
    </w:p>
    <w:p w:rsidR="00904C4B" w:rsidRPr="00904C4B" w:rsidRDefault="00904C4B" w:rsidP="00904C4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Тел</w:t>
      </w:r>
      <w:r w:rsidRPr="00904C4B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.: 8(8332) 64-89-89, 74-29-29</w:t>
      </w:r>
    </w:p>
    <w:p w:rsidR="00904C4B" w:rsidRPr="00AC0684" w:rsidRDefault="00904C4B" w:rsidP="00904C4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</w:pPr>
      <w:proofErr w:type="gramStart"/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e</w:t>
      </w:r>
      <w:r w:rsidRPr="00AC0684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-</w:t>
      </w:r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mail</w:t>
      </w:r>
      <w:proofErr w:type="gramEnd"/>
      <w:r w:rsidRPr="00AC0684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 xml:space="preserve">: </w:t>
      </w:r>
      <w:hyperlink r:id="rId5" w:history="1"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prcom</w:t>
        </w:r>
        <w:r w:rsidRPr="00AC068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@</w:t>
        </w:r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vyatsu</w:t>
        </w:r>
        <w:r w:rsidRPr="00AC0684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.</w:t>
        </w:r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ru</w:t>
        </w:r>
      </w:hyperlink>
      <w:r w:rsidRPr="00AC0684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 xml:space="preserve">; </w:t>
      </w:r>
    </w:p>
    <w:p w:rsidR="00904C4B" w:rsidRPr="005901AA" w:rsidRDefault="00904C4B" w:rsidP="00904C4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www</w:t>
      </w:r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.</w:t>
      </w:r>
      <w:proofErr w:type="spellStart"/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vyatsu</w:t>
      </w:r>
      <w:proofErr w:type="spellEnd"/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.</w:t>
      </w:r>
      <w:proofErr w:type="spellStart"/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>ru</w:t>
      </w:r>
      <w:proofErr w:type="spellEnd"/>
    </w:p>
    <w:p w:rsidR="00904C4B" w:rsidRPr="006C59B3" w:rsidRDefault="00904C4B" w:rsidP="00904C4B">
      <w:pPr>
        <w:spacing w:after="0" w:line="240" w:lineRule="auto"/>
        <w:jc w:val="right"/>
        <w:rPr>
          <w:color w:val="000000" w:themeColor="text1"/>
        </w:rPr>
      </w:pPr>
      <w:r w:rsidRPr="005901A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Группа «Абитуриенты ВятГУ 2021» </w:t>
      </w:r>
      <w:hyperlink r:id="rId6" w:history="1"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https</w:t>
        </w:r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</w:rPr>
          <w:t>://</w:t>
        </w:r>
        <w:proofErr w:type="spellStart"/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vk</w:t>
        </w:r>
        <w:proofErr w:type="spellEnd"/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</w:rPr>
          <w:t>.</w:t>
        </w:r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com</w:t>
        </w:r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</w:rPr>
          <w:t>/</w:t>
        </w:r>
        <w:proofErr w:type="spellStart"/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prcom</w:t>
        </w:r>
        <w:proofErr w:type="spellEnd"/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</w:rPr>
          <w:t>_</w:t>
        </w:r>
        <w:proofErr w:type="spellStart"/>
        <w:r w:rsidRPr="005901A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16"/>
            <w:szCs w:val="16"/>
            <w:lang w:val="en-US"/>
          </w:rPr>
          <w:t>vyatsu</w:t>
        </w:r>
        <w:proofErr w:type="spellEnd"/>
      </w:hyperlink>
    </w:p>
    <w:p w:rsidR="00904C4B" w:rsidRDefault="00904C4B" w:rsidP="003A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F0" w:rsidRDefault="00BE4AF0" w:rsidP="003A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F0" w:rsidRDefault="00BE4AF0" w:rsidP="003A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B6" w:rsidRDefault="003A39B6" w:rsidP="003A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Вятский государственный университет</w:t>
      </w:r>
    </w:p>
    <w:p w:rsidR="003A39B6" w:rsidRDefault="003A39B6" w:rsidP="003A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2021 БАКАЛАВРИАТ, СПЕЦИАЛИТЕТ (очно-заочная и заочная формы обучения)</w:t>
      </w:r>
    </w:p>
    <w:p w:rsidR="003A39B6" w:rsidRDefault="003A39B6" w:rsidP="003A39B6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Очно-заочная форма обучения</w:t>
      </w:r>
    </w:p>
    <w:tbl>
      <w:tblPr>
        <w:tblW w:w="11058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3"/>
        <w:gridCol w:w="3262"/>
        <w:gridCol w:w="1488"/>
        <w:gridCol w:w="1488"/>
        <w:gridCol w:w="2126"/>
        <w:gridCol w:w="1135"/>
      </w:tblGrid>
      <w:tr w:rsidR="003A39B6" w:rsidTr="00426000">
        <w:trPr>
          <w:trHeight w:val="423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 направления подготовки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Направление подготовки.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мест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оплатой стоимости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Вступительные 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испытания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Минимальное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кол-во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баллов 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ВИ</w:t>
            </w:r>
          </w:p>
        </w:tc>
      </w:tr>
      <w:tr w:rsidR="003A39B6" w:rsidTr="00426000">
        <w:trPr>
          <w:trHeight w:val="128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Полный срок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Ускоренный срок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9589B" w:rsidTr="00C13061">
        <w:trPr>
          <w:trHeight w:val="128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9589B" w:rsidRPr="00BE68FC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E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Педагогический институт (ПИ)</w:t>
            </w:r>
          </w:p>
        </w:tc>
      </w:tr>
      <w:tr w:rsidR="0049589B" w:rsidTr="00C13061">
        <w:trPr>
          <w:trHeight w:val="128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9589B" w:rsidRPr="00BE68FC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E68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Факультет педагогики и психологии</w:t>
            </w:r>
          </w:p>
        </w:tc>
      </w:tr>
      <w:tr w:rsidR="0049589B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Консультативная психология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49589B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математика (профильная)</w:t>
            </w:r>
          </w:p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49589B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B" w:rsidRDefault="0049589B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C74D2C" w:rsidTr="00C74D2C">
        <w:trPr>
          <w:trHeight w:val="128"/>
          <w:tblCellSpacing w:w="0" w:type="dxa"/>
        </w:trPr>
        <w:tc>
          <w:tcPr>
            <w:tcW w:w="4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470B9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  <w:r w:rsid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 ПИ: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EF57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EF57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Default="00C74D2C" w:rsidP="00495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E50B7" w:rsidTr="00DE50B7">
        <w:trPr>
          <w:trHeight w:val="128"/>
          <w:tblCellSpacing w:w="0" w:type="dxa"/>
        </w:trPr>
        <w:tc>
          <w:tcPr>
            <w:tcW w:w="11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E50B7" w:rsidRPr="00BE68FC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Институт экономики и менеджмента (ИЭМ)</w:t>
            </w:r>
          </w:p>
        </w:tc>
      </w:tr>
      <w:tr w:rsidR="00DE50B7" w:rsidTr="00DE50B7">
        <w:trPr>
          <w:trHeight w:val="128"/>
          <w:tblCellSpacing w:w="0" w:type="dxa"/>
        </w:trPr>
        <w:tc>
          <w:tcPr>
            <w:tcW w:w="11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E50B7" w:rsidRPr="00BE68FC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6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экономики и финансов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Бухгалтерский учет, анализ и аудит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Финансы и кредит.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Экономика предприятий и организаций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Экономическая безопасность и управление рисками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DE50B7" w:rsidTr="00C74D2C">
        <w:trPr>
          <w:trHeight w:val="128"/>
          <w:tblCellSpacing w:w="0" w:type="dxa"/>
        </w:trPr>
        <w:tc>
          <w:tcPr>
            <w:tcW w:w="4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Pr="00470B98" w:rsidRDefault="00655251" w:rsidP="006552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Pr="00470B98" w:rsidRDefault="00655251" w:rsidP="006552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Pr="00470B98" w:rsidRDefault="00655251" w:rsidP="006552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B7" w:rsidRDefault="00DE50B7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E50B7" w:rsidTr="00655251">
        <w:trPr>
          <w:trHeight w:val="128"/>
          <w:tblCellSpacing w:w="0" w:type="dxa"/>
        </w:trPr>
        <w:tc>
          <w:tcPr>
            <w:tcW w:w="11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E50B7" w:rsidRDefault="00655251" w:rsidP="00DE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менеджмента и сервиса</w:t>
            </w:r>
          </w:p>
        </w:tc>
      </w:tr>
      <w:tr w:rsidR="00655251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Управление проектами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655251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55251" w:rsidTr="00DE50B7">
        <w:trPr>
          <w:trHeight w:val="7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655251" w:rsidTr="00C74D2C">
        <w:trPr>
          <w:trHeight w:val="128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Pr="0032296F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Управление </w:t>
            </w:r>
          </w:p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персоналом организации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655251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55251" w:rsidTr="00C74D2C">
        <w:trPr>
          <w:trHeight w:val="128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655251" w:rsidTr="00C74D2C">
        <w:trPr>
          <w:trHeight w:val="107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</w:t>
            </w:r>
          </w:p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Региональное управление и местное самоуправление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655251" w:rsidTr="00C74D2C">
        <w:trPr>
          <w:trHeight w:val="107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55251" w:rsidTr="00DE50B7">
        <w:trPr>
          <w:trHeight w:val="107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655251" w:rsidTr="00C74D2C">
        <w:trPr>
          <w:trHeight w:val="107"/>
          <w:tblCellSpacing w:w="0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4B5212" w:rsidP="004B52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38.03.06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Pr="0032296F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Торговое дело.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Логистика в торговой </w:t>
            </w:r>
          </w:p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655251" w:rsidTr="00C74D2C">
        <w:trPr>
          <w:trHeight w:val="107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или география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55251" w:rsidTr="00DE50B7">
        <w:trPr>
          <w:trHeight w:val="107"/>
          <w:tblCellSpacing w:w="0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C74D2C" w:rsidTr="00C74D2C">
        <w:trPr>
          <w:trHeight w:val="107"/>
          <w:tblCellSpacing w:w="0" w:type="dxa"/>
        </w:trPr>
        <w:tc>
          <w:tcPr>
            <w:tcW w:w="4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6552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CC49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CC49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2C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74D2C" w:rsidTr="00C74D2C">
        <w:trPr>
          <w:trHeight w:val="107"/>
          <w:tblCellSpacing w:w="0" w:type="dxa"/>
        </w:trPr>
        <w:tc>
          <w:tcPr>
            <w:tcW w:w="4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6E6411" w:rsidP="00655251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ИЭ</w:t>
            </w:r>
            <w:r w:rsidR="00C74D2C"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М: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CC49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470B98" w:rsidRDefault="00C74D2C" w:rsidP="00CC494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B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55251" w:rsidTr="00F960B6">
        <w:trPr>
          <w:trHeight w:val="251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 институт (ЮИ)</w:t>
            </w:r>
          </w:p>
        </w:tc>
      </w:tr>
      <w:tr w:rsidR="00655251" w:rsidTr="00426000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B215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Гражданско-правовой профиль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655251" w:rsidTr="00426000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или история 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или информатика и ИКТ или иностранный язык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655251" w:rsidTr="00426000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655251" w:rsidTr="00426000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B21583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Уголовно-правовой профиль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655251" w:rsidTr="00426000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или история 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или информатика и ИКТ или иностранный язык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655251" w:rsidTr="00426000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51" w:rsidRDefault="00655251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C74D2C" w:rsidTr="00C74D2C">
        <w:trPr>
          <w:trHeight w:val="2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2C" w:rsidRPr="00C13061" w:rsidRDefault="00C74D2C" w:rsidP="0065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ЮИ: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2C" w:rsidRPr="00C13061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2C" w:rsidRPr="00C13061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2C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74D2C" w:rsidTr="00C74D2C">
        <w:trPr>
          <w:trHeight w:val="2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C13061" w:rsidRDefault="00C74D2C" w:rsidP="00655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очно-заочной форме: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C13061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Pr="00C13061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2C" w:rsidRDefault="00C74D2C" w:rsidP="0065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3A39B6" w:rsidRDefault="003A39B6" w:rsidP="003A39B6">
      <w:pPr>
        <w:tabs>
          <w:tab w:val="left" w:pos="48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A39B6" w:rsidRDefault="003A39B6" w:rsidP="003A39B6">
      <w:pPr>
        <w:tabs>
          <w:tab w:val="left" w:pos="48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Заочная форма обучения</w:t>
      </w:r>
    </w:p>
    <w:tbl>
      <w:tblPr>
        <w:tblW w:w="11058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3"/>
        <w:gridCol w:w="3262"/>
        <w:gridCol w:w="1488"/>
        <w:gridCol w:w="1488"/>
        <w:gridCol w:w="2126"/>
        <w:gridCol w:w="1135"/>
      </w:tblGrid>
      <w:tr w:rsidR="003A39B6" w:rsidTr="00C13061">
        <w:trPr>
          <w:trHeight w:val="367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 направления подготовки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Направление подготовки.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Default="003A39B6" w:rsidP="00C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мест</w:t>
            </w:r>
          </w:p>
          <w:p w:rsidR="003A39B6" w:rsidRDefault="003A39B6" w:rsidP="00C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оплатой стоимости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Вступительные 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испытания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Минимальное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кол-во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баллов 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ВИ</w:t>
            </w:r>
          </w:p>
        </w:tc>
      </w:tr>
      <w:tr w:rsidR="003A39B6" w:rsidTr="00C13061">
        <w:trPr>
          <w:trHeight w:val="166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Default="003A39B6" w:rsidP="00C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Полный срок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Default="003A39B6" w:rsidP="00C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Ускоренный срок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39B6" w:rsidTr="00DC7462">
        <w:trPr>
          <w:trHeight w:val="126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Политехнический институт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КирПИ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3A39B6" w:rsidTr="00DC7462">
        <w:trPr>
          <w:trHeight w:val="177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технологий, инжиниринга и дизайна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Машиностроение.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Технологии, оборудование и автоматизация машиностроительного производства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205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строительства и архитектуры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32296F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Промышленное и </w:t>
            </w:r>
          </w:p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гражданское строительство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Техносферная безопасность. </w:t>
            </w:r>
          </w:p>
          <w:p w:rsidR="003A39B6" w:rsidRPr="0032296F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Безопасность технологических процессов и производств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39B6" w:rsidTr="00DC7462">
        <w:trPr>
          <w:trHeight w:val="155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Электротехнический факультет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Теплоэнергетика и теплотехника. </w:t>
            </w:r>
          </w:p>
          <w:p w:rsidR="003A39B6" w:rsidRPr="0032296F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Промышленная теплоэнергетика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Электроэнергетика и электротехника.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Электроэнергетика и электротехника.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Электрические станции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Электроэнергетика и электротехника.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Электроэнергетические системы и сети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Электроэнергетика и электротехника. </w:t>
            </w:r>
            <w:r w:rsidRPr="0032296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Электропривод и автоматика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7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7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</w:t>
            </w:r>
            <w:proofErr w:type="spellStart"/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КирПИ</w:t>
            </w:r>
            <w:proofErr w:type="spellEnd"/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BE4AF0">
        <w:trPr>
          <w:trHeight w:val="110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математики и информационных систем (ИМИС)</w:t>
            </w:r>
          </w:p>
        </w:tc>
      </w:tr>
      <w:tr w:rsidR="003A39B6" w:rsidTr="00DC7462">
        <w:trPr>
          <w:trHeight w:val="127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автоматики и вычислительной техники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32296F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технологии.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Информационные системы и технологии управления технологическими </w:t>
            </w:r>
          </w:p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процессами в промышленности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75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192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192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системы и технологии.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Инжиниринг информационных систем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192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192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Инфокоммуникационные технологии </w:t>
            </w:r>
          </w:p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системы связи.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Сети и системы связи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72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103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ИМИС: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BE4AF0">
        <w:trPr>
          <w:trHeight w:val="78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биологии и биотехнологии</w:t>
            </w:r>
            <w:r w:rsidR="003229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(ИББТ)</w:t>
            </w:r>
          </w:p>
        </w:tc>
      </w:tr>
      <w:tr w:rsidR="003A39B6" w:rsidTr="00DC7462">
        <w:trPr>
          <w:trHeight w:val="113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Биотехнология. </w:t>
            </w:r>
            <w:r w:rsidRPr="0032296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Пищевая биотехнология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биология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химия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</w:tr>
      <w:tr w:rsidR="003A39B6" w:rsidTr="00DC7462">
        <w:trPr>
          <w:trHeight w:val="146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177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1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ИББТ: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BE4AF0">
        <w:trPr>
          <w:trHeight w:val="105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экономики и менеджмента (ИЭМ)</w:t>
            </w:r>
          </w:p>
        </w:tc>
      </w:tr>
      <w:tr w:rsidR="003A39B6" w:rsidTr="00BE4AF0">
        <w:trPr>
          <w:trHeight w:val="78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экономики и финансов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Бухгалтерский учет, анализ и аудит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Финансы и кредит.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Экономика предприятий и организаций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Экономическая безопасность и управление рисками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BE4AF0">
        <w:trPr>
          <w:trHeight w:val="78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BE4AF0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4A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BE4AF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4A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BE4AF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4A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130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менеджмента и сервиса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Управление проектами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32296F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Управление </w:t>
            </w:r>
          </w:p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персоналом организации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</w:t>
            </w:r>
          </w:p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Региональное управление и местное самоуправление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127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32296F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Торговое дело. </w:t>
            </w: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Логистика в торговой </w:t>
            </w:r>
          </w:p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или география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143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7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ИЭМ: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70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Педагогический институт (ПИ)</w:t>
            </w:r>
          </w:p>
        </w:tc>
      </w:tr>
      <w:tr w:rsidR="003A39B6" w:rsidTr="00DC7462">
        <w:trPr>
          <w:trHeight w:val="212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педагогики и психологии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DC74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Педагогическое образование. </w:t>
            </w:r>
          </w:p>
          <w:p w:rsidR="003A39B6" w:rsidRPr="0032296F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DC74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Психолого-педагогическое образование. </w:t>
            </w:r>
          </w:p>
          <w:p w:rsidR="003A39B6" w:rsidRPr="0032296F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229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математика (профильная)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DC74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Специальное (дефектологическое) образование.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ВИ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BE4AF0">
        <w:trPr>
          <w:trHeight w:val="78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 w:rsidP="00C13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DC7462" w:rsidP="00C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 w:rsidP="00C1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C13061">
        <w:trPr>
          <w:trHeight w:val="78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Факультет физической культуры и спорта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DC74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Педагогическое образование. </w:t>
            </w:r>
          </w:p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ВИ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DC74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Тренер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ВИ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DC74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для лиц с отклонениями в состоянии здоровья (адаптивная физическая культура)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Инструктор-методист по адаптивной физической культуре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ВИ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78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91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ПИ: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 w:rsidP="00DC7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DC7462"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C13061">
        <w:trPr>
          <w:trHeight w:val="134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Институт гуманитарных и социальных наук (ИГСН)</w:t>
            </w:r>
          </w:p>
        </w:tc>
      </w:tr>
      <w:tr w:rsidR="003A39B6" w:rsidTr="00C13061">
        <w:trPr>
          <w:trHeight w:val="137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Факультет истории, политических наук и культурологии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C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C74D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39.03.02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Социальная работа.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Социальная работа в различных сферах жизнедеятельности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C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="00C74D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Культурология. </w:t>
            </w:r>
          </w:p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Управление в социокультурной сфере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97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173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филологии и медиакоммуникаций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C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Филология.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Отечественная филология (русский язык и литература)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75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75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ИГСН: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C13061">
        <w:trPr>
          <w:trHeight w:val="101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институт (ЮИ)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C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4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Гражданско-правовой профиль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C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4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Уголовно-правовой профиль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 w:rsidP="00C74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4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Правоохранительная деятельность. </w:t>
            </w:r>
          </w:p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Административная деятельность</w:t>
            </w:r>
          </w:p>
          <w:p w:rsidR="003A39B6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(специалитет)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ЮИ: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A39B6" w:rsidTr="00DC7462">
        <w:trPr>
          <w:trHeight w:val="20"/>
          <w:tblCellSpacing w:w="0" w:type="dxa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C13061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заочной форме: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 w:rsidP="007D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7D00F2"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C13061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30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A39B6" w:rsidRPr="00A1375D" w:rsidRDefault="003A39B6" w:rsidP="00A1375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Приемная комиссия ВятГУ: г. Киров, ул</w:t>
      </w:r>
      <w:r w:rsidR="00AC0684"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Московская, 36, ауд. 129, 110; </w:t>
      </w: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Тел.: 8(8332) 64-89-89, 74-29-29</w:t>
      </w:r>
      <w:r w:rsidR="00AC0684"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; </w:t>
      </w: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e</w:t>
      </w: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</w:t>
      </w: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mail</w:t>
      </w: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hyperlink r:id="rId7" w:history="1"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prcom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@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vyatsu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.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ru</w:t>
        </w:r>
      </w:hyperlink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; </w:t>
      </w:r>
      <w:hyperlink r:id="rId8" w:history="1">
        <w:r w:rsidR="00AC0684" w:rsidRPr="00A1375D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en-US"/>
          </w:rPr>
          <w:t>www</w:t>
        </w:r>
        <w:r w:rsidR="00AC0684" w:rsidRPr="00A1375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AC0684" w:rsidRPr="00A1375D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en-US"/>
          </w:rPr>
          <w:t>vyatsu</w:t>
        </w:r>
        <w:r w:rsidR="00AC0684" w:rsidRPr="00A1375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AC0684" w:rsidRPr="00A1375D">
          <w:rPr>
            <w:rStyle w:val="a3"/>
            <w:rFonts w:ascii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  <w:r w:rsidR="00AC0684"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; </w:t>
      </w:r>
      <w:r w:rsidRPr="00A137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Группа «Абитуриенты ВятГУ 2021» </w:t>
      </w:r>
      <w:hyperlink r:id="rId9" w:history="1"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https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://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vk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.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com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/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prcom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_</w:t>
        </w:r>
        <w:r w:rsidRPr="00A1375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lang w:val="en-US"/>
          </w:rPr>
          <w:t>vyatsu</w:t>
        </w:r>
      </w:hyperlink>
    </w:p>
    <w:p w:rsidR="003A39B6" w:rsidRDefault="003A39B6" w:rsidP="003A39B6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0"/>
          <w:szCs w:val="20"/>
        </w:rPr>
      </w:pPr>
    </w:p>
    <w:p w:rsidR="003A39B6" w:rsidRDefault="003A39B6" w:rsidP="003A39B6">
      <w:pPr>
        <w:tabs>
          <w:tab w:val="left" w:pos="3570"/>
        </w:tabs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Очно-заочная форма обучения </w:t>
      </w:r>
    </w:p>
    <w:p w:rsidR="003A39B6" w:rsidRDefault="003A39B6" w:rsidP="003A39B6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 применением дистанционных образовательных технологий (ДОТ)</w:t>
      </w:r>
    </w:p>
    <w:p w:rsidR="003A39B6" w:rsidRDefault="003A39B6" w:rsidP="003A39B6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1058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3120"/>
        <w:gridCol w:w="1559"/>
        <w:gridCol w:w="1559"/>
        <w:gridCol w:w="2126"/>
        <w:gridCol w:w="1135"/>
      </w:tblGrid>
      <w:tr w:rsidR="003A39B6" w:rsidTr="00514625">
        <w:trPr>
          <w:trHeight w:val="321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 направления подготовки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Направление подготовки.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мест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оплатой стоимости обучения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Вступительные 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испытания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Минимальное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кол-во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баллов </w:t>
            </w:r>
          </w:p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ВИ</w:t>
            </w:r>
          </w:p>
        </w:tc>
      </w:tr>
      <w:tr w:rsidR="003A39B6" w:rsidTr="00514625">
        <w:trPr>
          <w:trHeight w:val="295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Ускоренный срок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14625" w:rsidTr="00514625">
        <w:trPr>
          <w:trHeight w:val="295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экономики и менеджмента (ИЭМ)</w:t>
            </w:r>
          </w:p>
        </w:tc>
      </w:tr>
      <w:tr w:rsidR="00514625" w:rsidTr="00514625">
        <w:trPr>
          <w:trHeight w:val="295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экономики и финансов</w:t>
            </w:r>
          </w:p>
        </w:tc>
      </w:tr>
      <w:tr w:rsidR="00514625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92B18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Бухгалтерский учет, анализ и аудит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514625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14625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14625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92B18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Экономика предприятий и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514625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14625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25" w:rsidRDefault="00514625" w:rsidP="00514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C72D50" w:rsidTr="00C74D2C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72D50" w:rsidRDefault="00C72D50" w:rsidP="0059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Бизнес-информатика.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Архитектура предприятия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C72D50" w:rsidTr="00C74D2C">
        <w:trPr>
          <w:trHeight w:val="20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C72D50" w:rsidTr="00C74D2C">
        <w:trPr>
          <w:trHeight w:val="20"/>
          <w:tblCellSpacing w:w="0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50" w:rsidRDefault="00C72D50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92B18" w:rsidTr="00C74D2C">
        <w:trPr>
          <w:trHeight w:val="20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56" w:lineRule="auto"/>
              <w:ind w:right="135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C72D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2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92B18" w:rsidTr="00C74D2C">
        <w:trPr>
          <w:trHeight w:val="20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Факультет менеджмента и сервиса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Менеджмент.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Управление проектами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92B18" w:rsidTr="00592B18">
        <w:trPr>
          <w:trHeight w:val="141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Pr="00630D1C" w:rsidRDefault="00592B18" w:rsidP="00592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Управление </w:t>
            </w:r>
          </w:p>
          <w:p w:rsidR="00592B18" w:rsidRDefault="00592B18" w:rsidP="00592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персоналом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</w:t>
            </w:r>
          </w:p>
          <w:p w:rsidR="00592B18" w:rsidRDefault="00592B18" w:rsidP="00592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Региональное управление и местное самоуправление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обществознание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история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география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информатика и ИКТ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92B18" w:rsidTr="00514625">
        <w:trPr>
          <w:trHeight w:val="127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92B18" w:rsidTr="00C74D2C">
        <w:trPr>
          <w:trHeight w:val="127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C72D50" w:rsidP="00C72D5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D86676" w:rsidP="00D866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D86676" w:rsidP="00D866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92B18" w:rsidTr="00C74D2C">
        <w:trPr>
          <w:trHeight w:val="127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6E6411" w:rsidP="00C72D5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ИЭ</w:t>
            </w:r>
            <w:bookmarkStart w:id="0" w:name="_GoBack"/>
            <w:bookmarkEnd w:id="0"/>
            <w:r w:rsidR="00C72D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0C41DB" w:rsidP="000C41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0C41DB" w:rsidP="000C41D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 институт (ЮИ)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Гражданско-правовой профиль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история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информатика и ИКТ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Юриспруденция. </w:t>
            </w:r>
            <w:r w:rsidRPr="00630D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Уголовно-правовой профиль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история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информатика и ИКТ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ЮИ: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92B18" w:rsidTr="00514625">
        <w:trPr>
          <w:trHeight w:val="20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очно-заочной форме с применением ДОТ: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0C41DB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0C41DB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592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B18" w:rsidRDefault="00592B18" w:rsidP="0059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26000" w:rsidRDefault="00426000" w:rsidP="003A39B6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4AF0" w:rsidRDefault="00BE4AF0" w:rsidP="003A39B6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4AF0" w:rsidRDefault="00BE4AF0" w:rsidP="003A39B6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C0684" w:rsidRDefault="00AC0684" w:rsidP="003A39B6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39B6" w:rsidRDefault="003A39B6" w:rsidP="003A39B6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Заочная форма обучения </w:t>
      </w:r>
    </w:p>
    <w:p w:rsidR="003A39B6" w:rsidRDefault="003A39B6" w:rsidP="00BE4AF0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 применением дистанционных о</w:t>
      </w:r>
      <w:r w:rsidR="00BE4AF0">
        <w:rPr>
          <w:rFonts w:ascii="Times New Roman" w:eastAsia="Times New Roman" w:hAnsi="Times New Roman" w:cs="Times New Roman"/>
          <w:b/>
          <w:bCs/>
          <w:lang w:eastAsia="ru-RU"/>
        </w:rPr>
        <w:t>бразовательных технологий (ДОТ)</w:t>
      </w:r>
    </w:p>
    <w:tbl>
      <w:tblPr>
        <w:tblW w:w="0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3120"/>
        <w:gridCol w:w="1559"/>
        <w:gridCol w:w="1559"/>
        <w:gridCol w:w="2126"/>
        <w:gridCol w:w="1135"/>
      </w:tblGrid>
      <w:tr w:rsidR="003A39B6" w:rsidTr="003A39B6">
        <w:trPr>
          <w:trHeight w:val="375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Шифр направления подготовки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Направление подготовки.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мест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оплатой стоимости обучения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Вступительные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испытания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Минимальное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кол-во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баллов 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ВИ</w:t>
            </w:r>
          </w:p>
        </w:tc>
      </w:tr>
      <w:tr w:rsidR="003A39B6" w:rsidTr="00BE4AF0">
        <w:trPr>
          <w:trHeight w:val="311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Полный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Ускоренный срок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Промышленное и </w:t>
            </w:r>
          </w:p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гражданское строительство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физика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Экономика.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география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Экономика.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Экономика предприятий и организаций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география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BE4AF0">
        <w:trPr>
          <w:trHeight w:val="78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Менеджмент.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Управление проектами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география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BE4AF0">
        <w:trPr>
          <w:trHeight w:val="78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персоналом.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Управление </w:t>
            </w:r>
          </w:p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персоналом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география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и муниципальное</w:t>
            </w:r>
          </w:p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Региональное управление и местное самоуправление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география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38.03.05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Pr="00224510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A39B6" w:rsidRPr="00224510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Бизнес-информатика.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Архитектура предприятия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география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Юриспруденция.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Гражданско-правовой профиль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Юриспруденция.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Уголовно-правовой профиль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или история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или информатика и ИКТ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или иностранный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</w:tr>
      <w:tr w:rsidR="003A39B6" w:rsidTr="003A39B6">
        <w:trPr>
          <w:trHeight w:val="127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Начальное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3A39B6" w:rsidRPr="00630D1C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Педагогическое образование. </w:t>
            </w:r>
          </w:p>
          <w:p w:rsidR="003A39B6" w:rsidRPr="00630D1C" w:rsidRDefault="003A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Менеджмент в образовании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(профильная)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44.03.02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Психолого-педагогическое образование. </w:t>
            </w:r>
            <w:r w:rsidRPr="00630D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Педагогика и психология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математика (профильная)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3A39B6" w:rsidTr="003A39B6">
        <w:trPr>
          <w:trHeight w:val="20"/>
          <w:tblCellSpacing w:w="0" w:type="dxa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B6" w:rsidRPr="00224510" w:rsidRDefault="003A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заочной форме с применением ДОТ: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45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B6" w:rsidRPr="00224510" w:rsidRDefault="003A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3A39B6" w:rsidRDefault="003A39B6" w:rsidP="003A39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A39B6" w:rsidRDefault="003A39B6" w:rsidP="003A39B6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Телефон приемной комиссии Департамента электронного образования: 8(8332) 74-29-90, 49-77-29</w:t>
      </w:r>
    </w:p>
    <w:p w:rsidR="00DF0893" w:rsidRDefault="00DF0893" w:rsidP="003A39B6">
      <w:pPr>
        <w:ind w:left="-1134" w:firstLine="1134"/>
      </w:pPr>
    </w:p>
    <w:sectPr w:rsidR="00DF0893" w:rsidSect="00BE4AF0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E75"/>
    <w:multiLevelType w:val="hybridMultilevel"/>
    <w:tmpl w:val="1C0EAA84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3588"/>
    <w:multiLevelType w:val="hybridMultilevel"/>
    <w:tmpl w:val="FAF42EC4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4674"/>
    <w:multiLevelType w:val="hybridMultilevel"/>
    <w:tmpl w:val="314A59E6"/>
    <w:lvl w:ilvl="0" w:tplc="5E1A6C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E07"/>
    <w:multiLevelType w:val="hybridMultilevel"/>
    <w:tmpl w:val="B6EACE66"/>
    <w:lvl w:ilvl="0" w:tplc="AD4243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556FB"/>
    <w:multiLevelType w:val="multilevel"/>
    <w:tmpl w:val="B9E86CD6"/>
    <w:lvl w:ilvl="0">
      <w:start w:val="1"/>
      <w:numFmt w:val="decimal"/>
      <w:suff w:val="nothing"/>
      <w:lvlText w:val="%1"/>
      <w:lvlJc w:val="left"/>
      <w:pPr>
        <w:ind w:left="1288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5" w15:restartNumberingAfterBreak="0">
    <w:nsid w:val="06093251"/>
    <w:multiLevelType w:val="hybridMultilevel"/>
    <w:tmpl w:val="858606D4"/>
    <w:lvl w:ilvl="0" w:tplc="AD4243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1E73"/>
    <w:multiLevelType w:val="hybridMultilevel"/>
    <w:tmpl w:val="7406A532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A24B5"/>
    <w:multiLevelType w:val="hybridMultilevel"/>
    <w:tmpl w:val="60F0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F523B"/>
    <w:multiLevelType w:val="hybridMultilevel"/>
    <w:tmpl w:val="1C0EAA84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70F3"/>
    <w:multiLevelType w:val="hybridMultilevel"/>
    <w:tmpl w:val="64B85320"/>
    <w:lvl w:ilvl="0" w:tplc="0419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656AE"/>
    <w:multiLevelType w:val="hybridMultilevel"/>
    <w:tmpl w:val="E7B0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35DB1"/>
    <w:multiLevelType w:val="hybridMultilevel"/>
    <w:tmpl w:val="5030B090"/>
    <w:lvl w:ilvl="0" w:tplc="128CC21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42423"/>
    <w:multiLevelType w:val="hybridMultilevel"/>
    <w:tmpl w:val="C744FD00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737C9"/>
    <w:multiLevelType w:val="hybridMultilevel"/>
    <w:tmpl w:val="0278198E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2431A"/>
    <w:multiLevelType w:val="multilevel"/>
    <w:tmpl w:val="922C0EE6"/>
    <w:lvl w:ilvl="0">
      <w:start w:val="1"/>
      <w:numFmt w:val="decimal"/>
      <w:suff w:val="nothing"/>
      <w:lvlText w:val="%1"/>
      <w:lvlJc w:val="left"/>
      <w:pPr>
        <w:ind w:left="720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15" w15:restartNumberingAfterBreak="0">
    <w:nsid w:val="24ED5420"/>
    <w:multiLevelType w:val="hybridMultilevel"/>
    <w:tmpl w:val="B6EACE66"/>
    <w:lvl w:ilvl="0" w:tplc="AD4243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15827"/>
    <w:multiLevelType w:val="hybridMultilevel"/>
    <w:tmpl w:val="858606D4"/>
    <w:lvl w:ilvl="0" w:tplc="AD4243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C0759"/>
    <w:multiLevelType w:val="hybridMultilevel"/>
    <w:tmpl w:val="2306FC7C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22F"/>
    <w:multiLevelType w:val="hybridMultilevel"/>
    <w:tmpl w:val="14FC4F8C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F32A0"/>
    <w:multiLevelType w:val="multilevel"/>
    <w:tmpl w:val="B9E86CD6"/>
    <w:lvl w:ilvl="0">
      <w:start w:val="1"/>
      <w:numFmt w:val="decimal"/>
      <w:suff w:val="nothing"/>
      <w:lvlText w:val="%1"/>
      <w:lvlJc w:val="left"/>
      <w:pPr>
        <w:ind w:left="5966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0" w15:restartNumberingAfterBreak="0">
    <w:nsid w:val="3ABC7BEB"/>
    <w:multiLevelType w:val="hybridMultilevel"/>
    <w:tmpl w:val="33080E8C"/>
    <w:lvl w:ilvl="0" w:tplc="42F64E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16ED7"/>
    <w:multiLevelType w:val="hybridMultilevel"/>
    <w:tmpl w:val="C34CE8CE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093"/>
    <w:multiLevelType w:val="hybridMultilevel"/>
    <w:tmpl w:val="858606D4"/>
    <w:lvl w:ilvl="0" w:tplc="AD4243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F0B6C"/>
    <w:multiLevelType w:val="hybridMultilevel"/>
    <w:tmpl w:val="EF427E86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35416"/>
    <w:multiLevelType w:val="hybridMultilevel"/>
    <w:tmpl w:val="D6A615F2"/>
    <w:lvl w:ilvl="0" w:tplc="C9AA0B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30175"/>
    <w:multiLevelType w:val="hybridMultilevel"/>
    <w:tmpl w:val="604EF36E"/>
    <w:lvl w:ilvl="0" w:tplc="ADDC4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C618A"/>
    <w:multiLevelType w:val="hybridMultilevel"/>
    <w:tmpl w:val="A1E43D96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91986"/>
    <w:multiLevelType w:val="hybridMultilevel"/>
    <w:tmpl w:val="60F0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87FDC"/>
    <w:multiLevelType w:val="hybridMultilevel"/>
    <w:tmpl w:val="7082BDFA"/>
    <w:lvl w:ilvl="0" w:tplc="0419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C3DD1"/>
    <w:multiLevelType w:val="hybridMultilevel"/>
    <w:tmpl w:val="22FE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3661D"/>
    <w:multiLevelType w:val="hybridMultilevel"/>
    <w:tmpl w:val="E7B0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23BE8"/>
    <w:multiLevelType w:val="hybridMultilevel"/>
    <w:tmpl w:val="2306FC7C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0164D"/>
    <w:multiLevelType w:val="hybridMultilevel"/>
    <w:tmpl w:val="60F04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4B16"/>
    <w:multiLevelType w:val="multilevel"/>
    <w:tmpl w:val="B9E86CD6"/>
    <w:lvl w:ilvl="0">
      <w:start w:val="1"/>
      <w:numFmt w:val="decimal"/>
      <w:suff w:val="nothing"/>
      <w:lvlText w:val="%1"/>
      <w:lvlJc w:val="left"/>
      <w:pPr>
        <w:ind w:left="720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4" w15:restartNumberingAfterBreak="0">
    <w:nsid w:val="779D1FC9"/>
    <w:multiLevelType w:val="hybridMultilevel"/>
    <w:tmpl w:val="E7B0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84684"/>
    <w:multiLevelType w:val="hybridMultilevel"/>
    <w:tmpl w:val="AE72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80010"/>
    <w:multiLevelType w:val="hybridMultilevel"/>
    <w:tmpl w:val="7FC0683C"/>
    <w:lvl w:ilvl="0" w:tplc="8C08A6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34"/>
  </w:num>
  <w:num w:numId="4">
    <w:abstractNumId w:val="25"/>
  </w:num>
  <w:num w:numId="5">
    <w:abstractNumId w:val="10"/>
  </w:num>
  <w:num w:numId="6">
    <w:abstractNumId w:val="35"/>
  </w:num>
  <w:num w:numId="7">
    <w:abstractNumId w:val="32"/>
  </w:num>
  <w:num w:numId="8">
    <w:abstractNumId w:val="27"/>
  </w:num>
  <w:num w:numId="9">
    <w:abstractNumId w:val="3"/>
  </w:num>
  <w:num w:numId="10">
    <w:abstractNumId w:val="15"/>
  </w:num>
  <w:num w:numId="11">
    <w:abstractNumId w:val="17"/>
  </w:num>
  <w:num w:numId="12">
    <w:abstractNumId w:val="36"/>
  </w:num>
  <w:num w:numId="13">
    <w:abstractNumId w:val="1"/>
  </w:num>
  <w:num w:numId="14">
    <w:abstractNumId w:val="0"/>
  </w:num>
  <w:num w:numId="15">
    <w:abstractNumId w:val="5"/>
  </w:num>
  <w:num w:numId="16">
    <w:abstractNumId w:val="18"/>
  </w:num>
  <w:num w:numId="17">
    <w:abstractNumId w:val="12"/>
  </w:num>
  <w:num w:numId="18">
    <w:abstractNumId w:val="13"/>
  </w:num>
  <w:num w:numId="19">
    <w:abstractNumId w:val="16"/>
  </w:num>
  <w:num w:numId="20">
    <w:abstractNumId w:val="2"/>
  </w:num>
  <w:num w:numId="21">
    <w:abstractNumId w:val="26"/>
  </w:num>
  <w:num w:numId="22">
    <w:abstractNumId w:val="24"/>
  </w:num>
  <w:num w:numId="23">
    <w:abstractNumId w:val="22"/>
  </w:num>
  <w:num w:numId="24">
    <w:abstractNumId w:val="21"/>
  </w:num>
  <w:num w:numId="25">
    <w:abstractNumId w:val="8"/>
  </w:num>
  <w:num w:numId="26">
    <w:abstractNumId w:val="31"/>
  </w:num>
  <w:num w:numId="27">
    <w:abstractNumId w:val="11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9"/>
  </w:num>
  <w:num w:numId="38">
    <w:abstractNumId w:val="29"/>
  </w:num>
  <w:num w:numId="39">
    <w:abstractNumId w:val="20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81"/>
    <w:rsid w:val="000C41DB"/>
    <w:rsid w:val="00224510"/>
    <w:rsid w:val="0032296F"/>
    <w:rsid w:val="003A39B6"/>
    <w:rsid w:val="00426000"/>
    <w:rsid w:val="00470B98"/>
    <w:rsid w:val="0049589B"/>
    <w:rsid w:val="004B5212"/>
    <w:rsid w:val="00514625"/>
    <w:rsid w:val="00592B18"/>
    <w:rsid w:val="005D74D3"/>
    <w:rsid w:val="00630D1C"/>
    <w:rsid w:val="00655251"/>
    <w:rsid w:val="006E6411"/>
    <w:rsid w:val="0073052C"/>
    <w:rsid w:val="007411EA"/>
    <w:rsid w:val="00765B81"/>
    <w:rsid w:val="007D00F2"/>
    <w:rsid w:val="008B569B"/>
    <w:rsid w:val="00904C4B"/>
    <w:rsid w:val="009F345F"/>
    <w:rsid w:val="00A018C4"/>
    <w:rsid w:val="00A1375D"/>
    <w:rsid w:val="00A37E4D"/>
    <w:rsid w:val="00AA5676"/>
    <w:rsid w:val="00AC0684"/>
    <w:rsid w:val="00B21583"/>
    <w:rsid w:val="00B97479"/>
    <w:rsid w:val="00BE4AF0"/>
    <w:rsid w:val="00BE68FC"/>
    <w:rsid w:val="00C13061"/>
    <w:rsid w:val="00C72D50"/>
    <w:rsid w:val="00C74D2C"/>
    <w:rsid w:val="00CC494A"/>
    <w:rsid w:val="00D86676"/>
    <w:rsid w:val="00DC7462"/>
    <w:rsid w:val="00DE50B7"/>
    <w:rsid w:val="00DF0893"/>
    <w:rsid w:val="00EF57D9"/>
    <w:rsid w:val="00F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2040"/>
  <w15:chartTrackingRefBased/>
  <w15:docId w15:val="{3B7C947B-1D51-4877-8172-F548CC53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9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A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39B6"/>
  </w:style>
  <w:style w:type="paragraph" w:styleId="a7">
    <w:name w:val="footer"/>
    <w:basedOn w:val="a"/>
    <w:link w:val="a8"/>
    <w:uiPriority w:val="99"/>
    <w:unhideWhenUsed/>
    <w:rsid w:val="003A3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39B6"/>
  </w:style>
  <w:style w:type="character" w:customStyle="1" w:styleId="a9">
    <w:name w:val="Текст выноски Знак"/>
    <w:basedOn w:val="a0"/>
    <w:link w:val="aa"/>
    <w:uiPriority w:val="99"/>
    <w:semiHidden/>
    <w:rsid w:val="003A39B6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A39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basedOn w:val="a"/>
    <w:uiPriority w:val="1"/>
    <w:qFormat/>
    <w:rsid w:val="003A39B6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c">
    <w:name w:val="List Paragraph"/>
    <w:basedOn w:val="a"/>
    <w:uiPriority w:val="34"/>
    <w:qFormat/>
    <w:rsid w:val="003A39B6"/>
    <w:pPr>
      <w:ind w:left="720"/>
      <w:contextualSpacing/>
    </w:pPr>
  </w:style>
  <w:style w:type="paragraph" w:customStyle="1" w:styleId="ad">
    <w:name w:val="Знак"/>
    <w:basedOn w:val="a"/>
    <w:rsid w:val="003A3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A3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Знак Знак"/>
    <w:basedOn w:val="a"/>
    <w:rsid w:val="003A3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A3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">
    <w:name w:val="Strong"/>
    <w:basedOn w:val="a0"/>
    <w:uiPriority w:val="22"/>
    <w:qFormat/>
    <w:rsid w:val="00904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atsu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rcom@vyatsu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com_vyats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com@vyatsu.ru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rcom_vyats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S4PQ372FCS27-1460521504-471</_dlc_DocId>
    <_dlc_DocIdUrl xmlns="790c5408-51d9-4e10-9bd8-8c8141be4f06">
      <Url>http://edu-sps.koiro.local/Mega/sch/_layouts/15/DocIdRedir.aspx?ID=S4PQ372FCS27-1460521504-471</Url>
      <Description>S4PQ372FCS27-1460521504-471</Description>
    </_dlc_DocIdUrl>
  </documentManagement>
</p:properties>
</file>

<file path=customXml/itemProps1.xml><?xml version="1.0" encoding="utf-8"?>
<ds:datastoreItem xmlns:ds="http://schemas.openxmlformats.org/officeDocument/2006/customXml" ds:itemID="{71663872-B491-48C3-BDD8-56A8FBE76051}"/>
</file>

<file path=customXml/itemProps2.xml><?xml version="1.0" encoding="utf-8"?>
<ds:datastoreItem xmlns:ds="http://schemas.openxmlformats.org/officeDocument/2006/customXml" ds:itemID="{8F4E9A49-AF49-4F43-B8F5-DBBA6A7F1766}"/>
</file>

<file path=customXml/itemProps3.xml><?xml version="1.0" encoding="utf-8"?>
<ds:datastoreItem xmlns:ds="http://schemas.openxmlformats.org/officeDocument/2006/customXml" ds:itemID="{4A4DA2C6-C17B-4786-B455-F5140B1A211F}"/>
</file>

<file path=customXml/itemProps4.xml><?xml version="1.0" encoding="utf-8"?>
<ds:datastoreItem xmlns:ds="http://schemas.openxmlformats.org/officeDocument/2006/customXml" ds:itemID="{5A0DAA9C-9166-40AA-AE9D-8841FCCC9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Светлана Геннадиевна</dc:creator>
  <cp:keywords/>
  <dc:description/>
  <cp:lastModifiedBy>Касимова Светлана Геннадиевна</cp:lastModifiedBy>
  <cp:revision>9</cp:revision>
  <cp:lastPrinted>2020-11-10T08:03:00Z</cp:lastPrinted>
  <dcterms:created xsi:type="dcterms:W3CDTF">2020-11-09T13:40:00Z</dcterms:created>
  <dcterms:modified xsi:type="dcterms:W3CDTF">2020-11-10T08:13:00Z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e846002e-03bd-4292-bf64-6a4f551650e9</vt:lpwstr>
  </property>
</Properties>
</file>