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F2E" w:rsidRDefault="004B6165">
      <w:r>
        <w:rPr>
          <w:noProof/>
          <w:lang w:eastAsia="ru-RU"/>
        </w:rPr>
        <w:drawing>
          <wp:inline distT="0" distB="0" distL="0" distR="0">
            <wp:extent cx="5940425" cy="8572428"/>
            <wp:effectExtent l="19050" t="0" r="3175" b="0"/>
            <wp:docPr id="2" name="Рисунок 2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65" w:rsidRDefault="004B6165"/>
    <w:p w:rsidR="004B6165" w:rsidRDefault="004B6165"/>
    <w:p w:rsidR="004B6165" w:rsidRDefault="004B6165">
      <w:r>
        <w:rPr>
          <w:noProof/>
          <w:lang w:eastAsia="ru-RU"/>
        </w:rPr>
        <w:lastRenderedPageBreak/>
        <w:drawing>
          <wp:inline distT="0" distB="0" distL="0" distR="0">
            <wp:extent cx="5940425" cy="8392700"/>
            <wp:effectExtent l="19050" t="0" r="3175" b="0"/>
            <wp:docPr id="3" name="Рисунок 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65" w:rsidRDefault="004B6165"/>
    <w:p w:rsidR="004B6165" w:rsidRDefault="004B6165"/>
    <w:p w:rsidR="004B6165" w:rsidRDefault="004B6165">
      <w:r>
        <w:rPr>
          <w:noProof/>
          <w:lang w:eastAsia="ru-RU"/>
        </w:rPr>
        <w:lastRenderedPageBreak/>
        <w:drawing>
          <wp:inline distT="0" distB="0" distL="0" distR="0">
            <wp:extent cx="5940425" cy="8006331"/>
            <wp:effectExtent l="19050" t="0" r="3175" b="0"/>
            <wp:docPr id="4" name="Рисунок 4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65" w:rsidRDefault="004B6165"/>
    <w:p w:rsidR="004B6165" w:rsidRDefault="004B6165"/>
    <w:p w:rsidR="004B6165" w:rsidRDefault="004B6165"/>
    <w:p w:rsidR="004B6165" w:rsidRDefault="004B6165">
      <w:r>
        <w:rPr>
          <w:noProof/>
          <w:lang w:eastAsia="ru-RU"/>
        </w:rPr>
        <w:lastRenderedPageBreak/>
        <w:drawing>
          <wp:inline distT="0" distB="0" distL="0" distR="0">
            <wp:extent cx="5940425" cy="8288965"/>
            <wp:effectExtent l="19050" t="0" r="3175" b="0"/>
            <wp:docPr id="5" name="Рисунок 5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165" w:rsidSect="00DB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165"/>
    <w:rsid w:val="004B6165"/>
    <w:rsid w:val="00DB7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S4PQ372FCS27-467831869-397</_dlc_DocId>
    <_dlc_DocIdUrl xmlns="790c5408-51d9-4e10-9bd8-8c8141be4f06">
      <Url>http://edu-sps.koiro.local/Mega/rodinsk/_layouts/15/DocIdRedir.aspx?ID=S4PQ372FCS27-467831869-397</Url>
      <Description>S4PQ372FCS27-467831869-397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A4D08CB-7DE2-4BE3-B0AF-BB16986AA3C4}"/>
</file>

<file path=customXml/itemProps2.xml><?xml version="1.0" encoding="utf-8"?>
<ds:datastoreItem xmlns:ds="http://schemas.openxmlformats.org/officeDocument/2006/customXml" ds:itemID="{F0ED6643-B0A4-4CB9-B1F4-1E81AD402F52}"/>
</file>

<file path=customXml/itemProps3.xml><?xml version="1.0" encoding="utf-8"?>
<ds:datastoreItem xmlns:ds="http://schemas.openxmlformats.org/officeDocument/2006/customXml" ds:itemID="{D3335119-44CD-4465-9922-83B93E248DED}"/>
</file>

<file path=customXml/itemProps4.xml><?xml version="1.0" encoding="utf-8"?>
<ds:datastoreItem xmlns:ds="http://schemas.openxmlformats.org/officeDocument/2006/customXml" ds:itemID="{8ED8FAAB-182A-4D41-926D-1B6FE21939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2020-03-30T17:13:00Z</dcterms:created>
  <dcterms:modified xsi:type="dcterms:W3CDTF">2020-03-30T17:15:00Z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6d70d548-9236-48e6-a81f-a762f8ade742</vt:lpwstr>
  </property>
</Properties>
</file>